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Default Extension="xlsx" ContentType="application/vnd.openxmlformats-officedocument.spreadsheetml.sheet"/>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4BF" w:rsidRPr="00A47F26" w:rsidRDefault="003C04BF" w:rsidP="00A47F26">
      <w:pPr>
        <w:shd w:val="clear" w:color="auto" w:fill="FFFFFF"/>
        <w:spacing w:after="0" w:line="240" w:lineRule="auto"/>
        <w:ind w:firstLine="709"/>
        <w:jc w:val="center"/>
        <w:textAlignment w:val="baseline"/>
        <w:outlineLvl w:val="3"/>
        <w:rPr>
          <w:rFonts w:ascii="Times New Roman" w:eastAsia="Times New Roman" w:hAnsi="Times New Roman" w:cs="Times New Roman"/>
          <w:b/>
          <w:bCs/>
          <w:color w:val="000000"/>
          <w:sz w:val="28"/>
          <w:szCs w:val="28"/>
          <w:bdr w:val="none" w:sz="0" w:space="0" w:color="auto" w:frame="1"/>
          <w:lang w:eastAsia="ru-RU"/>
        </w:rPr>
      </w:pPr>
      <w:r w:rsidRPr="00A47F26">
        <w:rPr>
          <w:rFonts w:ascii="Times New Roman" w:eastAsia="Times New Roman" w:hAnsi="Times New Roman" w:cs="Times New Roman"/>
          <w:b/>
          <w:bCs/>
          <w:color w:val="000000"/>
          <w:sz w:val="28"/>
          <w:szCs w:val="28"/>
          <w:bdr w:val="none" w:sz="0" w:space="0" w:color="auto" w:frame="1"/>
          <w:lang w:eastAsia="ru-RU"/>
        </w:rPr>
        <w:t>Управление образования города Нижний Тагил</w:t>
      </w:r>
    </w:p>
    <w:p w:rsidR="003C04BF" w:rsidRPr="00A47F26" w:rsidRDefault="003C04BF" w:rsidP="00A47F26">
      <w:pPr>
        <w:shd w:val="clear" w:color="auto" w:fill="FFFFFF"/>
        <w:spacing w:after="0" w:line="240" w:lineRule="auto"/>
        <w:ind w:firstLine="709"/>
        <w:jc w:val="center"/>
        <w:textAlignment w:val="baseline"/>
        <w:outlineLvl w:val="3"/>
        <w:rPr>
          <w:rFonts w:ascii="Times New Roman" w:eastAsia="Times New Roman" w:hAnsi="Times New Roman" w:cs="Times New Roman"/>
          <w:b/>
          <w:bCs/>
          <w:color w:val="000000"/>
          <w:sz w:val="28"/>
          <w:szCs w:val="28"/>
          <w:bdr w:val="none" w:sz="0" w:space="0" w:color="auto" w:frame="1"/>
          <w:lang w:eastAsia="ru-RU"/>
        </w:rPr>
      </w:pPr>
      <w:r w:rsidRPr="00A47F26">
        <w:rPr>
          <w:rFonts w:ascii="Times New Roman" w:eastAsia="Times New Roman" w:hAnsi="Times New Roman" w:cs="Times New Roman"/>
          <w:b/>
          <w:bCs/>
          <w:color w:val="000000"/>
          <w:sz w:val="28"/>
          <w:szCs w:val="28"/>
          <w:bdr w:val="none" w:sz="0" w:space="0" w:color="auto" w:frame="1"/>
          <w:lang w:eastAsia="ru-RU"/>
        </w:rPr>
        <w:t>Муниципальное общеобразовательное учреждение</w:t>
      </w:r>
    </w:p>
    <w:p w:rsidR="003C04BF" w:rsidRPr="00A47F26" w:rsidRDefault="003C04BF" w:rsidP="00A47F26">
      <w:pPr>
        <w:shd w:val="clear" w:color="auto" w:fill="FFFFFF"/>
        <w:spacing w:after="0" w:line="240" w:lineRule="auto"/>
        <w:ind w:firstLine="709"/>
        <w:jc w:val="center"/>
        <w:textAlignment w:val="baseline"/>
        <w:outlineLvl w:val="3"/>
        <w:rPr>
          <w:rFonts w:ascii="Times New Roman" w:eastAsia="Times New Roman" w:hAnsi="Times New Roman" w:cs="Times New Roman"/>
          <w:b/>
          <w:bCs/>
          <w:color w:val="000000"/>
          <w:sz w:val="28"/>
          <w:szCs w:val="28"/>
          <w:bdr w:val="none" w:sz="0" w:space="0" w:color="auto" w:frame="1"/>
          <w:lang w:eastAsia="ru-RU"/>
        </w:rPr>
      </w:pPr>
      <w:r w:rsidRPr="00A47F26">
        <w:rPr>
          <w:rFonts w:ascii="Times New Roman" w:eastAsia="Times New Roman" w:hAnsi="Times New Roman" w:cs="Times New Roman"/>
          <w:b/>
          <w:bCs/>
          <w:color w:val="000000"/>
          <w:sz w:val="28"/>
          <w:szCs w:val="28"/>
          <w:bdr w:val="none" w:sz="0" w:space="0" w:color="auto" w:frame="1"/>
          <w:lang w:eastAsia="ru-RU"/>
        </w:rPr>
        <w:t>средняя общеобразовательная школа №95</w:t>
      </w:r>
    </w:p>
    <w:p w:rsidR="003C04BF" w:rsidRPr="00A47F26" w:rsidRDefault="003C04BF" w:rsidP="00F55816">
      <w:pPr>
        <w:shd w:val="clear" w:color="auto" w:fill="FFFFFF"/>
        <w:spacing w:after="0" w:line="240" w:lineRule="auto"/>
        <w:ind w:firstLine="709"/>
        <w:jc w:val="both"/>
        <w:textAlignment w:val="baseline"/>
        <w:outlineLvl w:val="3"/>
        <w:rPr>
          <w:rFonts w:ascii="Times New Roman" w:eastAsia="Times New Roman" w:hAnsi="Times New Roman" w:cs="Times New Roman"/>
          <w:b/>
          <w:bCs/>
          <w:color w:val="000000"/>
          <w:sz w:val="28"/>
          <w:szCs w:val="28"/>
          <w:bdr w:val="none" w:sz="0" w:space="0" w:color="auto" w:frame="1"/>
          <w:lang w:eastAsia="ru-RU"/>
        </w:rPr>
      </w:pPr>
    </w:p>
    <w:p w:rsidR="003C04BF" w:rsidRPr="00A47F26" w:rsidRDefault="003C04BF" w:rsidP="00F55816">
      <w:pPr>
        <w:shd w:val="clear" w:color="auto" w:fill="FFFFFF"/>
        <w:spacing w:after="0" w:line="240" w:lineRule="auto"/>
        <w:ind w:firstLine="709"/>
        <w:jc w:val="both"/>
        <w:textAlignment w:val="baseline"/>
        <w:outlineLvl w:val="3"/>
        <w:rPr>
          <w:rFonts w:ascii="Times New Roman" w:eastAsia="Times New Roman" w:hAnsi="Times New Roman" w:cs="Times New Roman"/>
          <w:b/>
          <w:bCs/>
          <w:color w:val="000000"/>
          <w:sz w:val="28"/>
          <w:szCs w:val="28"/>
          <w:bdr w:val="none" w:sz="0" w:space="0" w:color="auto" w:frame="1"/>
          <w:lang w:eastAsia="ru-RU"/>
        </w:rPr>
      </w:pPr>
    </w:p>
    <w:p w:rsidR="003C04BF" w:rsidRPr="00A47F26" w:rsidRDefault="003C04BF" w:rsidP="00F55816">
      <w:pPr>
        <w:shd w:val="clear" w:color="auto" w:fill="FFFFFF"/>
        <w:spacing w:after="0" w:line="240" w:lineRule="auto"/>
        <w:ind w:firstLine="709"/>
        <w:jc w:val="both"/>
        <w:textAlignment w:val="baseline"/>
        <w:outlineLvl w:val="3"/>
        <w:rPr>
          <w:rFonts w:ascii="Times New Roman" w:eastAsia="Times New Roman" w:hAnsi="Times New Roman" w:cs="Times New Roman"/>
          <w:b/>
          <w:bCs/>
          <w:color w:val="000000"/>
          <w:sz w:val="28"/>
          <w:szCs w:val="28"/>
          <w:bdr w:val="none" w:sz="0" w:space="0" w:color="auto" w:frame="1"/>
          <w:lang w:eastAsia="ru-RU"/>
        </w:rPr>
      </w:pPr>
    </w:p>
    <w:tbl>
      <w:tblPr>
        <w:tblStyle w:val="ad"/>
        <w:tblpPr w:leftFromText="180" w:rightFromText="180" w:vertAnchor="text" w:horzAnchor="page" w:tblpX="1745" w:tblpY="-11"/>
        <w:tblW w:w="0" w:type="auto"/>
        <w:tblLook w:val="04A0"/>
      </w:tblPr>
      <w:tblGrid>
        <w:gridCol w:w="4591"/>
        <w:gridCol w:w="4622"/>
      </w:tblGrid>
      <w:tr w:rsidR="00A47F26" w:rsidRPr="0050029C" w:rsidTr="0050029C">
        <w:trPr>
          <w:trHeight w:val="1550"/>
        </w:trPr>
        <w:tc>
          <w:tcPr>
            <w:tcW w:w="4591" w:type="dxa"/>
          </w:tcPr>
          <w:p w:rsidR="00A47F26" w:rsidRPr="0050029C" w:rsidRDefault="00A47F26" w:rsidP="00A47F26">
            <w:pPr>
              <w:textAlignment w:val="baseline"/>
              <w:outlineLvl w:val="3"/>
              <w:rPr>
                <w:rFonts w:ascii="Times New Roman" w:eastAsia="Times New Roman" w:hAnsi="Times New Roman" w:cs="Times New Roman"/>
                <w:bCs/>
                <w:color w:val="000000"/>
                <w:sz w:val="28"/>
                <w:szCs w:val="28"/>
                <w:bdr w:val="none" w:sz="0" w:space="0" w:color="auto" w:frame="1"/>
                <w:lang w:eastAsia="ru-RU"/>
              </w:rPr>
            </w:pPr>
            <w:r w:rsidRPr="0050029C">
              <w:rPr>
                <w:rFonts w:ascii="Times New Roman" w:eastAsia="Times New Roman" w:hAnsi="Times New Roman" w:cs="Times New Roman"/>
                <w:bCs/>
                <w:color w:val="000000"/>
                <w:sz w:val="28"/>
                <w:szCs w:val="28"/>
                <w:bdr w:val="none" w:sz="0" w:space="0" w:color="auto" w:frame="1"/>
                <w:lang w:eastAsia="ru-RU"/>
              </w:rPr>
              <w:t>Рассмотрено</w:t>
            </w:r>
          </w:p>
          <w:p w:rsidR="00A47F26" w:rsidRPr="0050029C" w:rsidRDefault="00A47F26" w:rsidP="00A47F26">
            <w:pPr>
              <w:textAlignment w:val="baseline"/>
              <w:outlineLvl w:val="3"/>
              <w:rPr>
                <w:rFonts w:ascii="Times New Roman" w:eastAsia="Times New Roman" w:hAnsi="Times New Roman" w:cs="Times New Roman"/>
                <w:bCs/>
                <w:color w:val="000000"/>
                <w:sz w:val="28"/>
                <w:szCs w:val="28"/>
                <w:bdr w:val="none" w:sz="0" w:space="0" w:color="auto" w:frame="1"/>
                <w:lang w:eastAsia="ru-RU"/>
              </w:rPr>
            </w:pPr>
            <w:r w:rsidRPr="0050029C">
              <w:rPr>
                <w:rFonts w:ascii="Times New Roman" w:eastAsia="Times New Roman" w:hAnsi="Times New Roman" w:cs="Times New Roman"/>
                <w:bCs/>
                <w:color w:val="000000"/>
                <w:sz w:val="28"/>
                <w:szCs w:val="28"/>
                <w:bdr w:val="none" w:sz="0" w:space="0" w:color="auto" w:frame="1"/>
                <w:lang w:eastAsia="ru-RU"/>
              </w:rPr>
              <w:t>на педагогическом совете</w:t>
            </w:r>
          </w:p>
          <w:p w:rsidR="00A47F26" w:rsidRPr="0050029C" w:rsidRDefault="00A47F26" w:rsidP="00A47F26">
            <w:pPr>
              <w:textAlignment w:val="baseline"/>
              <w:outlineLvl w:val="3"/>
              <w:rPr>
                <w:rFonts w:ascii="Times New Roman" w:eastAsia="Times New Roman" w:hAnsi="Times New Roman" w:cs="Times New Roman"/>
                <w:bCs/>
                <w:color w:val="000000"/>
                <w:sz w:val="28"/>
                <w:szCs w:val="28"/>
                <w:bdr w:val="none" w:sz="0" w:space="0" w:color="auto" w:frame="1"/>
                <w:lang w:eastAsia="ru-RU"/>
              </w:rPr>
            </w:pPr>
            <w:r w:rsidRPr="0050029C">
              <w:rPr>
                <w:rFonts w:ascii="Times New Roman" w:eastAsia="Times New Roman" w:hAnsi="Times New Roman" w:cs="Times New Roman"/>
                <w:bCs/>
                <w:color w:val="000000"/>
                <w:sz w:val="28"/>
                <w:szCs w:val="28"/>
                <w:bdr w:val="none" w:sz="0" w:space="0" w:color="auto" w:frame="1"/>
                <w:lang w:eastAsia="ru-RU"/>
              </w:rPr>
              <w:t>от 29.08.2014</w:t>
            </w:r>
            <w:r w:rsidR="000B74E6">
              <w:rPr>
                <w:rFonts w:ascii="Times New Roman" w:eastAsia="Times New Roman" w:hAnsi="Times New Roman" w:cs="Times New Roman"/>
                <w:bCs/>
                <w:color w:val="000000"/>
                <w:sz w:val="28"/>
                <w:szCs w:val="28"/>
                <w:bdr w:val="none" w:sz="0" w:space="0" w:color="auto" w:frame="1"/>
                <w:lang w:eastAsia="ru-RU"/>
              </w:rPr>
              <w:t xml:space="preserve"> </w:t>
            </w:r>
            <w:r w:rsidR="000B74E6" w:rsidRPr="0050029C">
              <w:rPr>
                <w:rFonts w:ascii="Times New Roman" w:eastAsia="Times New Roman" w:hAnsi="Times New Roman" w:cs="Times New Roman"/>
                <w:bCs/>
                <w:color w:val="000000"/>
                <w:sz w:val="28"/>
                <w:szCs w:val="28"/>
                <w:bdr w:val="none" w:sz="0" w:space="0" w:color="auto" w:frame="1"/>
                <w:lang w:eastAsia="ru-RU"/>
              </w:rPr>
              <w:t xml:space="preserve"> Протокол №1</w:t>
            </w:r>
          </w:p>
        </w:tc>
        <w:tc>
          <w:tcPr>
            <w:tcW w:w="4622" w:type="dxa"/>
          </w:tcPr>
          <w:p w:rsidR="00A47F26" w:rsidRPr="0050029C" w:rsidRDefault="00A47F26" w:rsidP="00A47F26">
            <w:pPr>
              <w:jc w:val="both"/>
              <w:textAlignment w:val="baseline"/>
              <w:outlineLvl w:val="3"/>
              <w:rPr>
                <w:rFonts w:ascii="Times New Roman" w:eastAsia="Times New Roman" w:hAnsi="Times New Roman" w:cs="Times New Roman"/>
                <w:bCs/>
                <w:color w:val="000000"/>
                <w:sz w:val="28"/>
                <w:szCs w:val="28"/>
                <w:bdr w:val="none" w:sz="0" w:space="0" w:color="auto" w:frame="1"/>
                <w:lang w:eastAsia="ru-RU"/>
              </w:rPr>
            </w:pPr>
            <w:r w:rsidRPr="0050029C">
              <w:rPr>
                <w:rFonts w:ascii="Times New Roman" w:eastAsia="Times New Roman" w:hAnsi="Times New Roman" w:cs="Times New Roman"/>
                <w:bCs/>
                <w:color w:val="000000"/>
                <w:sz w:val="28"/>
                <w:szCs w:val="28"/>
                <w:bdr w:val="none" w:sz="0" w:space="0" w:color="auto" w:frame="1"/>
                <w:lang w:eastAsia="ru-RU"/>
              </w:rPr>
              <w:t xml:space="preserve">Утверждаю </w:t>
            </w:r>
          </w:p>
          <w:p w:rsidR="00A47F26" w:rsidRPr="0050029C" w:rsidRDefault="00A47F26" w:rsidP="00A47F26">
            <w:pPr>
              <w:jc w:val="both"/>
              <w:textAlignment w:val="baseline"/>
              <w:outlineLvl w:val="3"/>
              <w:rPr>
                <w:rFonts w:ascii="Times New Roman" w:eastAsia="Times New Roman" w:hAnsi="Times New Roman" w:cs="Times New Roman"/>
                <w:bCs/>
                <w:color w:val="000000"/>
                <w:sz w:val="28"/>
                <w:szCs w:val="28"/>
                <w:bdr w:val="none" w:sz="0" w:space="0" w:color="auto" w:frame="1"/>
                <w:lang w:eastAsia="ru-RU"/>
              </w:rPr>
            </w:pPr>
            <w:r w:rsidRPr="0050029C">
              <w:rPr>
                <w:rFonts w:ascii="Times New Roman" w:eastAsia="Times New Roman" w:hAnsi="Times New Roman" w:cs="Times New Roman"/>
                <w:bCs/>
                <w:color w:val="000000"/>
                <w:sz w:val="28"/>
                <w:szCs w:val="28"/>
                <w:bdr w:val="none" w:sz="0" w:space="0" w:color="auto" w:frame="1"/>
                <w:lang w:eastAsia="ru-RU"/>
              </w:rPr>
              <w:t xml:space="preserve">Приказ </w:t>
            </w:r>
            <w:r w:rsidR="000B74E6" w:rsidRPr="0050029C">
              <w:rPr>
                <w:rFonts w:ascii="Times New Roman" w:eastAsia="Times New Roman" w:hAnsi="Times New Roman" w:cs="Times New Roman"/>
                <w:bCs/>
                <w:color w:val="000000"/>
                <w:sz w:val="28"/>
                <w:szCs w:val="28"/>
                <w:bdr w:val="none" w:sz="0" w:space="0" w:color="auto" w:frame="1"/>
                <w:lang w:eastAsia="ru-RU"/>
              </w:rPr>
              <w:t xml:space="preserve"> от 30.08.2014 </w:t>
            </w:r>
            <w:r w:rsidRPr="0050029C">
              <w:rPr>
                <w:rFonts w:ascii="Times New Roman" w:eastAsia="Times New Roman" w:hAnsi="Times New Roman" w:cs="Times New Roman"/>
                <w:bCs/>
                <w:color w:val="000000"/>
                <w:sz w:val="28"/>
                <w:szCs w:val="28"/>
                <w:bdr w:val="none" w:sz="0" w:space="0" w:color="auto" w:frame="1"/>
                <w:lang w:eastAsia="ru-RU"/>
              </w:rPr>
              <w:t xml:space="preserve">№ </w:t>
            </w:r>
            <w:r w:rsidR="0050029C">
              <w:rPr>
                <w:rFonts w:ascii="Times New Roman" w:eastAsia="Times New Roman" w:hAnsi="Times New Roman" w:cs="Times New Roman"/>
                <w:bCs/>
                <w:color w:val="000000"/>
                <w:sz w:val="28"/>
                <w:szCs w:val="28"/>
                <w:bdr w:val="none" w:sz="0" w:space="0" w:color="auto" w:frame="1"/>
                <w:lang w:eastAsia="ru-RU"/>
              </w:rPr>
              <w:t>147</w:t>
            </w:r>
            <w:r w:rsidRPr="0050029C">
              <w:rPr>
                <w:rFonts w:ascii="Times New Roman" w:eastAsia="Times New Roman" w:hAnsi="Times New Roman" w:cs="Times New Roman"/>
                <w:bCs/>
                <w:color w:val="000000"/>
                <w:sz w:val="28"/>
                <w:szCs w:val="28"/>
                <w:bdr w:val="none" w:sz="0" w:space="0" w:color="auto" w:frame="1"/>
                <w:lang w:eastAsia="ru-RU"/>
              </w:rPr>
              <w:t xml:space="preserve">     </w:t>
            </w:r>
          </w:p>
          <w:p w:rsidR="00A47F26" w:rsidRPr="0050029C" w:rsidRDefault="00A47F26" w:rsidP="00A47F26">
            <w:pPr>
              <w:jc w:val="both"/>
              <w:textAlignment w:val="baseline"/>
              <w:outlineLvl w:val="3"/>
              <w:rPr>
                <w:rFonts w:ascii="Times New Roman" w:eastAsia="Times New Roman" w:hAnsi="Times New Roman" w:cs="Times New Roman"/>
                <w:bCs/>
                <w:color w:val="000000"/>
                <w:sz w:val="28"/>
                <w:szCs w:val="28"/>
                <w:bdr w:val="none" w:sz="0" w:space="0" w:color="auto" w:frame="1"/>
                <w:lang w:eastAsia="ru-RU"/>
              </w:rPr>
            </w:pPr>
            <w:r w:rsidRPr="0050029C">
              <w:rPr>
                <w:rFonts w:ascii="Times New Roman" w:eastAsia="Times New Roman" w:hAnsi="Times New Roman" w:cs="Times New Roman"/>
                <w:bCs/>
                <w:color w:val="000000"/>
                <w:sz w:val="28"/>
                <w:szCs w:val="28"/>
                <w:bdr w:val="none" w:sz="0" w:space="0" w:color="auto" w:frame="1"/>
                <w:lang w:eastAsia="ru-RU"/>
              </w:rPr>
              <w:t>Директор МБОУ СОШ№95</w:t>
            </w:r>
          </w:p>
          <w:p w:rsidR="00A47F26" w:rsidRPr="0050029C" w:rsidRDefault="0050029C" w:rsidP="00A47F26">
            <w:pPr>
              <w:jc w:val="both"/>
              <w:textAlignment w:val="baseline"/>
              <w:outlineLvl w:val="3"/>
              <w:rPr>
                <w:rFonts w:ascii="Times New Roman" w:eastAsia="Times New Roman" w:hAnsi="Times New Roman" w:cs="Times New Roman"/>
                <w:bCs/>
                <w:color w:val="000000"/>
                <w:sz w:val="28"/>
                <w:szCs w:val="28"/>
                <w:bdr w:val="none" w:sz="0" w:space="0" w:color="auto" w:frame="1"/>
                <w:lang w:eastAsia="ru-RU"/>
              </w:rPr>
            </w:pPr>
            <w:r w:rsidRPr="0050029C">
              <w:rPr>
                <w:rFonts w:ascii="Times New Roman" w:eastAsia="Times New Roman" w:hAnsi="Times New Roman" w:cs="Times New Roman"/>
                <w:bCs/>
                <w:color w:val="000000"/>
                <w:sz w:val="28"/>
                <w:szCs w:val="28"/>
                <w:bdr w:val="none" w:sz="0" w:space="0" w:color="auto" w:frame="1"/>
                <w:lang w:eastAsia="ru-RU"/>
              </w:rPr>
              <w:t>Е.В.Репина</w:t>
            </w:r>
            <w:r>
              <w:rPr>
                <w:rFonts w:ascii="Times New Roman" w:eastAsia="Times New Roman" w:hAnsi="Times New Roman" w:cs="Times New Roman"/>
                <w:bCs/>
                <w:color w:val="000000"/>
                <w:sz w:val="28"/>
                <w:szCs w:val="28"/>
                <w:bdr w:val="none" w:sz="0" w:space="0" w:color="auto" w:frame="1"/>
                <w:lang w:eastAsia="ru-RU"/>
              </w:rPr>
              <w:t xml:space="preserve"> _____________________</w:t>
            </w:r>
          </w:p>
        </w:tc>
      </w:tr>
    </w:tbl>
    <w:p w:rsidR="003C04BF" w:rsidRPr="00A47F26" w:rsidRDefault="003C04BF" w:rsidP="00F55816">
      <w:pPr>
        <w:shd w:val="clear" w:color="auto" w:fill="FFFFFF"/>
        <w:spacing w:after="0" w:line="240" w:lineRule="auto"/>
        <w:ind w:firstLine="709"/>
        <w:jc w:val="both"/>
        <w:textAlignment w:val="baseline"/>
        <w:outlineLvl w:val="3"/>
        <w:rPr>
          <w:rFonts w:ascii="Times New Roman" w:eastAsia="Times New Roman" w:hAnsi="Times New Roman" w:cs="Times New Roman"/>
          <w:b/>
          <w:bCs/>
          <w:color w:val="000000"/>
          <w:sz w:val="28"/>
          <w:szCs w:val="28"/>
          <w:bdr w:val="none" w:sz="0" w:space="0" w:color="auto" w:frame="1"/>
          <w:lang w:eastAsia="ru-RU"/>
        </w:rPr>
      </w:pPr>
    </w:p>
    <w:p w:rsidR="003C04BF" w:rsidRDefault="003C04BF" w:rsidP="00F55816">
      <w:pPr>
        <w:shd w:val="clear" w:color="auto" w:fill="FFFFFF"/>
        <w:spacing w:after="0" w:line="240" w:lineRule="auto"/>
        <w:ind w:firstLine="709"/>
        <w:jc w:val="both"/>
        <w:textAlignment w:val="baseline"/>
        <w:outlineLvl w:val="3"/>
        <w:rPr>
          <w:rFonts w:ascii="Times New Roman" w:eastAsia="Times New Roman" w:hAnsi="Times New Roman" w:cs="Times New Roman"/>
          <w:b/>
          <w:bCs/>
          <w:color w:val="000000"/>
          <w:sz w:val="28"/>
          <w:szCs w:val="28"/>
          <w:bdr w:val="none" w:sz="0" w:space="0" w:color="auto" w:frame="1"/>
          <w:lang w:eastAsia="ru-RU"/>
        </w:rPr>
      </w:pPr>
    </w:p>
    <w:p w:rsidR="00A47F26" w:rsidRDefault="00A47F26" w:rsidP="00F55816">
      <w:pPr>
        <w:shd w:val="clear" w:color="auto" w:fill="FFFFFF"/>
        <w:spacing w:after="0" w:line="240" w:lineRule="auto"/>
        <w:ind w:firstLine="709"/>
        <w:jc w:val="both"/>
        <w:textAlignment w:val="baseline"/>
        <w:outlineLvl w:val="3"/>
        <w:rPr>
          <w:rFonts w:ascii="Times New Roman" w:eastAsia="Times New Roman" w:hAnsi="Times New Roman" w:cs="Times New Roman"/>
          <w:b/>
          <w:bCs/>
          <w:color w:val="000000"/>
          <w:sz w:val="28"/>
          <w:szCs w:val="28"/>
          <w:bdr w:val="none" w:sz="0" w:space="0" w:color="auto" w:frame="1"/>
          <w:lang w:eastAsia="ru-RU"/>
        </w:rPr>
      </w:pPr>
    </w:p>
    <w:p w:rsidR="00A47F26" w:rsidRDefault="00A47F26" w:rsidP="00F55816">
      <w:pPr>
        <w:shd w:val="clear" w:color="auto" w:fill="FFFFFF"/>
        <w:spacing w:after="0" w:line="240" w:lineRule="auto"/>
        <w:ind w:firstLine="709"/>
        <w:jc w:val="both"/>
        <w:textAlignment w:val="baseline"/>
        <w:outlineLvl w:val="3"/>
        <w:rPr>
          <w:rFonts w:ascii="Times New Roman" w:eastAsia="Times New Roman" w:hAnsi="Times New Roman" w:cs="Times New Roman"/>
          <w:b/>
          <w:bCs/>
          <w:color w:val="000000"/>
          <w:sz w:val="28"/>
          <w:szCs w:val="28"/>
          <w:bdr w:val="none" w:sz="0" w:space="0" w:color="auto" w:frame="1"/>
          <w:lang w:eastAsia="ru-RU"/>
        </w:rPr>
      </w:pPr>
    </w:p>
    <w:p w:rsidR="00A47F26" w:rsidRPr="00A47F26" w:rsidRDefault="00A47F26" w:rsidP="00F55816">
      <w:pPr>
        <w:shd w:val="clear" w:color="auto" w:fill="FFFFFF"/>
        <w:spacing w:after="0" w:line="240" w:lineRule="auto"/>
        <w:ind w:firstLine="709"/>
        <w:jc w:val="both"/>
        <w:textAlignment w:val="baseline"/>
        <w:outlineLvl w:val="3"/>
        <w:rPr>
          <w:rFonts w:ascii="Times New Roman" w:eastAsia="Times New Roman" w:hAnsi="Times New Roman" w:cs="Times New Roman"/>
          <w:b/>
          <w:bCs/>
          <w:color w:val="000000"/>
          <w:sz w:val="28"/>
          <w:szCs w:val="28"/>
          <w:bdr w:val="none" w:sz="0" w:space="0" w:color="auto" w:frame="1"/>
          <w:lang w:eastAsia="ru-RU"/>
        </w:rPr>
      </w:pPr>
    </w:p>
    <w:p w:rsidR="0050029C" w:rsidRDefault="0050029C" w:rsidP="00A47F26">
      <w:pPr>
        <w:shd w:val="clear" w:color="auto" w:fill="FFFFFF"/>
        <w:spacing w:after="0" w:line="240" w:lineRule="auto"/>
        <w:ind w:firstLine="709"/>
        <w:jc w:val="center"/>
        <w:textAlignment w:val="baseline"/>
        <w:outlineLvl w:val="3"/>
        <w:rPr>
          <w:rFonts w:ascii="Times New Roman" w:eastAsia="Times New Roman" w:hAnsi="Times New Roman" w:cs="Times New Roman"/>
          <w:b/>
          <w:bCs/>
          <w:color w:val="000000"/>
          <w:sz w:val="28"/>
          <w:szCs w:val="28"/>
          <w:bdr w:val="none" w:sz="0" w:space="0" w:color="auto" w:frame="1"/>
          <w:lang w:eastAsia="ru-RU"/>
        </w:rPr>
      </w:pPr>
    </w:p>
    <w:p w:rsidR="0050029C" w:rsidRDefault="0050029C" w:rsidP="00A47F26">
      <w:pPr>
        <w:shd w:val="clear" w:color="auto" w:fill="FFFFFF"/>
        <w:spacing w:after="0" w:line="240" w:lineRule="auto"/>
        <w:ind w:firstLine="709"/>
        <w:jc w:val="center"/>
        <w:textAlignment w:val="baseline"/>
        <w:outlineLvl w:val="3"/>
        <w:rPr>
          <w:rFonts w:ascii="Times New Roman" w:eastAsia="Times New Roman" w:hAnsi="Times New Roman" w:cs="Times New Roman"/>
          <w:b/>
          <w:bCs/>
          <w:color w:val="000000"/>
          <w:sz w:val="28"/>
          <w:szCs w:val="28"/>
          <w:bdr w:val="none" w:sz="0" w:space="0" w:color="auto" w:frame="1"/>
          <w:lang w:eastAsia="ru-RU"/>
        </w:rPr>
      </w:pPr>
    </w:p>
    <w:p w:rsidR="0050029C" w:rsidRDefault="0050029C" w:rsidP="00A47F26">
      <w:pPr>
        <w:shd w:val="clear" w:color="auto" w:fill="FFFFFF"/>
        <w:spacing w:after="0" w:line="240" w:lineRule="auto"/>
        <w:ind w:firstLine="709"/>
        <w:jc w:val="center"/>
        <w:textAlignment w:val="baseline"/>
        <w:outlineLvl w:val="3"/>
        <w:rPr>
          <w:rFonts w:ascii="Times New Roman" w:eastAsia="Times New Roman" w:hAnsi="Times New Roman" w:cs="Times New Roman"/>
          <w:b/>
          <w:bCs/>
          <w:color w:val="000000"/>
          <w:sz w:val="28"/>
          <w:szCs w:val="28"/>
          <w:bdr w:val="none" w:sz="0" w:space="0" w:color="auto" w:frame="1"/>
          <w:lang w:eastAsia="ru-RU"/>
        </w:rPr>
      </w:pPr>
    </w:p>
    <w:p w:rsidR="0050029C" w:rsidRDefault="0050029C" w:rsidP="00A47F26">
      <w:pPr>
        <w:shd w:val="clear" w:color="auto" w:fill="FFFFFF"/>
        <w:spacing w:after="0" w:line="240" w:lineRule="auto"/>
        <w:ind w:firstLine="709"/>
        <w:jc w:val="center"/>
        <w:textAlignment w:val="baseline"/>
        <w:outlineLvl w:val="3"/>
        <w:rPr>
          <w:rFonts w:ascii="Times New Roman" w:eastAsia="Times New Roman" w:hAnsi="Times New Roman" w:cs="Times New Roman"/>
          <w:b/>
          <w:bCs/>
          <w:color w:val="000000"/>
          <w:sz w:val="28"/>
          <w:szCs w:val="28"/>
          <w:bdr w:val="none" w:sz="0" w:space="0" w:color="auto" w:frame="1"/>
          <w:lang w:eastAsia="ru-RU"/>
        </w:rPr>
      </w:pPr>
    </w:p>
    <w:p w:rsidR="003C04BF" w:rsidRPr="00A47F26" w:rsidRDefault="006279FC" w:rsidP="00A47F26">
      <w:pPr>
        <w:shd w:val="clear" w:color="auto" w:fill="FFFFFF"/>
        <w:spacing w:after="0" w:line="240" w:lineRule="auto"/>
        <w:ind w:firstLine="709"/>
        <w:jc w:val="center"/>
        <w:textAlignment w:val="baseline"/>
        <w:outlineLvl w:val="3"/>
        <w:rPr>
          <w:rFonts w:ascii="Times New Roman" w:eastAsia="Times New Roman" w:hAnsi="Times New Roman" w:cs="Times New Roman"/>
          <w:b/>
          <w:bCs/>
          <w:color w:val="000000"/>
          <w:sz w:val="28"/>
          <w:szCs w:val="28"/>
          <w:bdr w:val="none" w:sz="0" w:space="0" w:color="auto" w:frame="1"/>
          <w:lang w:eastAsia="ru-RU"/>
        </w:rPr>
      </w:pPr>
      <w:r w:rsidRPr="00A47F26">
        <w:rPr>
          <w:rFonts w:ascii="Times New Roman" w:eastAsia="Times New Roman" w:hAnsi="Times New Roman" w:cs="Times New Roman"/>
          <w:b/>
          <w:bCs/>
          <w:color w:val="000000"/>
          <w:sz w:val="28"/>
          <w:szCs w:val="28"/>
          <w:bdr w:val="none" w:sz="0" w:space="0" w:color="auto" w:frame="1"/>
          <w:lang w:eastAsia="ru-RU"/>
        </w:rPr>
        <w:t>ОТЧЕТ</w:t>
      </w:r>
    </w:p>
    <w:p w:rsidR="006279FC" w:rsidRDefault="006279FC" w:rsidP="00A47F26">
      <w:pPr>
        <w:shd w:val="clear" w:color="auto" w:fill="FFFFFF"/>
        <w:spacing w:after="0" w:line="240" w:lineRule="auto"/>
        <w:ind w:firstLine="709"/>
        <w:jc w:val="center"/>
        <w:textAlignment w:val="baseline"/>
        <w:outlineLvl w:val="3"/>
        <w:rPr>
          <w:rFonts w:ascii="Times New Roman" w:eastAsia="Times New Roman" w:hAnsi="Times New Roman" w:cs="Times New Roman"/>
          <w:b/>
          <w:bCs/>
          <w:color w:val="000000"/>
          <w:sz w:val="28"/>
          <w:szCs w:val="28"/>
          <w:bdr w:val="none" w:sz="0" w:space="0" w:color="auto" w:frame="1"/>
          <w:lang w:eastAsia="ru-RU"/>
        </w:rPr>
      </w:pPr>
      <w:r w:rsidRPr="00A47F26">
        <w:rPr>
          <w:rFonts w:ascii="Times New Roman" w:eastAsia="Times New Roman" w:hAnsi="Times New Roman" w:cs="Times New Roman"/>
          <w:b/>
          <w:bCs/>
          <w:color w:val="000000"/>
          <w:sz w:val="28"/>
          <w:szCs w:val="28"/>
          <w:bdr w:val="none" w:sz="0" w:space="0" w:color="auto" w:frame="1"/>
          <w:lang w:eastAsia="ru-RU"/>
        </w:rPr>
        <w:t>О</w:t>
      </w:r>
      <w:r w:rsidR="000B74E6">
        <w:rPr>
          <w:rFonts w:ascii="Times New Roman" w:eastAsia="Times New Roman" w:hAnsi="Times New Roman" w:cs="Times New Roman"/>
          <w:b/>
          <w:bCs/>
          <w:color w:val="000000"/>
          <w:sz w:val="28"/>
          <w:szCs w:val="28"/>
          <w:bdr w:val="none" w:sz="0" w:space="0" w:color="auto" w:frame="1"/>
          <w:lang w:eastAsia="ru-RU"/>
        </w:rPr>
        <w:t xml:space="preserve"> РЕЗУЛЬТАТАХ</w:t>
      </w:r>
      <w:r w:rsidRPr="00A47F26">
        <w:rPr>
          <w:rFonts w:ascii="Times New Roman" w:eastAsia="Times New Roman" w:hAnsi="Times New Roman" w:cs="Times New Roman"/>
          <w:b/>
          <w:bCs/>
          <w:color w:val="000000"/>
          <w:sz w:val="28"/>
          <w:szCs w:val="28"/>
          <w:bdr w:val="none" w:sz="0" w:space="0" w:color="auto" w:frame="1"/>
          <w:lang w:eastAsia="ru-RU"/>
        </w:rPr>
        <w:t xml:space="preserve"> САМООБСЛЕДОВАНИ</w:t>
      </w:r>
      <w:r w:rsidR="000B74E6">
        <w:rPr>
          <w:rFonts w:ascii="Times New Roman" w:eastAsia="Times New Roman" w:hAnsi="Times New Roman" w:cs="Times New Roman"/>
          <w:b/>
          <w:bCs/>
          <w:color w:val="000000"/>
          <w:sz w:val="28"/>
          <w:szCs w:val="28"/>
          <w:bdr w:val="none" w:sz="0" w:space="0" w:color="auto" w:frame="1"/>
          <w:lang w:eastAsia="ru-RU"/>
        </w:rPr>
        <w:t>Я</w:t>
      </w:r>
    </w:p>
    <w:p w:rsidR="00A47F26" w:rsidRPr="00A47F26" w:rsidRDefault="00A867DF" w:rsidP="00A47F26">
      <w:pPr>
        <w:shd w:val="clear" w:color="auto" w:fill="FFFFFF"/>
        <w:spacing w:after="0" w:line="240" w:lineRule="auto"/>
        <w:ind w:firstLine="709"/>
        <w:jc w:val="center"/>
        <w:textAlignment w:val="baseline"/>
        <w:outlineLvl w:val="3"/>
        <w:rPr>
          <w:rFonts w:ascii="Times New Roman" w:eastAsia="Times New Roman" w:hAnsi="Times New Roman" w:cs="Times New Roman"/>
          <w:b/>
          <w:bCs/>
          <w:color w:val="000000"/>
          <w:sz w:val="28"/>
          <w:szCs w:val="28"/>
          <w:bdr w:val="none" w:sz="0" w:space="0" w:color="auto" w:frame="1"/>
          <w:lang w:eastAsia="ru-RU"/>
        </w:rPr>
      </w:pPr>
      <w:r>
        <w:rPr>
          <w:rFonts w:ascii="Times New Roman" w:eastAsia="Times New Roman" w:hAnsi="Times New Roman" w:cs="Times New Roman"/>
          <w:b/>
          <w:bCs/>
          <w:color w:val="000000"/>
          <w:sz w:val="28"/>
          <w:szCs w:val="28"/>
          <w:bdr w:val="none" w:sz="0" w:space="0" w:color="auto" w:frame="1"/>
          <w:lang w:eastAsia="ru-RU"/>
        </w:rPr>
        <w:t>з</w:t>
      </w:r>
      <w:r w:rsidR="00A47F26">
        <w:rPr>
          <w:rFonts w:ascii="Times New Roman" w:eastAsia="Times New Roman" w:hAnsi="Times New Roman" w:cs="Times New Roman"/>
          <w:b/>
          <w:bCs/>
          <w:color w:val="000000"/>
          <w:sz w:val="28"/>
          <w:szCs w:val="28"/>
          <w:bdr w:val="none" w:sz="0" w:space="0" w:color="auto" w:frame="1"/>
          <w:lang w:eastAsia="ru-RU"/>
        </w:rPr>
        <w:t>а 2013-2014 учебный год</w:t>
      </w:r>
    </w:p>
    <w:p w:rsidR="006279FC" w:rsidRPr="00A47F26" w:rsidRDefault="006279FC" w:rsidP="00F55816">
      <w:pPr>
        <w:shd w:val="clear" w:color="auto" w:fill="FFFFFF"/>
        <w:spacing w:after="0" w:line="240" w:lineRule="auto"/>
        <w:ind w:firstLine="709"/>
        <w:jc w:val="both"/>
        <w:textAlignment w:val="baseline"/>
        <w:outlineLvl w:val="3"/>
        <w:rPr>
          <w:rFonts w:ascii="Times New Roman" w:eastAsia="Times New Roman" w:hAnsi="Times New Roman" w:cs="Times New Roman"/>
          <w:b/>
          <w:bCs/>
          <w:color w:val="000000"/>
          <w:sz w:val="28"/>
          <w:szCs w:val="28"/>
          <w:bdr w:val="none" w:sz="0" w:space="0" w:color="auto" w:frame="1"/>
          <w:lang w:eastAsia="ru-RU"/>
        </w:rPr>
      </w:pPr>
    </w:p>
    <w:p w:rsidR="006279FC" w:rsidRPr="00A47F26" w:rsidRDefault="006279FC" w:rsidP="00F55816">
      <w:pPr>
        <w:shd w:val="clear" w:color="auto" w:fill="FFFFFF"/>
        <w:spacing w:after="0" w:line="240" w:lineRule="auto"/>
        <w:ind w:firstLine="709"/>
        <w:jc w:val="both"/>
        <w:textAlignment w:val="baseline"/>
        <w:outlineLvl w:val="3"/>
        <w:rPr>
          <w:rFonts w:ascii="Times New Roman" w:eastAsia="Times New Roman" w:hAnsi="Times New Roman" w:cs="Times New Roman"/>
          <w:b/>
          <w:bCs/>
          <w:color w:val="000000"/>
          <w:sz w:val="28"/>
          <w:szCs w:val="28"/>
          <w:bdr w:val="none" w:sz="0" w:space="0" w:color="auto" w:frame="1"/>
          <w:lang w:eastAsia="ru-RU"/>
        </w:rPr>
      </w:pPr>
    </w:p>
    <w:p w:rsidR="006279FC" w:rsidRPr="00A47F26" w:rsidRDefault="006279FC" w:rsidP="00F55816">
      <w:pPr>
        <w:shd w:val="clear" w:color="auto" w:fill="FFFFFF"/>
        <w:spacing w:after="0" w:line="240" w:lineRule="auto"/>
        <w:ind w:firstLine="709"/>
        <w:jc w:val="both"/>
        <w:textAlignment w:val="baseline"/>
        <w:outlineLvl w:val="3"/>
        <w:rPr>
          <w:rFonts w:ascii="Times New Roman" w:eastAsia="Times New Roman" w:hAnsi="Times New Roman" w:cs="Times New Roman"/>
          <w:b/>
          <w:bCs/>
          <w:color w:val="000000"/>
          <w:sz w:val="28"/>
          <w:szCs w:val="28"/>
          <w:bdr w:val="none" w:sz="0" w:space="0" w:color="auto" w:frame="1"/>
          <w:lang w:eastAsia="ru-RU"/>
        </w:rPr>
      </w:pPr>
    </w:p>
    <w:p w:rsidR="006279FC" w:rsidRPr="00A47F26" w:rsidRDefault="006279FC" w:rsidP="00F55816">
      <w:pPr>
        <w:shd w:val="clear" w:color="auto" w:fill="FFFFFF"/>
        <w:spacing w:after="0" w:line="240" w:lineRule="auto"/>
        <w:ind w:firstLine="709"/>
        <w:jc w:val="both"/>
        <w:textAlignment w:val="baseline"/>
        <w:outlineLvl w:val="3"/>
        <w:rPr>
          <w:rFonts w:ascii="Times New Roman" w:eastAsia="Times New Roman" w:hAnsi="Times New Roman" w:cs="Times New Roman"/>
          <w:b/>
          <w:bCs/>
          <w:color w:val="000000"/>
          <w:sz w:val="28"/>
          <w:szCs w:val="28"/>
          <w:bdr w:val="none" w:sz="0" w:space="0" w:color="auto" w:frame="1"/>
          <w:lang w:eastAsia="ru-RU"/>
        </w:rPr>
      </w:pPr>
    </w:p>
    <w:p w:rsidR="006279FC" w:rsidRPr="00A47F26" w:rsidRDefault="006279FC" w:rsidP="00F55816">
      <w:pPr>
        <w:shd w:val="clear" w:color="auto" w:fill="FFFFFF"/>
        <w:spacing w:after="0" w:line="240" w:lineRule="auto"/>
        <w:ind w:firstLine="709"/>
        <w:jc w:val="both"/>
        <w:textAlignment w:val="baseline"/>
        <w:outlineLvl w:val="3"/>
        <w:rPr>
          <w:rFonts w:ascii="Times New Roman" w:eastAsia="Times New Roman" w:hAnsi="Times New Roman" w:cs="Times New Roman"/>
          <w:b/>
          <w:bCs/>
          <w:color w:val="000000"/>
          <w:sz w:val="28"/>
          <w:szCs w:val="28"/>
          <w:bdr w:val="none" w:sz="0" w:space="0" w:color="auto" w:frame="1"/>
          <w:lang w:eastAsia="ru-RU"/>
        </w:rPr>
      </w:pPr>
    </w:p>
    <w:p w:rsidR="006279FC" w:rsidRPr="00A47F26" w:rsidRDefault="006279FC" w:rsidP="00F55816">
      <w:pPr>
        <w:shd w:val="clear" w:color="auto" w:fill="FFFFFF"/>
        <w:spacing w:after="0" w:line="240" w:lineRule="auto"/>
        <w:ind w:firstLine="709"/>
        <w:jc w:val="both"/>
        <w:textAlignment w:val="baseline"/>
        <w:outlineLvl w:val="3"/>
        <w:rPr>
          <w:rFonts w:ascii="Times New Roman" w:eastAsia="Times New Roman" w:hAnsi="Times New Roman" w:cs="Times New Roman"/>
          <w:b/>
          <w:bCs/>
          <w:color w:val="000000"/>
          <w:sz w:val="28"/>
          <w:szCs w:val="28"/>
          <w:bdr w:val="none" w:sz="0" w:space="0" w:color="auto" w:frame="1"/>
          <w:lang w:eastAsia="ru-RU"/>
        </w:rPr>
      </w:pPr>
    </w:p>
    <w:p w:rsidR="006279FC" w:rsidRPr="00A47F26" w:rsidRDefault="006279FC" w:rsidP="00F55816">
      <w:pPr>
        <w:shd w:val="clear" w:color="auto" w:fill="FFFFFF"/>
        <w:spacing w:after="0" w:line="240" w:lineRule="auto"/>
        <w:ind w:firstLine="709"/>
        <w:jc w:val="both"/>
        <w:textAlignment w:val="baseline"/>
        <w:outlineLvl w:val="3"/>
        <w:rPr>
          <w:rFonts w:ascii="Times New Roman" w:eastAsia="Times New Roman" w:hAnsi="Times New Roman" w:cs="Times New Roman"/>
          <w:b/>
          <w:bCs/>
          <w:color w:val="000000"/>
          <w:sz w:val="28"/>
          <w:szCs w:val="28"/>
          <w:bdr w:val="none" w:sz="0" w:space="0" w:color="auto" w:frame="1"/>
          <w:lang w:eastAsia="ru-RU"/>
        </w:rPr>
      </w:pPr>
    </w:p>
    <w:p w:rsidR="006279FC" w:rsidRPr="00A47F26" w:rsidRDefault="006279FC" w:rsidP="00F55816">
      <w:pPr>
        <w:shd w:val="clear" w:color="auto" w:fill="FFFFFF"/>
        <w:spacing w:after="0" w:line="240" w:lineRule="auto"/>
        <w:ind w:firstLine="709"/>
        <w:jc w:val="both"/>
        <w:textAlignment w:val="baseline"/>
        <w:outlineLvl w:val="3"/>
        <w:rPr>
          <w:rFonts w:ascii="Times New Roman" w:eastAsia="Times New Roman" w:hAnsi="Times New Roman" w:cs="Times New Roman"/>
          <w:b/>
          <w:bCs/>
          <w:color w:val="000000"/>
          <w:sz w:val="28"/>
          <w:szCs w:val="28"/>
          <w:bdr w:val="none" w:sz="0" w:space="0" w:color="auto" w:frame="1"/>
          <w:lang w:eastAsia="ru-RU"/>
        </w:rPr>
      </w:pPr>
    </w:p>
    <w:p w:rsidR="006279FC" w:rsidRPr="00A47F26" w:rsidRDefault="006279FC" w:rsidP="00F55816">
      <w:pPr>
        <w:shd w:val="clear" w:color="auto" w:fill="FFFFFF"/>
        <w:spacing w:after="0" w:line="240" w:lineRule="auto"/>
        <w:ind w:firstLine="709"/>
        <w:jc w:val="both"/>
        <w:textAlignment w:val="baseline"/>
        <w:outlineLvl w:val="3"/>
        <w:rPr>
          <w:rFonts w:ascii="Times New Roman" w:eastAsia="Times New Roman" w:hAnsi="Times New Roman" w:cs="Times New Roman"/>
          <w:b/>
          <w:bCs/>
          <w:color w:val="000000"/>
          <w:sz w:val="28"/>
          <w:szCs w:val="28"/>
          <w:bdr w:val="none" w:sz="0" w:space="0" w:color="auto" w:frame="1"/>
          <w:lang w:eastAsia="ru-RU"/>
        </w:rPr>
      </w:pPr>
    </w:p>
    <w:p w:rsidR="006279FC" w:rsidRPr="00A47F26" w:rsidRDefault="006279FC" w:rsidP="00F55816">
      <w:pPr>
        <w:shd w:val="clear" w:color="auto" w:fill="FFFFFF"/>
        <w:spacing w:after="0" w:line="240" w:lineRule="auto"/>
        <w:ind w:firstLine="709"/>
        <w:jc w:val="both"/>
        <w:textAlignment w:val="baseline"/>
        <w:outlineLvl w:val="3"/>
        <w:rPr>
          <w:rFonts w:ascii="Times New Roman" w:eastAsia="Times New Roman" w:hAnsi="Times New Roman" w:cs="Times New Roman"/>
          <w:b/>
          <w:bCs/>
          <w:color w:val="000000"/>
          <w:sz w:val="28"/>
          <w:szCs w:val="28"/>
          <w:bdr w:val="none" w:sz="0" w:space="0" w:color="auto" w:frame="1"/>
          <w:lang w:eastAsia="ru-RU"/>
        </w:rPr>
      </w:pPr>
    </w:p>
    <w:p w:rsidR="006279FC" w:rsidRPr="00A47F26" w:rsidRDefault="006279FC" w:rsidP="00F55816">
      <w:pPr>
        <w:shd w:val="clear" w:color="auto" w:fill="FFFFFF"/>
        <w:spacing w:after="0" w:line="240" w:lineRule="auto"/>
        <w:ind w:firstLine="709"/>
        <w:jc w:val="both"/>
        <w:textAlignment w:val="baseline"/>
        <w:outlineLvl w:val="3"/>
        <w:rPr>
          <w:rFonts w:ascii="Times New Roman" w:eastAsia="Times New Roman" w:hAnsi="Times New Roman" w:cs="Times New Roman"/>
          <w:b/>
          <w:bCs/>
          <w:color w:val="000000"/>
          <w:sz w:val="28"/>
          <w:szCs w:val="28"/>
          <w:bdr w:val="none" w:sz="0" w:space="0" w:color="auto" w:frame="1"/>
          <w:lang w:eastAsia="ru-RU"/>
        </w:rPr>
      </w:pPr>
    </w:p>
    <w:p w:rsidR="006279FC" w:rsidRPr="00A47F26" w:rsidRDefault="006279FC" w:rsidP="00F55816">
      <w:pPr>
        <w:shd w:val="clear" w:color="auto" w:fill="FFFFFF"/>
        <w:spacing w:after="0" w:line="240" w:lineRule="auto"/>
        <w:ind w:firstLine="709"/>
        <w:jc w:val="both"/>
        <w:textAlignment w:val="baseline"/>
        <w:outlineLvl w:val="3"/>
        <w:rPr>
          <w:rFonts w:ascii="Times New Roman" w:eastAsia="Times New Roman" w:hAnsi="Times New Roman" w:cs="Times New Roman"/>
          <w:b/>
          <w:bCs/>
          <w:color w:val="000000"/>
          <w:sz w:val="28"/>
          <w:szCs w:val="28"/>
          <w:bdr w:val="none" w:sz="0" w:space="0" w:color="auto" w:frame="1"/>
          <w:lang w:eastAsia="ru-RU"/>
        </w:rPr>
      </w:pPr>
    </w:p>
    <w:p w:rsidR="006279FC" w:rsidRPr="00A47F26" w:rsidRDefault="006279FC" w:rsidP="0050029C">
      <w:pPr>
        <w:shd w:val="clear" w:color="auto" w:fill="FFFFFF"/>
        <w:spacing w:after="0" w:line="240" w:lineRule="auto"/>
        <w:ind w:firstLine="709"/>
        <w:jc w:val="center"/>
        <w:textAlignment w:val="baseline"/>
        <w:outlineLvl w:val="3"/>
        <w:rPr>
          <w:rFonts w:ascii="Times New Roman" w:eastAsia="Times New Roman" w:hAnsi="Times New Roman" w:cs="Times New Roman"/>
          <w:b/>
          <w:bCs/>
          <w:color w:val="000000"/>
          <w:sz w:val="28"/>
          <w:szCs w:val="28"/>
          <w:bdr w:val="none" w:sz="0" w:space="0" w:color="auto" w:frame="1"/>
          <w:lang w:eastAsia="ru-RU"/>
        </w:rPr>
      </w:pPr>
      <w:r w:rsidRPr="00A47F26">
        <w:rPr>
          <w:rFonts w:ascii="Times New Roman" w:eastAsia="Times New Roman" w:hAnsi="Times New Roman" w:cs="Times New Roman"/>
          <w:b/>
          <w:bCs/>
          <w:color w:val="000000"/>
          <w:sz w:val="28"/>
          <w:szCs w:val="28"/>
          <w:bdr w:val="none" w:sz="0" w:space="0" w:color="auto" w:frame="1"/>
          <w:lang w:eastAsia="ru-RU"/>
        </w:rPr>
        <w:t>2014 ГОД</w:t>
      </w:r>
    </w:p>
    <w:p w:rsidR="003C04BF" w:rsidRDefault="003C04BF" w:rsidP="00F55816">
      <w:pPr>
        <w:shd w:val="clear" w:color="auto" w:fill="FFFFFF"/>
        <w:spacing w:after="0" w:line="240" w:lineRule="auto"/>
        <w:ind w:firstLine="709"/>
        <w:jc w:val="both"/>
        <w:textAlignment w:val="baseline"/>
        <w:outlineLvl w:val="3"/>
        <w:rPr>
          <w:rFonts w:ascii="Times New Roman" w:eastAsia="Times New Roman" w:hAnsi="Times New Roman" w:cs="Times New Roman"/>
          <w:b/>
          <w:bCs/>
          <w:color w:val="000000"/>
          <w:sz w:val="19"/>
          <w:szCs w:val="19"/>
          <w:bdr w:val="none" w:sz="0" w:space="0" w:color="auto" w:frame="1"/>
          <w:lang w:eastAsia="ru-RU"/>
        </w:rPr>
      </w:pPr>
    </w:p>
    <w:p w:rsidR="003C04BF" w:rsidRDefault="003C04BF" w:rsidP="00F55816">
      <w:pPr>
        <w:shd w:val="clear" w:color="auto" w:fill="FFFFFF"/>
        <w:spacing w:after="0" w:line="240" w:lineRule="auto"/>
        <w:ind w:firstLine="709"/>
        <w:jc w:val="both"/>
        <w:textAlignment w:val="baseline"/>
        <w:outlineLvl w:val="3"/>
        <w:rPr>
          <w:rFonts w:ascii="Times New Roman" w:eastAsia="Times New Roman" w:hAnsi="Times New Roman" w:cs="Times New Roman"/>
          <w:b/>
          <w:bCs/>
          <w:color w:val="000000"/>
          <w:sz w:val="19"/>
          <w:szCs w:val="19"/>
          <w:bdr w:val="none" w:sz="0" w:space="0" w:color="auto" w:frame="1"/>
          <w:lang w:eastAsia="ru-RU"/>
        </w:rPr>
      </w:pPr>
    </w:p>
    <w:p w:rsidR="003C04BF" w:rsidRDefault="003C04BF" w:rsidP="00F55816">
      <w:pPr>
        <w:shd w:val="clear" w:color="auto" w:fill="FFFFFF"/>
        <w:spacing w:after="0" w:line="240" w:lineRule="auto"/>
        <w:ind w:firstLine="709"/>
        <w:jc w:val="both"/>
        <w:textAlignment w:val="baseline"/>
        <w:outlineLvl w:val="3"/>
        <w:rPr>
          <w:rFonts w:ascii="Times New Roman" w:eastAsia="Times New Roman" w:hAnsi="Times New Roman" w:cs="Times New Roman"/>
          <w:b/>
          <w:bCs/>
          <w:color w:val="000000"/>
          <w:sz w:val="19"/>
          <w:szCs w:val="19"/>
          <w:bdr w:val="none" w:sz="0" w:space="0" w:color="auto" w:frame="1"/>
          <w:lang w:eastAsia="ru-RU"/>
        </w:rPr>
      </w:pPr>
    </w:p>
    <w:p w:rsidR="003C04BF" w:rsidRDefault="003C04BF" w:rsidP="00F55816">
      <w:pPr>
        <w:shd w:val="clear" w:color="auto" w:fill="FFFFFF"/>
        <w:spacing w:after="0" w:line="240" w:lineRule="auto"/>
        <w:ind w:firstLine="709"/>
        <w:jc w:val="both"/>
        <w:textAlignment w:val="baseline"/>
        <w:outlineLvl w:val="3"/>
        <w:rPr>
          <w:rFonts w:ascii="Times New Roman" w:eastAsia="Times New Roman" w:hAnsi="Times New Roman" w:cs="Times New Roman"/>
          <w:b/>
          <w:bCs/>
          <w:color w:val="000000"/>
          <w:sz w:val="19"/>
          <w:szCs w:val="19"/>
          <w:bdr w:val="none" w:sz="0" w:space="0" w:color="auto" w:frame="1"/>
          <w:lang w:eastAsia="ru-RU"/>
        </w:rPr>
      </w:pPr>
    </w:p>
    <w:p w:rsidR="003C04BF" w:rsidRDefault="003C04BF" w:rsidP="00F55816">
      <w:pPr>
        <w:shd w:val="clear" w:color="auto" w:fill="FFFFFF"/>
        <w:spacing w:after="0" w:line="240" w:lineRule="auto"/>
        <w:ind w:firstLine="709"/>
        <w:jc w:val="both"/>
        <w:textAlignment w:val="baseline"/>
        <w:outlineLvl w:val="3"/>
        <w:rPr>
          <w:rFonts w:ascii="Times New Roman" w:eastAsia="Times New Roman" w:hAnsi="Times New Roman" w:cs="Times New Roman"/>
          <w:b/>
          <w:bCs/>
          <w:color w:val="000000"/>
          <w:sz w:val="19"/>
          <w:szCs w:val="19"/>
          <w:bdr w:val="none" w:sz="0" w:space="0" w:color="auto" w:frame="1"/>
          <w:lang w:eastAsia="ru-RU"/>
        </w:rPr>
      </w:pPr>
    </w:p>
    <w:p w:rsidR="003C04BF" w:rsidRDefault="003C04BF" w:rsidP="00F55816">
      <w:pPr>
        <w:shd w:val="clear" w:color="auto" w:fill="FFFFFF"/>
        <w:spacing w:after="0" w:line="240" w:lineRule="auto"/>
        <w:ind w:firstLine="709"/>
        <w:jc w:val="both"/>
        <w:textAlignment w:val="baseline"/>
        <w:outlineLvl w:val="3"/>
        <w:rPr>
          <w:rFonts w:ascii="Times New Roman" w:eastAsia="Times New Roman" w:hAnsi="Times New Roman" w:cs="Times New Roman"/>
          <w:b/>
          <w:bCs/>
          <w:color w:val="000000"/>
          <w:sz w:val="19"/>
          <w:szCs w:val="19"/>
          <w:bdr w:val="none" w:sz="0" w:space="0" w:color="auto" w:frame="1"/>
          <w:lang w:eastAsia="ru-RU"/>
        </w:rPr>
      </w:pPr>
    </w:p>
    <w:p w:rsidR="003C04BF" w:rsidRDefault="003C04BF" w:rsidP="00F55816">
      <w:pPr>
        <w:shd w:val="clear" w:color="auto" w:fill="FFFFFF"/>
        <w:spacing w:after="0" w:line="240" w:lineRule="auto"/>
        <w:ind w:firstLine="709"/>
        <w:jc w:val="both"/>
        <w:textAlignment w:val="baseline"/>
        <w:outlineLvl w:val="3"/>
        <w:rPr>
          <w:rFonts w:ascii="Times New Roman" w:eastAsia="Times New Roman" w:hAnsi="Times New Roman" w:cs="Times New Roman"/>
          <w:b/>
          <w:bCs/>
          <w:color w:val="000000"/>
          <w:sz w:val="19"/>
          <w:szCs w:val="19"/>
          <w:bdr w:val="none" w:sz="0" w:space="0" w:color="auto" w:frame="1"/>
          <w:lang w:eastAsia="ru-RU"/>
        </w:rPr>
      </w:pPr>
    </w:p>
    <w:p w:rsidR="003C04BF" w:rsidRDefault="003C04BF" w:rsidP="00F55816">
      <w:pPr>
        <w:shd w:val="clear" w:color="auto" w:fill="FFFFFF"/>
        <w:spacing w:after="0" w:line="240" w:lineRule="auto"/>
        <w:ind w:firstLine="709"/>
        <w:jc w:val="both"/>
        <w:textAlignment w:val="baseline"/>
        <w:outlineLvl w:val="3"/>
        <w:rPr>
          <w:rFonts w:ascii="Times New Roman" w:eastAsia="Times New Roman" w:hAnsi="Times New Roman" w:cs="Times New Roman"/>
          <w:b/>
          <w:bCs/>
          <w:color w:val="000000"/>
          <w:sz w:val="19"/>
          <w:szCs w:val="19"/>
          <w:bdr w:val="none" w:sz="0" w:space="0" w:color="auto" w:frame="1"/>
          <w:lang w:eastAsia="ru-RU"/>
        </w:rPr>
      </w:pPr>
    </w:p>
    <w:p w:rsidR="00BC4821" w:rsidRDefault="00BC4821" w:rsidP="00F55816">
      <w:pPr>
        <w:shd w:val="clear" w:color="auto" w:fill="FFFFFF"/>
        <w:spacing w:after="0" w:line="240" w:lineRule="auto"/>
        <w:ind w:firstLine="709"/>
        <w:jc w:val="both"/>
        <w:textAlignment w:val="baseline"/>
        <w:outlineLvl w:val="3"/>
        <w:rPr>
          <w:rFonts w:ascii="Times New Roman" w:eastAsia="Times New Roman" w:hAnsi="Times New Roman" w:cs="Times New Roman"/>
          <w:b/>
          <w:bCs/>
          <w:color w:val="000000"/>
          <w:sz w:val="19"/>
          <w:szCs w:val="19"/>
          <w:bdr w:val="none" w:sz="0" w:space="0" w:color="auto" w:frame="1"/>
          <w:lang w:eastAsia="ru-RU"/>
        </w:rPr>
      </w:pPr>
    </w:p>
    <w:p w:rsidR="003C04BF" w:rsidRPr="000B74E6" w:rsidRDefault="006279FC" w:rsidP="00465E1C">
      <w:pPr>
        <w:shd w:val="clear" w:color="auto" w:fill="FFFFFF"/>
        <w:spacing w:after="0" w:line="240" w:lineRule="auto"/>
        <w:ind w:firstLine="709"/>
        <w:jc w:val="center"/>
        <w:textAlignment w:val="baseline"/>
        <w:outlineLvl w:val="3"/>
        <w:rPr>
          <w:rFonts w:ascii="Times New Roman" w:eastAsia="Times New Roman" w:hAnsi="Times New Roman" w:cs="Times New Roman"/>
          <w:b/>
          <w:bCs/>
          <w:color w:val="000000"/>
          <w:sz w:val="19"/>
          <w:szCs w:val="19"/>
          <w:bdr w:val="none" w:sz="0" w:space="0" w:color="auto" w:frame="1"/>
          <w:lang w:eastAsia="ru-RU"/>
        </w:rPr>
      </w:pPr>
      <w:r>
        <w:rPr>
          <w:rFonts w:ascii="Times New Roman" w:eastAsia="Times New Roman" w:hAnsi="Times New Roman" w:cs="Times New Roman"/>
          <w:b/>
          <w:bCs/>
          <w:color w:val="000000"/>
          <w:sz w:val="19"/>
          <w:szCs w:val="19"/>
          <w:bdr w:val="none" w:sz="0" w:space="0" w:color="auto" w:frame="1"/>
          <w:lang w:eastAsia="ru-RU"/>
        </w:rPr>
        <w:t>СОДЕРЖАНИЕ</w:t>
      </w:r>
    </w:p>
    <w:p w:rsidR="00465E1C" w:rsidRPr="000B74E6" w:rsidRDefault="00465E1C" w:rsidP="00F55816">
      <w:pPr>
        <w:shd w:val="clear" w:color="auto" w:fill="FFFFFF"/>
        <w:spacing w:after="0" w:line="240" w:lineRule="auto"/>
        <w:ind w:firstLine="709"/>
        <w:jc w:val="both"/>
        <w:textAlignment w:val="baseline"/>
        <w:outlineLvl w:val="3"/>
        <w:rPr>
          <w:rFonts w:ascii="Times New Roman" w:eastAsia="Times New Roman" w:hAnsi="Times New Roman" w:cs="Times New Roman"/>
          <w:b/>
          <w:bCs/>
          <w:color w:val="000000"/>
          <w:sz w:val="19"/>
          <w:szCs w:val="19"/>
          <w:bdr w:val="none" w:sz="0" w:space="0" w:color="auto" w:frame="1"/>
          <w:lang w:eastAsia="ru-RU"/>
        </w:rPr>
      </w:pPr>
    </w:p>
    <w:p w:rsidR="00465E1C" w:rsidRPr="000B74E6" w:rsidRDefault="00465E1C" w:rsidP="00F55816">
      <w:pPr>
        <w:shd w:val="clear" w:color="auto" w:fill="FFFFFF"/>
        <w:spacing w:after="0" w:line="240" w:lineRule="auto"/>
        <w:ind w:firstLine="709"/>
        <w:jc w:val="both"/>
        <w:textAlignment w:val="baseline"/>
        <w:outlineLvl w:val="3"/>
        <w:rPr>
          <w:rFonts w:ascii="Times New Roman" w:eastAsia="Times New Roman" w:hAnsi="Times New Roman" w:cs="Times New Roman"/>
          <w:b/>
          <w:bCs/>
          <w:color w:val="000000"/>
          <w:sz w:val="19"/>
          <w:szCs w:val="19"/>
          <w:bdr w:val="none" w:sz="0" w:space="0" w:color="auto" w:frame="1"/>
          <w:lang w:eastAsia="ru-RU"/>
        </w:rPr>
      </w:pPr>
    </w:p>
    <w:p w:rsidR="00465E1C" w:rsidRPr="000B74E6" w:rsidRDefault="00465E1C" w:rsidP="00F55816">
      <w:pPr>
        <w:shd w:val="clear" w:color="auto" w:fill="FFFFFF"/>
        <w:spacing w:after="0" w:line="240" w:lineRule="auto"/>
        <w:ind w:firstLine="709"/>
        <w:jc w:val="both"/>
        <w:textAlignment w:val="baseline"/>
        <w:outlineLvl w:val="3"/>
        <w:rPr>
          <w:rFonts w:ascii="Times New Roman" w:eastAsia="Times New Roman" w:hAnsi="Times New Roman" w:cs="Times New Roman"/>
          <w:b/>
          <w:bCs/>
          <w:color w:val="000000"/>
          <w:sz w:val="19"/>
          <w:szCs w:val="19"/>
          <w:bdr w:val="none" w:sz="0" w:space="0" w:color="auto" w:frame="1"/>
          <w:lang w:eastAsia="ru-RU"/>
        </w:rPr>
      </w:pPr>
    </w:p>
    <w:p w:rsidR="00613799" w:rsidRDefault="00F6309A">
      <w:pPr>
        <w:pStyle w:val="11"/>
        <w:tabs>
          <w:tab w:val="left" w:pos="440"/>
          <w:tab w:val="right" w:leader="dot" w:pos="14560"/>
        </w:tabs>
        <w:rPr>
          <w:rFonts w:eastAsiaTheme="minorEastAsia"/>
          <w:noProof/>
          <w:lang w:eastAsia="ru-RU"/>
        </w:rPr>
      </w:pPr>
      <w:r>
        <w:rPr>
          <w:rFonts w:ascii="Times New Roman" w:hAnsi="Times New Roman" w:cs="Times New Roman"/>
          <w:b/>
          <w:sz w:val="28"/>
          <w:szCs w:val="28"/>
          <w:lang w:val="en-US"/>
        </w:rPr>
        <w:fldChar w:fldCharType="begin"/>
      </w:r>
      <w:r w:rsidR="00FF64A2">
        <w:rPr>
          <w:rFonts w:ascii="Times New Roman" w:hAnsi="Times New Roman" w:cs="Times New Roman"/>
          <w:b/>
          <w:sz w:val="28"/>
          <w:szCs w:val="28"/>
          <w:lang w:val="en-US"/>
        </w:rPr>
        <w:instrText xml:space="preserve"> TOC \o "1-1" \h \z \u \t "Заголовок 3;2;Заголовок 4;3" </w:instrText>
      </w:r>
      <w:r>
        <w:rPr>
          <w:rFonts w:ascii="Times New Roman" w:hAnsi="Times New Roman" w:cs="Times New Roman"/>
          <w:b/>
          <w:sz w:val="28"/>
          <w:szCs w:val="28"/>
          <w:lang w:val="en-US"/>
        </w:rPr>
        <w:fldChar w:fldCharType="separate"/>
      </w:r>
      <w:hyperlink w:anchor="_Toc397440567" w:history="1">
        <w:r w:rsidR="00613799" w:rsidRPr="008C177C">
          <w:rPr>
            <w:rStyle w:val="a4"/>
            <w:noProof/>
          </w:rPr>
          <w:t>I.</w:t>
        </w:r>
        <w:r w:rsidR="00613799">
          <w:rPr>
            <w:rFonts w:eastAsiaTheme="minorEastAsia"/>
            <w:noProof/>
            <w:lang w:eastAsia="ru-RU"/>
          </w:rPr>
          <w:tab/>
        </w:r>
        <w:r w:rsidR="00613799" w:rsidRPr="008C177C">
          <w:rPr>
            <w:rStyle w:val="a4"/>
            <w:noProof/>
          </w:rPr>
          <w:t>АНАЛИТИЧЕСКАЯ ЧАСТЬ</w:t>
        </w:r>
        <w:r w:rsidR="00613799">
          <w:rPr>
            <w:noProof/>
            <w:webHidden/>
          </w:rPr>
          <w:tab/>
        </w:r>
        <w:r>
          <w:rPr>
            <w:noProof/>
            <w:webHidden/>
          </w:rPr>
          <w:fldChar w:fldCharType="begin"/>
        </w:r>
        <w:r w:rsidR="00613799">
          <w:rPr>
            <w:noProof/>
            <w:webHidden/>
          </w:rPr>
          <w:instrText xml:space="preserve"> PAGEREF _Toc397440567 \h </w:instrText>
        </w:r>
        <w:r>
          <w:rPr>
            <w:noProof/>
            <w:webHidden/>
          </w:rPr>
        </w:r>
        <w:r>
          <w:rPr>
            <w:noProof/>
            <w:webHidden/>
          </w:rPr>
          <w:fldChar w:fldCharType="separate"/>
        </w:r>
        <w:r w:rsidR="00613799">
          <w:rPr>
            <w:noProof/>
            <w:webHidden/>
          </w:rPr>
          <w:t>3</w:t>
        </w:r>
        <w:r>
          <w:rPr>
            <w:noProof/>
            <w:webHidden/>
          </w:rPr>
          <w:fldChar w:fldCharType="end"/>
        </w:r>
      </w:hyperlink>
    </w:p>
    <w:p w:rsidR="00613799" w:rsidRDefault="00F6309A">
      <w:pPr>
        <w:pStyle w:val="24"/>
        <w:tabs>
          <w:tab w:val="right" w:leader="dot" w:pos="14560"/>
        </w:tabs>
        <w:rPr>
          <w:rFonts w:eastAsiaTheme="minorEastAsia"/>
          <w:noProof/>
          <w:lang w:eastAsia="ru-RU"/>
        </w:rPr>
      </w:pPr>
      <w:hyperlink w:anchor="_Toc397440568" w:history="1">
        <w:r w:rsidR="00613799" w:rsidRPr="008C177C">
          <w:rPr>
            <w:rStyle w:val="a4"/>
            <w:rFonts w:ascii="Times New Roman" w:hAnsi="Times New Roman" w:cs="Times New Roman"/>
            <w:noProof/>
          </w:rPr>
          <w:t>1. Общие сведения об образовательном учреждении</w:t>
        </w:r>
        <w:r w:rsidR="00613799">
          <w:rPr>
            <w:noProof/>
            <w:webHidden/>
          </w:rPr>
          <w:tab/>
        </w:r>
        <w:r>
          <w:rPr>
            <w:noProof/>
            <w:webHidden/>
          </w:rPr>
          <w:fldChar w:fldCharType="begin"/>
        </w:r>
        <w:r w:rsidR="00613799">
          <w:rPr>
            <w:noProof/>
            <w:webHidden/>
          </w:rPr>
          <w:instrText xml:space="preserve"> PAGEREF _Toc397440568 \h </w:instrText>
        </w:r>
        <w:r>
          <w:rPr>
            <w:noProof/>
            <w:webHidden/>
          </w:rPr>
        </w:r>
        <w:r>
          <w:rPr>
            <w:noProof/>
            <w:webHidden/>
          </w:rPr>
          <w:fldChar w:fldCharType="separate"/>
        </w:r>
        <w:r w:rsidR="00613799">
          <w:rPr>
            <w:noProof/>
            <w:webHidden/>
          </w:rPr>
          <w:t>4</w:t>
        </w:r>
        <w:r>
          <w:rPr>
            <w:noProof/>
            <w:webHidden/>
          </w:rPr>
          <w:fldChar w:fldCharType="end"/>
        </w:r>
      </w:hyperlink>
    </w:p>
    <w:p w:rsidR="00613799" w:rsidRDefault="00F6309A">
      <w:pPr>
        <w:pStyle w:val="31"/>
        <w:tabs>
          <w:tab w:val="right" w:leader="dot" w:pos="14560"/>
        </w:tabs>
        <w:rPr>
          <w:rFonts w:eastAsiaTheme="minorEastAsia"/>
          <w:noProof/>
          <w:lang w:eastAsia="ru-RU"/>
        </w:rPr>
      </w:pPr>
      <w:hyperlink w:anchor="_Toc397440569" w:history="1">
        <w:r w:rsidR="00613799" w:rsidRPr="008C177C">
          <w:rPr>
            <w:rStyle w:val="a4"/>
            <w:noProof/>
          </w:rPr>
          <w:t>1.1 Организационно-правовое обеспечение деятельности образовательного учреждения</w:t>
        </w:r>
        <w:r w:rsidR="00613799">
          <w:rPr>
            <w:noProof/>
            <w:webHidden/>
          </w:rPr>
          <w:tab/>
        </w:r>
        <w:r>
          <w:rPr>
            <w:noProof/>
            <w:webHidden/>
          </w:rPr>
          <w:fldChar w:fldCharType="begin"/>
        </w:r>
        <w:r w:rsidR="00613799">
          <w:rPr>
            <w:noProof/>
            <w:webHidden/>
          </w:rPr>
          <w:instrText xml:space="preserve"> PAGEREF _Toc397440569 \h </w:instrText>
        </w:r>
        <w:r>
          <w:rPr>
            <w:noProof/>
            <w:webHidden/>
          </w:rPr>
        </w:r>
        <w:r>
          <w:rPr>
            <w:noProof/>
            <w:webHidden/>
          </w:rPr>
          <w:fldChar w:fldCharType="separate"/>
        </w:r>
        <w:r w:rsidR="00613799">
          <w:rPr>
            <w:noProof/>
            <w:webHidden/>
          </w:rPr>
          <w:t>5</w:t>
        </w:r>
        <w:r>
          <w:rPr>
            <w:noProof/>
            <w:webHidden/>
          </w:rPr>
          <w:fldChar w:fldCharType="end"/>
        </w:r>
      </w:hyperlink>
    </w:p>
    <w:p w:rsidR="00613799" w:rsidRDefault="00F6309A">
      <w:pPr>
        <w:pStyle w:val="24"/>
        <w:tabs>
          <w:tab w:val="right" w:leader="dot" w:pos="14560"/>
        </w:tabs>
        <w:rPr>
          <w:rFonts w:eastAsiaTheme="minorEastAsia"/>
          <w:noProof/>
          <w:lang w:eastAsia="ru-RU"/>
        </w:rPr>
      </w:pPr>
      <w:hyperlink w:anchor="_Toc397440570" w:history="1">
        <w:r w:rsidR="00613799" w:rsidRPr="008C177C">
          <w:rPr>
            <w:rStyle w:val="a4"/>
            <w:noProof/>
          </w:rPr>
          <w:t>2. Структура образовательного учреждения и система управления</w:t>
        </w:r>
        <w:r w:rsidR="00613799">
          <w:rPr>
            <w:noProof/>
            <w:webHidden/>
          </w:rPr>
          <w:tab/>
        </w:r>
        <w:r>
          <w:rPr>
            <w:noProof/>
            <w:webHidden/>
          </w:rPr>
          <w:fldChar w:fldCharType="begin"/>
        </w:r>
        <w:r w:rsidR="00613799">
          <w:rPr>
            <w:noProof/>
            <w:webHidden/>
          </w:rPr>
          <w:instrText xml:space="preserve"> PAGEREF _Toc397440570 \h </w:instrText>
        </w:r>
        <w:r>
          <w:rPr>
            <w:noProof/>
            <w:webHidden/>
          </w:rPr>
        </w:r>
        <w:r>
          <w:rPr>
            <w:noProof/>
            <w:webHidden/>
          </w:rPr>
          <w:fldChar w:fldCharType="separate"/>
        </w:r>
        <w:r w:rsidR="00613799">
          <w:rPr>
            <w:noProof/>
            <w:webHidden/>
          </w:rPr>
          <w:t>6</w:t>
        </w:r>
        <w:r>
          <w:rPr>
            <w:noProof/>
            <w:webHidden/>
          </w:rPr>
          <w:fldChar w:fldCharType="end"/>
        </w:r>
      </w:hyperlink>
    </w:p>
    <w:p w:rsidR="00613799" w:rsidRDefault="00F6309A">
      <w:pPr>
        <w:pStyle w:val="31"/>
        <w:tabs>
          <w:tab w:val="right" w:leader="dot" w:pos="14560"/>
        </w:tabs>
        <w:rPr>
          <w:rFonts w:eastAsiaTheme="minorEastAsia"/>
          <w:noProof/>
          <w:lang w:eastAsia="ru-RU"/>
        </w:rPr>
      </w:pPr>
      <w:hyperlink w:anchor="_Toc397440571" w:history="1">
        <w:r w:rsidR="00613799" w:rsidRPr="008C177C">
          <w:rPr>
            <w:rStyle w:val="a4"/>
            <w:noProof/>
          </w:rPr>
          <w:t>2.1 Основные формы координации деятельности</w:t>
        </w:r>
        <w:r w:rsidR="00613799">
          <w:rPr>
            <w:noProof/>
            <w:webHidden/>
          </w:rPr>
          <w:tab/>
        </w:r>
        <w:r>
          <w:rPr>
            <w:noProof/>
            <w:webHidden/>
          </w:rPr>
          <w:fldChar w:fldCharType="begin"/>
        </w:r>
        <w:r w:rsidR="00613799">
          <w:rPr>
            <w:noProof/>
            <w:webHidden/>
          </w:rPr>
          <w:instrText xml:space="preserve"> PAGEREF _Toc397440571 \h </w:instrText>
        </w:r>
        <w:r>
          <w:rPr>
            <w:noProof/>
            <w:webHidden/>
          </w:rPr>
        </w:r>
        <w:r>
          <w:rPr>
            <w:noProof/>
            <w:webHidden/>
          </w:rPr>
          <w:fldChar w:fldCharType="separate"/>
        </w:r>
        <w:r w:rsidR="00613799">
          <w:rPr>
            <w:noProof/>
            <w:webHidden/>
          </w:rPr>
          <w:t>8</w:t>
        </w:r>
        <w:r>
          <w:rPr>
            <w:noProof/>
            <w:webHidden/>
          </w:rPr>
          <w:fldChar w:fldCharType="end"/>
        </w:r>
      </w:hyperlink>
    </w:p>
    <w:p w:rsidR="00613799" w:rsidRDefault="00F6309A">
      <w:pPr>
        <w:pStyle w:val="24"/>
        <w:tabs>
          <w:tab w:val="right" w:leader="dot" w:pos="14560"/>
        </w:tabs>
        <w:rPr>
          <w:rFonts w:eastAsiaTheme="minorEastAsia"/>
          <w:noProof/>
          <w:lang w:eastAsia="ru-RU"/>
        </w:rPr>
      </w:pPr>
      <w:hyperlink w:anchor="_Toc397440572" w:history="1">
        <w:r w:rsidR="00613799" w:rsidRPr="008C177C">
          <w:rPr>
            <w:rStyle w:val="a4"/>
            <w:noProof/>
          </w:rPr>
          <w:t>3. Содержание и качество подготовки обучающихся</w:t>
        </w:r>
        <w:r w:rsidR="00613799">
          <w:rPr>
            <w:noProof/>
            <w:webHidden/>
          </w:rPr>
          <w:tab/>
        </w:r>
        <w:r>
          <w:rPr>
            <w:noProof/>
            <w:webHidden/>
          </w:rPr>
          <w:fldChar w:fldCharType="begin"/>
        </w:r>
        <w:r w:rsidR="00613799">
          <w:rPr>
            <w:noProof/>
            <w:webHidden/>
          </w:rPr>
          <w:instrText xml:space="preserve"> PAGEREF _Toc397440572 \h </w:instrText>
        </w:r>
        <w:r>
          <w:rPr>
            <w:noProof/>
            <w:webHidden/>
          </w:rPr>
        </w:r>
        <w:r>
          <w:rPr>
            <w:noProof/>
            <w:webHidden/>
          </w:rPr>
          <w:fldChar w:fldCharType="separate"/>
        </w:r>
        <w:r w:rsidR="00613799">
          <w:rPr>
            <w:noProof/>
            <w:webHidden/>
          </w:rPr>
          <w:t>11</w:t>
        </w:r>
        <w:r>
          <w:rPr>
            <w:noProof/>
            <w:webHidden/>
          </w:rPr>
          <w:fldChar w:fldCharType="end"/>
        </w:r>
      </w:hyperlink>
    </w:p>
    <w:p w:rsidR="00613799" w:rsidRDefault="00F6309A">
      <w:pPr>
        <w:pStyle w:val="24"/>
        <w:tabs>
          <w:tab w:val="right" w:leader="dot" w:pos="14560"/>
        </w:tabs>
        <w:rPr>
          <w:rFonts w:eastAsiaTheme="minorEastAsia"/>
          <w:noProof/>
          <w:lang w:eastAsia="ru-RU"/>
        </w:rPr>
      </w:pPr>
      <w:hyperlink w:anchor="_Toc397440573" w:history="1">
        <w:r w:rsidR="00613799" w:rsidRPr="008C177C">
          <w:rPr>
            <w:rStyle w:val="a4"/>
            <w:noProof/>
          </w:rPr>
          <w:t>4.Организация учебного процесса</w:t>
        </w:r>
        <w:r w:rsidR="00613799">
          <w:rPr>
            <w:noProof/>
            <w:webHidden/>
          </w:rPr>
          <w:tab/>
        </w:r>
        <w:r>
          <w:rPr>
            <w:noProof/>
            <w:webHidden/>
          </w:rPr>
          <w:fldChar w:fldCharType="begin"/>
        </w:r>
        <w:r w:rsidR="00613799">
          <w:rPr>
            <w:noProof/>
            <w:webHidden/>
          </w:rPr>
          <w:instrText xml:space="preserve"> PAGEREF _Toc397440573 \h </w:instrText>
        </w:r>
        <w:r>
          <w:rPr>
            <w:noProof/>
            <w:webHidden/>
          </w:rPr>
        </w:r>
        <w:r>
          <w:rPr>
            <w:noProof/>
            <w:webHidden/>
          </w:rPr>
          <w:fldChar w:fldCharType="separate"/>
        </w:r>
        <w:r w:rsidR="00613799">
          <w:rPr>
            <w:noProof/>
            <w:webHidden/>
          </w:rPr>
          <w:t>24</w:t>
        </w:r>
        <w:r>
          <w:rPr>
            <w:noProof/>
            <w:webHidden/>
          </w:rPr>
          <w:fldChar w:fldCharType="end"/>
        </w:r>
      </w:hyperlink>
    </w:p>
    <w:p w:rsidR="00613799" w:rsidRDefault="00F6309A">
      <w:pPr>
        <w:pStyle w:val="24"/>
        <w:tabs>
          <w:tab w:val="right" w:leader="dot" w:pos="14560"/>
        </w:tabs>
        <w:rPr>
          <w:rFonts w:eastAsiaTheme="minorEastAsia"/>
          <w:noProof/>
          <w:lang w:eastAsia="ru-RU"/>
        </w:rPr>
      </w:pPr>
      <w:hyperlink w:anchor="_Toc397440574" w:history="1">
        <w:r w:rsidR="00613799" w:rsidRPr="008C177C">
          <w:rPr>
            <w:rStyle w:val="a4"/>
            <w:noProof/>
          </w:rPr>
          <w:t>5. Качество кадрового обеспечения.</w:t>
        </w:r>
        <w:r w:rsidR="00613799">
          <w:rPr>
            <w:noProof/>
            <w:webHidden/>
          </w:rPr>
          <w:tab/>
        </w:r>
        <w:r>
          <w:rPr>
            <w:noProof/>
            <w:webHidden/>
          </w:rPr>
          <w:fldChar w:fldCharType="begin"/>
        </w:r>
        <w:r w:rsidR="00613799">
          <w:rPr>
            <w:noProof/>
            <w:webHidden/>
          </w:rPr>
          <w:instrText xml:space="preserve"> PAGEREF _Toc397440574 \h </w:instrText>
        </w:r>
        <w:r>
          <w:rPr>
            <w:noProof/>
            <w:webHidden/>
          </w:rPr>
        </w:r>
        <w:r>
          <w:rPr>
            <w:noProof/>
            <w:webHidden/>
          </w:rPr>
          <w:fldChar w:fldCharType="separate"/>
        </w:r>
        <w:r w:rsidR="00613799">
          <w:rPr>
            <w:noProof/>
            <w:webHidden/>
          </w:rPr>
          <w:t>26</w:t>
        </w:r>
        <w:r>
          <w:rPr>
            <w:noProof/>
            <w:webHidden/>
          </w:rPr>
          <w:fldChar w:fldCharType="end"/>
        </w:r>
      </w:hyperlink>
    </w:p>
    <w:p w:rsidR="00613799" w:rsidRDefault="00F6309A">
      <w:pPr>
        <w:pStyle w:val="24"/>
        <w:tabs>
          <w:tab w:val="right" w:leader="dot" w:pos="14560"/>
        </w:tabs>
        <w:rPr>
          <w:rFonts w:eastAsiaTheme="minorEastAsia"/>
          <w:noProof/>
          <w:lang w:eastAsia="ru-RU"/>
        </w:rPr>
      </w:pPr>
      <w:hyperlink w:anchor="_Toc397440575" w:history="1">
        <w:r w:rsidR="00613799" w:rsidRPr="008C177C">
          <w:rPr>
            <w:rStyle w:val="a4"/>
            <w:noProof/>
          </w:rPr>
          <w:t>6. Функционирование внутренней системы оценки качества образования</w:t>
        </w:r>
        <w:r w:rsidR="00613799">
          <w:rPr>
            <w:noProof/>
            <w:webHidden/>
          </w:rPr>
          <w:tab/>
        </w:r>
        <w:r>
          <w:rPr>
            <w:noProof/>
            <w:webHidden/>
          </w:rPr>
          <w:fldChar w:fldCharType="begin"/>
        </w:r>
        <w:r w:rsidR="00613799">
          <w:rPr>
            <w:noProof/>
            <w:webHidden/>
          </w:rPr>
          <w:instrText xml:space="preserve"> PAGEREF _Toc397440575 \h </w:instrText>
        </w:r>
        <w:r>
          <w:rPr>
            <w:noProof/>
            <w:webHidden/>
          </w:rPr>
        </w:r>
        <w:r>
          <w:rPr>
            <w:noProof/>
            <w:webHidden/>
          </w:rPr>
          <w:fldChar w:fldCharType="separate"/>
        </w:r>
        <w:r w:rsidR="00613799">
          <w:rPr>
            <w:noProof/>
            <w:webHidden/>
          </w:rPr>
          <w:t>28</w:t>
        </w:r>
        <w:r>
          <w:rPr>
            <w:noProof/>
            <w:webHidden/>
          </w:rPr>
          <w:fldChar w:fldCharType="end"/>
        </w:r>
      </w:hyperlink>
    </w:p>
    <w:p w:rsidR="00613799" w:rsidRDefault="00F6309A">
      <w:pPr>
        <w:pStyle w:val="11"/>
        <w:tabs>
          <w:tab w:val="left" w:pos="440"/>
          <w:tab w:val="right" w:leader="dot" w:pos="14560"/>
        </w:tabs>
        <w:rPr>
          <w:rFonts w:eastAsiaTheme="minorEastAsia"/>
          <w:noProof/>
          <w:lang w:eastAsia="ru-RU"/>
        </w:rPr>
      </w:pPr>
      <w:hyperlink w:anchor="_Toc397440576" w:history="1">
        <w:r w:rsidR="00613799" w:rsidRPr="008C177C">
          <w:rPr>
            <w:rStyle w:val="a4"/>
            <w:rFonts w:ascii="inherit" w:eastAsia="Times New Roman" w:hAnsi="inherit"/>
            <w:noProof/>
            <w:bdr w:val="none" w:sz="0" w:space="0" w:color="auto" w:frame="1"/>
            <w:lang w:eastAsia="ru-RU"/>
          </w:rPr>
          <w:t>II.</w:t>
        </w:r>
        <w:r w:rsidR="00613799">
          <w:rPr>
            <w:rFonts w:eastAsiaTheme="minorEastAsia"/>
            <w:noProof/>
            <w:lang w:eastAsia="ru-RU"/>
          </w:rPr>
          <w:tab/>
        </w:r>
        <w:r w:rsidR="00613799" w:rsidRPr="008C177C">
          <w:rPr>
            <w:rStyle w:val="a4"/>
            <w:rFonts w:eastAsia="Times New Roman"/>
            <w:noProof/>
            <w:bdr w:val="none" w:sz="0" w:space="0" w:color="auto" w:frame="1"/>
            <w:lang w:eastAsia="ru-RU"/>
          </w:rPr>
          <w:t>ПОКАЗАТЕЛИ</w:t>
        </w:r>
        <w:r w:rsidR="00613799" w:rsidRPr="008C177C">
          <w:rPr>
            <w:rStyle w:val="a4"/>
            <w:rFonts w:eastAsia="Times New Roman"/>
            <w:noProof/>
            <w:lang w:eastAsia="ru-RU"/>
          </w:rPr>
          <w:t xml:space="preserve"> </w:t>
        </w:r>
        <w:r w:rsidR="00613799" w:rsidRPr="008C177C">
          <w:rPr>
            <w:rStyle w:val="a4"/>
            <w:rFonts w:eastAsia="Times New Roman"/>
            <w:noProof/>
            <w:bdr w:val="none" w:sz="0" w:space="0" w:color="auto" w:frame="1"/>
            <w:lang w:eastAsia="ru-RU"/>
          </w:rPr>
          <w:t>ДЕЯТЕЛЬНОСТИ МБОУ СОШ №95, ПОДЛЕЖАЩЕЙ САМООБСЛЕДОВАНИЮ за 2013-2014 учебный год</w:t>
        </w:r>
        <w:r w:rsidR="00613799">
          <w:rPr>
            <w:noProof/>
            <w:webHidden/>
          </w:rPr>
          <w:tab/>
        </w:r>
        <w:r>
          <w:rPr>
            <w:noProof/>
            <w:webHidden/>
          </w:rPr>
          <w:fldChar w:fldCharType="begin"/>
        </w:r>
        <w:r w:rsidR="00613799">
          <w:rPr>
            <w:noProof/>
            <w:webHidden/>
          </w:rPr>
          <w:instrText xml:space="preserve"> PAGEREF _Toc397440576 \h </w:instrText>
        </w:r>
        <w:r>
          <w:rPr>
            <w:noProof/>
            <w:webHidden/>
          </w:rPr>
        </w:r>
        <w:r>
          <w:rPr>
            <w:noProof/>
            <w:webHidden/>
          </w:rPr>
          <w:fldChar w:fldCharType="separate"/>
        </w:r>
        <w:r w:rsidR="00613799">
          <w:rPr>
            <w:noProof/>
            <w:webHidden/>
          </w:rPr>
          <w:t>30</w:t>
        </w:r>
        <w:r>
          <w:rPr>
            <w:noProof/>
            <w:webHidden/>
          </w:rPr>
          <w:fldChar w:fldCharType="end"/>
        </w:r>
      </w:hyperlink>
    </w:p>
    <w:p w:rsidR="00613799" w:rsidRDefault="00F6309A">
      <w:pPr>
        <w:pStyle w:val="24"/>
        <w:tabs>
          <w:tab w:val="left" w:pos="660"/>
          <w:tab w:val="right" w:leader="dot" w:pos="14560"/>
        </w:tabs>
        <w:rPr>
          <w:rFonts w:eastAsiaTheme="minorEastAsia"/>
          <w:noProof/>
          <w:lang w:eastAsia="ru-RU"/>
        </w:rPr>
      </w:pPr>
      <w:hyperlink w:anchor="_Toc397440577" w:history="1">
        <w:r w:rsidR="00613799" w:rsidRPr="008C177C">
          <w:rPr>
            <w:rStyle w:val="a4"/>
            <w:noProof/>
          </w:rPr>
          <w:t>1.</w:t>
        </w:r>
        <w:r w:rsidR="00613799">
          <w:rPr>
            <w:rFonts w:eastAsiaTheme="minorEastAsia"/>
            <w:noProof/>
            <w:lang w:eastAsia="ru-RU"/>
          </w:rPr>
          <w:tab/>
        </w:r>
        <w:r w:rsidR="00613799" w:rsidRPr="008C177C">
          <w:rPr>
            <w:rStyle w:val="a4"/>
            <w:noProof/>
          </w:rPr>
          <w:t>Анализ показателей деятельности школы</w:t>
        </w:r>
        <w:r w:rsidR="00613799">
          <w:rPr>
            <w:noProof/>
            <w:webHidden/>
          </w:rPr>
          <w:tab/>
        </w:r>
        <w:r>
          <w:rPr>
            <w:noProof/>
            <w:webHidden/>
          </w:rPr>
          <w:fldChar w:fldCharType="begin"/>
        </w:r>
        <w:r w:rsidR="00613799">
          <w:rPr>
            <w:noProof/>
            <w:webHidden/>
          </w:rPr>
          <w:instrText xml:space="preserve"> PAGEREF _Toc397440577 \h </w:instrText>
        </w:r>
        <w:r>
          <w:rPr>
            <w:noProof/>
            <w:webHidden/>
          </w:rPr>
        </w:r>
        <w:r>
          <w:rPr>
            <w:noProof/>
            <w:webHidden/>
          </w:rPr>
          <w:fldChar w:fldCharType="separate"/>
        </w:r>
        <w:r w:rsidR="00613799">
          <w:rPr>
            <w:noProof/>
            <w:webHidden/>
          </w:rPr>
          <w:t>34</w:t>
        </w:r>
        <w:r>
          <w:rPr>
            <w:noProof/>
            <w:webHidden/>
          </w:rPr>
          <w:fldChar w:fldCharType="end"/>
        </w:r>
      </w:hyperlink>
    </w:p>
    <w:p w:rsidR="00465E1C" w:rsidRPr="00A47F26" w:rsidRDefault="00F6309A" w:rsidP="00465E1C">
      <w:pPr>
        <w:spacing w:after="0" w:line="240" w:lineRule="auto"/>
        <w:ind w:firstLine="709"/>
        <w:jc w:val="center"/>
        <w:rPr>
          <w:rFonts w:ascii="Times New Roman" w:hAnsi="Times New Roman" w:cs="Times New Roman"/>
          <w:b/>
          <w:sz w:val="28"/>
          <w:szCs w:val="28"/>
          <w:lang w:val="en-US"/>
        </w:rPr>
      </w:pPr>
      <w:r>
        <w:rPr>
          <w:rFonts w:ascii="Times New Roman" w:hAnsi="Times New Roman" w:cs="Times New Roman"/>
          <w:b/>
          <w:sz w:val="28"/>
          <w:szCs w:val="28"/>
          <w:lang w:val="en-US"/>
        </w:rPr>
        <w:fldChar w:fldCharType="end"/>
      </w:r>
    </w:p>
    <w:p w:rsidR="00465E1C" w:rsidRDefault="00465E1C" w:rsidP="00465E1C">
      <w:pPr>
        <w:rPr>
          <w:rFonts w:ascii="Times New Roman" w:hAnsi="Times New Roman" w:cs="Times New Roman"/>
          <w:b/>
          <w:sz w:val="28"/>
          <w:szCs w:val="28"/>
          <w:lang w:val="en-US"/>
        </w:rPr>
      </w:pPr>
    </w:p>
    <w:p w:rsidR="00465E1C" w:rsidRDefault="00465E1C" w:rsidP="00465E1C">
      <w:pPr>
        <w:rPr>
          <w:rFonts w:ascii="Times New Roman" w:hAnsi="Times New Roman" w:cs="Times New Roman"/>
          <w:b/>
          <w:sz w:val="28"/>
          <w:szCs w:val="28"/>
          <w:lang w:val="en-US"/>
        </w:rPr>
      </w:pPr>
    </w:p>
    <w:p w:rsidR="00465E1C" w:rsidRDefault="00465E1C" w:rsidP="00465E1C">
      <w:pPr>
        <w:rPr>
          <w:rFonts w:ascii="Times New Roman" w:hAnsi="Times New Roman" w:cs="Times New Roman"/>
          <w:b/>
          <w:sz w:val="28"/>
          <w:szCs w:val="28"/>
          <w:lang w:val="en-US"/>
        </w:rPr>
      </w:pPr>
    </w:p>
    <w:p w:rsidR="00465E1C" w:rsidRPr="00F50CA9" w:rsidRDefault="00465E1C" w:rsidP="00465E1C">
      <w:pPr>
        <w:rPr>
          <w:rFonts w:ascii="Times New Roman" w:hAnsi="Times New Roman" w:cs="Times New Roman"/>
          <w:b/>
          <w:sz w:val="28"/>
          <w:szCs w:val="28"/>
        </w:rPr>
      </w:pPr>
    </w:p>
    <w:p w:rsidR="00465E1C" w:rsidRDefault="00465E1C" w:rsidP="00465E1C">
      <w:pPr>
        <w:rPr>
          <w:rFonts w:ascii="Times New Roman" w:hAnsi="Times New Roman" w:cs="Times New Roman"/>
          <w:b/>
          <w:sz w:val="28"/>
          <w:szCs w:val="28"/>
          <w:lang w:val="en-US"/>
        </w:rPr>
      </w:pPr>
    </w:p>
    <w:p w:rsidR="00465E1C" w:rsidRDefault="00465E1C" w:rsidP="00465E1C">
      <w:pPr>
        <w:shd w:val="clear" w:color="auto" w:fill="FFFFFF"/>
        <w:spacing w:after="0" w:line="240" w:lineRule="auto"/>
        <w:ind w:firstLine="709"/>
        <w:jc w:val="both"/>
        <w:textAlignment w:val="baseline"/>
        <w:outlineLvl w:val="3"/>
        <w:rPr>
          <w:rFonts w:ascii="Times New Roman" w:eastAsia="Times New Roman" w:hAnsi="Times New Roman" w:cs="Times New Roman"/>
          <w:b/>
          <w:bCs/>
          <w:color w:val="000000"/>
          <w:sz w:val="19"/>
          <w:szCs w:val="19"/>
          <w:bdr w:val="none" w:sz="0" w:space="0" w:color="auto" w:frame="1"/>
          <w:lang w:val="en-US" w:eastAsia="ru-RU"/>
        </w:rPr>
      </w:pPr>
    </w:p>
    <w:p w:rsidR="00F55816" w:rsidRPr="00D40643" w:rsidRDefault="00EB512C" w:rsidP="00F5581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F55816" w:rsidRPr="00D40643">
        <w:rPr>
          <w:rFonts w:ascii="Times New Roman" w:hAnsi="Times New Roman" w:cs="Times New Roman"/>
          <w:sz w:val="28"/>
          <w:szCs w:val="28"/>
        </w:rPr>
        <w:t xml:space="preserve">амообследование </w:t>
      </w:r>
      <w:r w:rsidR="00F55816">
        <w:rPr>
          <w:rFonts w:ascii="Times New Roman" w:hAnsi="Times New Roman" w:cs="Times New Roman"/>
          <w:sz w:val="28"/>
          <w:szCs w:val="28"/>
        </w:rPr>
        <w:t>МБОУ СОШ №95</w:t>
      </w:r>
      <w:r w:rsidR="00F55816" w:rsidRPr="00D40643">
        <w:rPr>
          <w:rFonts w:ascii="Times New Roman" w:hAnsi="Times New Roman" w:cs="Times New Roman"/>
          <w:sz w:val="28"/>
          <w:szCs w:val="28"/>
        </w:rPr>
        <w:t xml:space="preserve"> проводилось в соответствии с приказом Минобрнауки России от 14.06.2013 года № 462 «Об утверждении Порядка проведения самообследования образовательной организации».</w:t>
      </w:r>
    </w:p>
    <w:p w:rsidR="00F55816" w:rsidRDefault="00F55816" w:rsidP="00F55816">
      <w:pPr>
        <w:spacing w:after="0" w:line="240" w:lineRule="auto"/>
        <w:ind w:firstLine="709"/>
        <w:jc w:val="both"/>
        <w:rPr>
          <w:rFonts w:ascii="Times New Roman" w:hAnsi="Times New Roman" w:cs="Times New Roman"/>
          <w:sz w:val="28"/>
          <w:szCs w:val="28"/>
        </w:rPr>
      </w:pPr>
      <w:r w:rsidRPr="00D40643">
        <w:rPr>
          <w:rFonts w:ascii="Times New Roman" w:hAnsi="Times New Roman" w:cs="Times New Roman"/>
          <w:sz w:val="28"/>
          <w:szCs w:val="28"/>
        </w:rPr>
        <w:t> Целями проведения самообследования являются обеспечение доступности и открытости информации о деятельности организации, а также подготовка отчета о результатах самообследования.</w:t>
      </w:r>
    </w:p>
    <w:p w:rsidR="00F55816" w:rsidRDefault="00F55816" w:rsidP="00F55816">
      <w:pPr>
        <w:spacing w:after="0" w:line="240" w:lineRule="auto"/>
        <w:ind w:firstLine="709"/>
        <w:jc w:val="both"/>
        <w:rPr>
          <w:rFonts w:ascii="Times New Roman" w:hAnsi="Times New Roman" w:cs="Times New Roman"/>
          <w:sz w:val="28"/>
          <w:szCs w:val="28"/>
        </w:rPr>
      </w:pPr>
    </w:p>
    <w:p w:rsidR="00F55816" w:rsidRDefault="00F55816" w:rsidP="00FF64A2">
      <w:pPr>
        <w:pStyle w:val="1"/>
        <w:numPr>
          <w:ilvl w:val="0"/>
          <w:numId w:val="20"/>
        </w:numPr>
      </w:pPr>
      <w:bookmarkStart w:id="0" w:name="_Toc397440567"/>
      <w:r>
        <w:t>АНАЛИТИЧЕСКАЯ ЧАСТЬ</w:t>
      </w:r>
      <w:bookmarkEnd w:id="0"/>
    </w:p>
    <w:p w:rsidR="00F55816" w:rsidRDefault="00F55816" w:rsidP="00F55816">
      <w:pPr>
        <w:spacing w:after="0" w:line="240" w:lineRule="auto"/>
        <w:ind w:firstLine="709"/>
        <w:jc w:val="both"/>
        <w:rPr>
          <w:rFonts w:ascii="Times New Roman" w:hAnsi="Times New Roman" w:cs="Times New Roman"/>
          <w:sz w:val="28"/>
          <w:szCs w:val="28"/>
        </w:rPr>
      </w:pPr>
    </w:p>
    <w:p w:rsidR="00F55816" w:rsidRPr="00D40643" w:rsidRDefault="00F55816" w:rsidP="00F55816">
      <w:pPr>
        <w:spacing w:after="0" w:line="240" w:lineRule="auto"/>
        <w:ind w:firstLine="709"/>
        <w:jc w:val="both"/>
        <w:rPr>
          <w:rFonts w:ascii="Times New Roman" w:hAnsi="Times New Roman" w:cs="Times New Roman"/>
          <w:sz w:val="28"/>
          <w:szCs w:val="28"/>
        </w:rPr>
      </w:pPr>
      <w:r w:rsidRPr="00D40643">
        <w:rPr>
          <w:rFonts w:ascii="Times New Roman" w:hAnsi="Times New Roman" w:cs="Times New Roman"/>
          <w:sz w:val="28"/>
          <w:szCs w:val="28"/>
        </w:rPr>
        <w:t xml:space="preserve">Муниципальное </w:t>
      </w:r>
      <w:r w:rsidR="00E108E6">
        <w:rPr>
          <w:rFonts w:ascii="Times New Roman" w:hAnsi="Times New Roman" w:cs="Times New Roman"/>
          <w:sz w:val="28"/>
          <w:szCs w:val="28"/>
        </w:rPr>
        <w:t>бюджетное</w:t>
      </w:r>
      <w:r w:rsidRPr="00D40643">
        <w:rPr>
          <w:rFonts w:ascii="Times New Roman" w:hAnsi="Times New Roman" w:cs="Times New Roman"/>
          <w:sz w:val="28"/>
          <w:szCs w:val="28"/>
        </w:rPr>
        <w:t xml:space="preserve"> общеобразовательное учреждение средняя общеобразовательная школа № </w:t>
      </w:r>
      <w:r w:rsidR="00E108E6">
        <w:rPr>
          <w:rFonts w:ascii="Times New Roman" w:hAnsi="Times New Roman" w:cs="Times New Roman"/>
          <w:sz w:val="28"/>
          <w:szCs w:val="28"/>
        </w:rPr>
        <w:t>95</w:t>
      </w:r>
      <w:r w:rsidRPr="00D40643">
        <w:rPr>
          <w:rFonts w:ascii="Times New Roman" w:hAnsi="Times New Roman" w:cs="Times New Roman"/>
          <w:sz w:val="28"/>
          <w:szCs w:val="28"/>
        </w:rPr>
        <w:t xml:space="preserve"> является муниципальным образовательным учреждением, ориентированным на обучение, воспитание и развитие всех и каждого обучающегося с учетом их индивидуальных способностей (возрастных, физиологических, интеллектуальных, психологических и др.), образовательных потребностей и возможностей, склонностей с целью формирования личности, обладающей прочными базовыми знаниями, общей культурой, здоровой, социально адаптированной.</w:t>
      </w:r>
    </w:p>
    <w:p w:rsidR="00F55816" w:rsidRPr="00D40643" w:rsidRDefault="00F55816" w:rsidP="00F55816">
      <w:pPr>
        <w:spacing w:after="0" w:line="240" w:lineRule="auto"/>
        <w:ind w:firstLine="709"/>
        <w:jc w:val="both"/>
        <w:rPr>
          <w:rFonts w:ascii="Times New Roman" w:hAnsi="Times New Roman" w:cs="Times New Roman"/>
          <w:sz w:val="28"/>
          <w:szCs w:val="28"/>
        </w:rPr>
      </w:pPr>
      <w:r w:rsidRPr="00D40643">
        <w:rPr>
          <w:rFonts w:ascii="Times New Roman" w:hAnsi="Times New Roman" w:cs="Times New Roman"/>
          <w:sz w:val="28"/>
          <w:szCs w:val="28"/>
        </w:rPr>
        <w:t> </w:t>
      </w:r>
    </w:p>
    <w:p w:rsidR="00F55816" w:rsidRPr="00D40643" w:rsidRDefault="00F55816" w:rsidP="00F55816">
      <w:pPr>
        <w:spacing w:after="0" w:line="240" w:lineRule="auto"/>
        <w:ind w:firstLine="709"/>
        <w:jc w:val="both"/>
        <w:rPr>
          <w:rFonts w:ascii="Times New Roman" w:hAnsi="Times New Roman" w:cs="Times New Roman"/>
          <w:sz w:val="28"/>
          <w:szCs w:val="28"/>
        </w:rPr>
      </w:pPr>
      <w:r w:rsidRPr="00D40643">
        <w:rPr>
          <w:rFonts w:ascii="Times New Roman" w:hAnsi="Times New Roman" w:cs="Times New Roman"/>
          <w:sz w:val="28"/>
          <w:szCs w:val="28"/>
        </w:rPr>
        <w:t>Принципами образовательной политики являются следующие:</w:t>
      </w:r>
    </w:p>
    <w:p w:rsidR="00F55816" w:rsidRPr="00E108E6" w:rsidRDefault="00F55816" w:rsidP="00E108E6">
      <w:pPr>
        <w:pStyle w:val="a3"/>
        <w:numPr>
          <w:ilvl w:val="0"/>
          <w:numId w:val="3"/>
        </w:numPr>
        <w:spacing w:after="0" w:line="240" w:lineRule="auto"/>
        <w:jc w:val="both"/>
        <w:rPr>
          <w:rFonts w:ascii="Times New Roman" w:hAnsi="Times New Roman" w:cs="Times New Roman"/>
          <w:sz w:val="28"/>
          <w:szCs w:val="28"/>
        </w:rPr>
      </w:pPr>
      <w:r w:rsidRPr="00E108E6">
        <w:rPr>
          <w:rFonts w:ascii="Times New Roman" w:hAnsi="Times New Roman" w:cs="Times New Roman"/>
          <w:sz w:val="28"/>
          <w:szCs w:val="28"/>
        </w:rPr>
        <w:t>демократизация (сотрудничество педагогов и учеников, обучающихся друг с другом, педагогов и родителей);</w:t>
      </w:r>
    </w:p>
    <w:p w:rsidR="00F55816" w:rsidRPr="00E108E6" w:rsidRDefault="00F55816" w:rsidP="00E108E6">
      <w:pPr>
        <w:pStyle w:val="a3"/>
        <w:numPr>
          <w:ilvl w:val="0"/>
          <w:numId w:val="3"/>
        </w:numPr>
        <w:spacing w:after="0" w:line="240" w:lineRule="auto"/>
        <w:jc w:val="both"/>
        <w:rPr>
          <w:rFonts w:ascii="Times New Roman" w:hAnsi="Times New Roman" w:cs="Times New Roman"/>
          <w:sz w:val="28"/>
          <w:szCs w:val="28"/>
        </w:rPr>
      </w:pPr>
      <w:r w:rsidRPr="00E108E6">
        <w:rPr>
          <w:rFonts w:ascii="Times New Roman" w:hAnsi="Times New Roman" w:cs="Times New Roman"/>
          <w:sz w:val="28"/>
          <w:szCs w:val="28"/>
        </w:rPr>
        <w:t>гуманизация (личностно-ориентированная педагогика, направленная на удовлетворение образовательных потребностей учащихся, их родителей, на выявление и развитие способностей каждого ученика, и одновременно обеспечивающая базовый стандарт образования);</w:t>
      </w:r>
    </w:p>
    <w:p w:rsidR="00F55816" w:rsidRPr="00E108E6" w:rsidRDefault="00F55816" w:rsidP="00E108E6">
      <w:pPr>
        <w:pStyle w:val="a3"/>
        <w:numPr>
          <w:ilvl w:val="0"/>
          <w:numId w:val="3"/>
        </w:numPr>
        <w:spacing w:after="0" w:line="240" w:lineRule="auto"/>
        <w:jc w:val="both"/>
        <w:rPr>
          <w:rFonts w:ascii="Times New Roman" w:hAnsi="Times New Roman" w:cs="Times New Roman"/>
          <w:sz w:val="28"/>
          <w:szCs w:val="28"/>
        </w:rPr>
      </w:pPr>
      <w:r w:rsidRPr="00E108E6">
        <w:rPr>
          <w:rFonts w:ascii="Times New Roman" w:hAnsi="Times New Roman" w:cs="Times New Roman"/>
          <w:sz w:val="28"/>
          <w:szCs w:val="28"/>
        </w:rPr>
        <w:t>дифференциация (учет учебных, интеллектуальных и психологических особенностей учеников, их профессиональных склонностей);</w:t>
      </w:r>
    </w:p>
    <w:p w:rsidR="00F55816" w:rsidRPr="00E108E6" w:rsidRDefault="00F55816" w:rsidP="00E108E6">
      <w:pPr>
        <w:pStyle w:val="a3"/>
        <w:numPr>
          <w:ilvl w:val="0"/>
          <w:numId w:val="3"/>
        </w:numPr>
        <w:spacing w:after="0" w:line="240" w:lineRule="auto"/>
        <w:jc w:val="both"/>
        <w:rPr>
          <w:rFonts w:ascii="Times New Roman" w:hAnsi="Times New Roman" w:cs="Times New Roman"/>
          <w:sz w:val="28"/>
          <w:szCs w:val="28"/>
        </w:rPr>
      </w:pPr>
      <w:r w:rsidRPr="00E108E6">
        <w:rPr>
          <w:rFonts w:ascii="Times New Roman" w:hAnsi="Times New Roman" w:cs="Times New Roman"/>
          <w:sz w:val="28"/>
          <w:szCs w:val="28"/>
        </w:rPr>
        <w:t>оптимизация процесса реального развития детей через интеграцию общего и дополнительного образования.</w:t>
      </w:r>
    </w:p>
    <w:p w:rsidR="00F55816" w:rsidRDefault="00F55816" w:rsidP="00F55816">
      <w:pPr>
        <w:spacing w:after="0" w:line="240" w:lineRule="auto"/>
        <w:ind w:firstLine="709"/>
        <w:jc w:val="both"/>
        <w:rPr>
          <w:rFonts w:ascii="Times New Roman" w:hAnsi="Times New Roman" w:cs="Times New Roman"/>
          <w:sz w:val="28"/>
          <w:szCs w:val="28"/>
        </w:rPr>
      </w:pPr>
      <w:r w:rsidRPr="00D40643">
        <w:rPr>
          <w:rFonts w:ascii="Times New Roman" w:hAnsi="Times New Roman" w:cs="Times New Roman"/>
          <w:sz w:val="28"/>
          <w:szCs w:val="28"/>
        </w:rPr>
        <w:t> </w:t>
      </w:r>
    </w:p>
    <w:p w:rsidR="00E108E6" w:rsidRDefault="00E108E6" w:rsidP="00E108E6">
      <w:pPr>
        <w:spacing w:after="0" w:line="240" w:lineRule="auto"/>
        <w:ind w:firstLine="709"/>
        <w:jc w:val="both"/>
        <w:rPr>
          <w:rFonts w:ascii="Times New Roman" w:hAnsi="Times New Roman" w:cs="Times New Roman"/>
          <w:sz w:val="28"/>
          <w:szCs w:val="28"/>
        </w:rPr>
      </w:pPr>
      <w:r w:rsidRPr="00E108E6">
        <w:rPr>
          <w:rFonts w:ascii="Times New Roman" w:hAnsi="Times New Roman" w:cs="Times New Roman"/>
          <w:sz w:val="28"/>
          <w:szCs w:val="28"/>
        </w:rPr>
        <w:t>Миссия школы заключается в создании условий, которые</w:t>
      </w:r>
      <w:r>
        <w:rPr>
          <w:rFonts w:ascii="Times New Roman" w:hAnsi="Times New Roman" w:cs="Times New Roman"/>
          <w:sz w:val="28"/>
          <w:szCs w:val="28"/>
        </w:rPr>
        <w:t>:</w:t>
      </w:r>
      <w:r w:rsidRPr="00E108E6">
        <w:rPr>
          <w:rFonts w:ascii="Times New Roman" w:hAnsi="Times New Roman" w:cs="Times New Roman"/>
          <w:sz w:val="28"/>
          <w:szCs w:val="28"/>
        </w:rPr>
        <w:t xml:space="preserve"> </w:t>
      </w:r>
    </w:p>
    <w:p w:rsidR="00E108E6" w:rsidRPr="00E108E6" w:rsidRDefault="00E108E6" w:rsidP="00E108E6">
      <w:pPr>
        <w:spacing w:after="0" w:line="240" w:lineRule="auto"/>
        <w:ind w:firstLine="709"/>
        <w:jc w:val="both"/>
        <w:rPr>
          <w:rFonts w:ascii="Times New Roman" w:hAnsi="Times New Roman" w:cs="Times New Roman"/>
          <w:sz w:val="28"/>
          <w:szCs w:val="28"/>
        </w:rPr>
      </w:pPr>
      <w:r w:rsidRPr="00E108E6">
        <w:rPr>
          <w:rFonts w:ascii="Times New Roman" w:hAnsi="Times New Roman" w:cs="Times New Roman"/>
          <w:sz w:val="28"/>
          <w:szCs w:val="28"/>
        </w:rPr>
        <w:t xml:space="preserve">1)обеспечивают полноценное развитие индивидуальных способностей у каждого ученика, </w:t>
      </w:r>
    </w:p>
    <w:p w:rsidR="00E108E6" w:rsidRPr="00E108E6" w:rsidRDefault="00E108E6" w:rsidP="00E108E6">
      <w:pPr>
        <w:spacing w:after="0" w:line="240" w:lineRule="auto"/>
        <w:ind w:firstLine="709"/>
        <w:jc w:val="both"/>
        <w:rPr>
          <w:rFonts w:ascii="Times New Roman" w:hAnsi="Times New Roman" w:cs="Times New Roman"/>
          <w:sz w:val="28"/>
          <w:szCs w:val="28"/>
        </w:rPr>
      </w:pPr>
      <w:r w:rsidRPr="00E108E6">
        <w:rPr>
          <w:rFonts w:ascii="Times New Roman" w:hAnsi="Times New Roman" w:cs="Times New Roman"/>
          <w:sz w:val="28"/>
          <w:szCs w:val="28"/>
        </w:rPr>
        <w:t xml:space="preserve">2)дают возможность для получения школьниками качественного образования, </w:t>
      </w:r>
    </w:p>
    <w:p w:rsidR="00E108E6" w:rsidRPr="00E108E6" w:rsidRDefault="00E108E6" w:rsidP="00E108E6">
      <w:pPr>
        <w:spacing w:after="0" w:line="240" w:lineRule="auto"/>
        <w:ind w:firstLine="709"/>
        <w:jc w:val="both"/>
        <w:rPr>
          <w:rFonts w:ascii="Times New Roman" w:hAnsi="Times New Roman" w:cs="Times New Roman"/>
          <w:sz w:val="28"/>
          <w:szCs w:val="28"/>
        </w:rPr>
      </w:pPr>
      <w:r w:rsidRPr="00E108E6">
        <w:rPr>
          <w:rFonts w:ascii="Times New Roman" w:hAnsi="Times New Roman" w:cs="Times New Roman"/>
          <w:sz w:val="28"/>
          <w:szCs w:val="28"/>
        </w:rPr>
        <w:t xml:space="preserve">3) способствуют социализации всех детей.   </w:t>
      </w:r>
    </w:p>
    <w:p w:rsidR="00E108E6" w:rsidRPr="00E108E6" w:rsidRDefault="00E108E6" w:rsidP="00E108E6">
      <w:pPr>
        <w:spacing w:after="0" w:line="240" w:lineRule="auto"/>
        <w:ind w:firstLine="709"/>
        <w:jc w:val="both"/>
        <w:rPr>
          <w:rFonts w:ascii="Times New Roman" w:hAnsi="Times New Roman" w:cs="Times New Roman"/>
          <w:sz w:val="28"/>
          <w:szCs w:val="28"/>
        </w:rPr>
      </w:pPr>
    </w:p>
    <w:p w:rsidR="00E108E6" w:rsidRPr="00E108E6" w:rsidRDefault="00E108E6" w:rsidP="00E108E6">
      <w:pPr>
        <w:spacing w:after="0" w:line="240" w:lineRule="auto"/>
        <w:ind w:firstLine="709"/>
        <w:jc w:val="both"/>
        <w:rPr>
          <w:rFonts w:ascii="Times New Roman" w:hAnsi="Times New Roman" w:cs="Times New Roman"/>
          <w:sz w:val="28"/>
          <w:szCs w:val="28"/>
        </w:rPr>
      </w:pPr>
      <w:r w:rsidRPr="00E108E6">
        <w:rPr>
          <w:rFonts w:ascii="Times New Roman" w:hAnsi="Times New Roman" w:cs="Times New Roman"/>
          <w:sz w:val="28"/>
          <w:szCs w:val="28"/>
        </w:rPr>
        <w:lastRenderedPageBreak/>
        <w:t xml:space="preserve">Образовательная политика школы ориентирована на выполнение госстандарта по всем учебным предметам, формирование ключевых компетентностей обучающихся,  как основы их  успешной социализации в обществе.   </w:t>
      </w:r>
    </w:p>
    <w:p w:rsidR="00E108E6" w:rsidRPr="00E108E6" w:rsidRDefault="00E108E6" w:rsidP="00E108E6">
      <w:pPr>
        <w:spacing w:after="0" w:line="240" w:lineRule="auto"/>
        <w:ind w:firstLine="709"/>
        <w:jc w:val="both"/>
        <w:rPr>
          <w:rFonts w:ascii="Times New Roman" w:hAnsi="Times New Roman" w:cs="Times New Roman"/>
          <w:sz w:val="28"/>
          <w:szCs w:val="28"/>
        </w:rPr>
      </w:pPr>
      <w:r w:rsidRPr="00E108E6">
        <w:rPr>
          <w:rFonts w:ascii="Times New Roman" w:hAnsi="Times New Roman" w:cs="Times New Roman"/>
          <w:sz w:val="28"/>
          <w:szCs w:val="28"/>
        </w:rPr>
        <w:t>Осуществлять обучение и воспитание в интересах личности, общества, государства, обеспечивать сохранение здоровья и создавать благоприятные условия для разностороннего развития личности.</w:t>
      </w:r>
    </w:p>
    <w:p w:rsidR="00E108E6" w:rsidRPr="00E108E6" w:rsidRDefault="00E108E6" w:rsidP="00E108E6">
      <w:pPr>
        <w:spacing w:after="0" w:line="240" w:lineRule="auto"/>
        <w:ind w:firstLine="709"/>
        <w:jc w:val="both"/>
        <w:rPr>
          <w:rFonts w:ascii="Times New Roman" w:hAnsi="Times New Roman" w:cs="Times New Roman"/>
          <w:sz w:val="28"/>
          <w:szCs w:val="28"/>
        </w:rPr>
      </w:pPr>
      <w:r w:rsidRPr="00E108E6">
        <w:rPr>
          <w:rFonts w:ascii="Times New Roman" w:hAnsi="Times New Roman" w:cs="Times New Roman"/>
          <w:sz w:val="28"/>
          <w:szCs w:val="28"/>
        </w:rPr>
        <w:t>Задачами школы являются:</w:t>
      </w:r>
    </w:p>
    <w:p w:rsidR="00E108E6" w:rsidRPr="00E108E6" w:rsidRDefault="00E108E6" w:rsidP="00E108E6">
      <w:pPr>
        <w:pStyle w:val="a3"/>
        <w:numPr>
          <w:ilvl w:val="0"/>
          <w:numId w:val="4"/>
        </w:numPr>
        <w:spacing w:after="0" w:line="240" w:lineRule="auto"/>
        <w:jc w:val="both"/>
        <w:rPr>
          <w:rFonts w:ascii="Times New Roman" w:hAnsi="Times New Roman" w:cs="Times New Roman"/>
          <w:sz w:val="28"/>
          <w:szCs w:val="28"/>
        </w:rPr>
      </w:pPr>
      <w:r w:rsidRPr="00E108E6">
        <w:rPr>
          <w:rFonts w:ascii="Times New Roman" w:hAnsi="Times New Roman" w:cs="Times New Roman"/>
          <w:sz w:val="28"/>
          <w:szCs w:val="28"/>
        </w:rPr>
        <w:t>обеспечить освоение образовательных стандартов всеми обучающимися в соответствии с их</w:t>
      </w:r>
      <w:r w:rsidR="00A867DF">
        <w:rPr>
          <w:rFonts w:ascii="Times New Roman" w:hAnsi="Times New Roman" w:cs="Times New Roman"/>
          <w:sz w:val="28"/>
          <w:szCs w:val="28"/>
        </w:rPr>
        <w:t xml:space="preserve"> индивидуальными особенностями;</w:t>
      </w:r>
    </w:p>
    <w:p w:rsidR="00E108E6" w:rsidRPr="00E108E6" w:rsidRDefault="00E108E6" w:rsidP="00E108E6">
      <w:pPr>
        <w:pStyle w:val="a3"/>
        <w:numPr>
          <w:ilvl w:val="0"/>
          <w:numId w:val="4"/>
        </w:numPr>
        <w:spacing w:after="0" w:line="240" w:lineRule="auto"/>
        <w:jc w:val="both"/>
        <w:rPr>
          <w:rFonts w:ascii="Times New Roman" w:hAnsi="Times New Roman" w:cs="Times New Roman"/>
          <w:sz w:val="28"/>
          <w:szCs w:val="28"/>
        </w:rPr>
      </w:pPr>
      <w:r w:rsidRPr="00E108E6">
        <w:rPr>
          <w:rFonts w:ascii="Times New Roman" w:hAnsi="Times New Roman" w:cs="Times New Roman"/>
          <w:sz w:val="28"/>
          <w:szCs w:val="28"/>
        </w:rPr>
        <w:t>сформировать образовательную среду, позволяющую в полной мере реализовать требования образовательных стандартов и обеспечить участия каждого обучающегося во всех видах учебной и внеучебной деятельности;</w:t>
      </w:r>
    </w:p>
    <w:p w:rsidR="00E108E6" w:rsidRPr="00E108E6" w:rsidRDefault="00E108E6" w:rsidP="00E108E6">
      <w:pPr>
        <w:pStyle w:val="a3"/>
        <w:numPr>
          <w:ilvl w:val="0"/>
          <w:numId w:val="4"/>
        </w:numPr>
        <w:spacing w:after="0" w:line="240" w:lineRule="auto"/>
        <w:jc w:val="both"/>
        <w:rPr>
          <w:rFonts w:ascii="Times New Roman" w:hAnsi="Times New Roman" w:cs="Times New Roman"/>
          <w:sz w:val="28"/>
          <w:szCs w:val="28"/>
        </w:rPr>
      </w:pPr>
      <w:r w:rsidRPr="00E108E6">
        <w:rPr>
          <w:rFonts w:ascii="Times New Roman" w:hAnsi="Times New Roman" w:cs="Times New Roman"/>
          <w:sz w:val="28"/>
          <w:szCs w:val="28"/>
        </w:rPr>
        <w:t>способствовать сохранению и укреплению здоровья детей на основе полученных знаний и умений в безопасном и здоровом образе жизни;</w:t>
      </w:r>
    </w:p>
    <w:p w:rsidR="00E108E6" w:rsidRPr="00E108E6" w:rsidRDefault="00E108E6" w:rsidP="00E108E6">
      <w:pPr>
        <w:pStyle w:val="a3"/>
        <w:numPr>
          <w:ilvl w:val="0"/>
          <w:numId w:val="4"/>
        </w:numPr>
        <w:spacing w:after="0" w:line="240" w:lineRule="auto"/>
        <w:jc w:val="both"/>
        <w:rPr>
          <w:rFonts w:ascii="Times New Roman" w:hAnsi="Times New Roman" w:cs="Times New Roman"/>
          <w:sz w:val="28"/>
          <w:szCs w:val="28"/>
        </w:rPr>
      </w:pPr>
      <w:r w:rsidRPr="00E108E6">
        <w:rPr>
          <w:rFonts w:ascii="Times New Roman" w:hAnsi="Times New Roman" w:cs="Times New Roman"/>
          <w:sz w:val="28"/>
          <w:szCs w:val="28"/>
        </w:rPr>
        <w:t>использовать  в образовательном процессе современных образовательных технологий;</w:t>
      </w:r>
    </w:p>
    <w:p w:rsidR="00E108E6" w:rsidRPr="00E108E6" w:rsidRDefault="00E108E6" w:rsidP="00E108E6">
      <w:pPr>
        <w:pStyle w:val="a3"/>
        <w:numPr>
          <w:ilvl w:val="0"/>
          <w:numId w:val="4"/>
        </w:numPr>
        <w:spacing w:after="0" w:line="240" w:lineRule="auto"/>
        <w:jc w:val="both"/>
        <w:rPr>
          <w:rFonts w:ascii="Times New Roman" w:hAnsi="Times New Roman" w:cs="Times New Roman"/>
          <w:sz w:val="28"/>
          <w:szCs w:val="28"/>
        </w:rPr>
      </w:pPr>
      <w:r w:rsidRPr="00E108E6">
        <w:rPr>
          <w:rFonts w:ascii="Times New Roman" w:hAnsi="Times New Roman" w:cs="Times New Roman"/>
          <w:sz w:val="28"/>
          <w:szCs w:val="28"/>
        </w:rPr>
        <w:t>обеспечить развитие  профессионального  потенциала каждого учителя;</w:t>
      </w:r>
    </w:p>
    <w:p w:rsidR="00E108E6" w:rsidRPr="00E108E6" w:rsidRDefault="00E108E6" w:rsidP="00E108E6">
      <w:pPr>
        <w:pStyle w:val="a3"/>
        <w:numPr>
          <w:ilvl w:val="0"/>
          <w:numId w:val="4"/>
        </w:numPr>
        <w:spacing w:after="0" w:line="240" w:lineRule="auto"/>
        <w:jc w:val="both"/>
        <w:rPr>
          <w:rFonts w:ascii="Times New Roman" w:hAnsi="Times New Roman" w:cs="Times New Roman"/>
          <w:sz w:val="28"/>
          <w:szCs w:val="28"/>
        </w:rPr>
      </w:pPr>
      <w:r w:rsidRPr="00E108E6">
        <w:rPr>
          <w:rFonts w:ascii="Times New Roman" w:hAnsi="Times New Roman" w:cs="Times New Roman"/>
          <w:sz w:val="28"/>
          <w:szCs w:val="28"/>
        </w:rPr>
        <w:t>совершенствовать систему управления школой, посредством участия обучающихся, их родителей, педагогических работников и общественности в развитии внутришкольной социальной среды.</w:t>
      </w:r>
    </w:p>
    <w:p w:rsidR="00E108E6" w:rsidRPr="00A867DF" w:rsidRDefault="00E108E6" w:rsidP="00FF64A2">
      <w:pPr>
        <w:pStyle w:val="3"/>
        <w:rPr>
          <w:rStyle w:val="FontStyle38"/>
          <w:b/>
          <w:sz w:val="28"/>
          <w:szCs w:val="28"/>
        </w:rPr>
      </w:pPr>
      <w:bookmarkStart w:id="1" w:name="_Toc397440568"/>
      <w:r w:rsidRPr="00FF64A2">
        <w:rPr>
          <w:rStyle w:val="FontStyle38"/>
          <w:b/>
          <w:sz w:val="28"/>
          <w:szCs w:val="28"/>
        </w:rPr>
        <w:t>1. Общие сведени</w:t>
      </w:r>
      <w:r w:rsidR="00FF64A2" w:rsidRPr="00FF64A2">
        <w:rPr>
          <w:rStyle w:val="FontStyle38"/>
          <w:b/>
          <w:sz w:val="28"/>
          <w:szCs w:val="28"/>
        </w:rPr>
        <w:t>я об образовательном учреждении</w:t>
      </w:r>
      <w:bookmarkEnd w:id="1"/>
    </w:p>
    <w:p w:rsidR="00E108E6" w:rsidRDefault="00E108E6" w:rsidP="00045930">
      <w:pPr>
        <w:pStyle w:val="Style9"/>
        <w:widowControl/>
        <w:tabs>
          <w:tab w:val="left" w:leader="underscore" w:pos="14414"/>
        </w:tabs>
        <w:spacing w:before="38"/>
        <w:rPr>
          <w:rStyle w:val="FontStyle41"/>
          <w:sz w:val="28"/>
          <w:szCs w:val="28"/>
        </w:rPr>
      </w:pPr>
      <w:r w:rsidRPr="009B7A95">
        <w:rPr>
          <w:rStyle w:val="FontStyle41"/>
          <w:sz w:val="28"/>
          <w:szCs w:val="28"/>
        </w:rPr>
        <w:t>Полное наименование образовательного учреждения в соответствии с уставом</w:t>
      </w:r>
    </w:p>
    <w:p w:rsidR="00E108E6" w:rsidRPr="009B7A95" w:rsidRDefault="00E108E6" w:rsidP="00E108E6">
      <w:pPr>
        <w:pStyle w:val="Style9"/>
        <w:widowControl/>
        <w:tabs>
          <w:tab w:val="left" w:leader="underscore" w:pos="14414"/>
        </w:tabs>
        <w:spacing w:before="38"/>
        <w:rPr>
          <w:rStyle w:val="FontStyle41"/>
          <w:b/>
          <w:sz w:val="28"/>
          <w:szCs w:val="28"/>
          <w:u w:val="single"/>
        </w:rPr>
      </w:pPr>
      <w:r w:rsidRPr="009B7A95">
        <w:rPr>
          <w:rStyle w:val="FontStyle41"/>
          <w:sz w:val="28"/>
          <w:szCs w:val="28"/>
        </w:rPr>
        <w:t xml:space="preserve"> </w:t>
      </w:r>
      <w:r w:rsidR="00A867DF">
        <w:rPr>
          <w:rStyle w:val="FontStyle41"/>
          <w:b/>
          <w:sz w:val="28"/>
          <w:szCs w:val="28"/>
          <w:u w:val="single"/>
        </w:rPr>
        <w:t>М</w:t>
      </w:r>
      <w:r w:rsidRPr="009B7A95">
        <w:rPr>
          <w:rStyle w:val="FontStyle41"/>
          <w:b/>
          <w:sz w:val="28"/>
          <w:szCs w:val="28"/>
          <w:u w:val="single"/>
        </w:rPr>
        <w:t>униципальное бюджетное образовательное учреждение средняя</w:t>
      </w:r>
      <w:r>
        <w:rPr>
          <w:rStyle w:val="FontStyle41"/>
          <w:b/>
          <w:sz w:val="28"/>
          <w:szCs w:val="28"/>
          <w:u w:val="single"/>
        </w:rPr>
        <w:t xml:space="preserve"> </w:t>
      </w:r>
      <w:r w:rsidRPr="009B7A95">
        <w:rPr>
          <w:rStyle w:val="FontStyle41"/>
          <w:b/>
          <w:sz w:val="28"/>
          <w:szCs w:val="28"/>
          <w:u w:val="single"/>
        </w:rPr>
        <w:t>общеобразовательная школа №95</w:t>
      </w:r>
    </w:p>
    <w:p w:rsidR="00E108E6" w:rsidRPr="009B7A95" w:rsidRDefault="00E108E6" w:rsidP="00045930">
      <w:pPr>
        <w:pStyle w:val="Style19"/>
        <w:widowControl/>
        <w:tabs>
          <w:tab w:val="left" w:pos="394"/>
          <w:tab w:val="left" w:leader="underscore" w:pos="14477"/>
        </w:tabs>
        <w:spacing w:before="48" w:line="274" w:lineRule="exact"/>
        <w:ind w:firstLine="0"/>
        <w:jc w:val="both"/>
        <w:rPr>
          <w:rStyle w:val="FontStyle41"/>
          <w:b/>
          <w:sz w:val="28"/>
          <w:szCs w:val="28"/>
        </w:rPr>
      </w:pPr>
      <w:r w:rsidRPr="009B7A95">
        <w:rPr>
          <w:rStyle w:val="FontStyle41"/>
          <w:sz w:val="28"/>
          <w:szCs w:val="28"/>
        </w:rPr>
        <w:t xml:space="preserve">Адрес: юридический     </w:t>
      </w:r>
      <w:r w:rsidRPr="009B7A95">
        <w:rPr>
          <w:rStyle w:val="FontStyle41"/>
          <w:b/>
          <w:sz w:val="28"/>
          <w:szCs w:val="28"/>
          <w:u w:val="single"/>
        </w:rPr>
        <w:t>622004, Свердловская область, город Нижний Тагил, ул. Бобкова,3</w:t>
      </w:r>
    </w:p>
    <w:p w:rsidR="00E108E6" w:rsidRPr="009B7A95" w:rsidRDefault="00E108E6" w:rsidP="00E108E6">
      <w:pPr>
        <w:pStyle w:val="Style19"/>
        <w:widowControl/>
        <w:tabs>
          <w:tab w:val="left" w:pos="394"/>
          <w:tab w:val="left" w:leader="underscore" w:pos="14477"/>
        </w:tabs>
        <w:spacing w:before="48" w:line="274" w:lineRule="exact"/>
        <w:ind w:firstLine="0"/>
        <w:jc w:val="both"/>
        <w:rPr>
          <w:rStyle w:val="FontStyle41"/>
          <w:b/>
          <w:sz w:val="28"/>
          <w:szCs w:val="28"/>
        </w:rPr>
      </w:pPr>
      <w:r w:rsidRPr="009B7A95">
        <w:rPr>
          <w:rStyle w:val="FontStyle41"/>
          <w:sz w:val="28"/>
          <w:szCs w:val="28"/>
        </w:rPr>
        <w:t xml:space="preserve">            </w:t>
      </w:r>
      <w:r w:rsidR="00045930">
        <w:rPr>
          <w:rStyle w:val="FontStyle41"/>
          <w:sz w:val="28"/>
          <w:szCs w:val="28"/>
        </w:rPr>
        <w:t>ф</w:t>
      </w:r>
      <w:r w:rsidRPr="009B7A95">
        <w:rPr>
          <w:rStyle w:val="FontStyle41"/>
          <w:sz w:val="28"/>
          <w:szCs w:val="28"/>
        </w:rPr>
        <w:t xml:space="preserve">актический       </w:t>
      </w:r>
      <w:r w:rsidRPr="009B7A95">
        <w:rPr>
          <w:rStyle w:val="FontStyle41"/>
          <w:b/>
          <w:sz w:val="28"/>
          <w:szCs w:val="28"/>
          <w:u w:val="single"/>
        </w:rPr>
        <w:t>622004, Свердловская область, город Нижний Тагил, ул. Бобкова,3</w:t>
      </w:r>
    </w:p>
    <w:p w:rsidR="00E108E6" w:rsidRPr="009B7A95" w:rsidRDefault="00045930" w:rsidP="00E108E6">
      <w:pPr>
        <w:pStyle w:val="Style19"/>
        <w:widowControl/>
        <w:tabs>
          <w:tab w:val="left" w:pos="394"/>
          <w:tab w:val="left" w:leader="underscore" w:pos="14477"/>
        </w:tabs>
        <w:spacing w:line="274" w:lineRule="exact"/>
        <w:ind w:firstLine="0"/>
        <w:jc w:val="both"/>
        <w:rPr>
          <w:rStyle w:val="FontStyle41"/>
          <w:b/>
          <w:sz w:val="28"/>
          <w:szCs w:val="28"/>
          <w:u w:val="single"/>
        </w:rPr>
      </w:pPr>
      <w:r>
        <w:rPr>
          <w:rStyle w:val="FontStyle41"/>
          <w:sz w:val="28"/>
          <w:szCs w:val="28"/>
        </w:rPr>
        <w:t xml:space="preserve">            </w:t>
      </w:r>
      <w:r w:rsidR="00E108E6" w:rsidRPr="009B7A95">
        <w:rPr>
          <w:rStyle w:val="FontStyle41"/>
          <w:sz w:val="28"/>
          <w:szCs w:val="28"/>
        </w:rPr>
        <w:t xml:space="preserve">Телефон  ( </w:t>
      </w:r>
      <w:r w:rsidR="00E108E6" w:rsidRPr="009B7A95">
        <w:rPr>
          <w:rStyle w:val="FontStyle41"/>
          <w:b/>
          <w:sz w:val="28"/>
          <w:szCs w:val="28"/>
          <w:u w:val="single"/>
        </w:rPr>
        <w:t>3435) 32-60-38</w:t>
      </w:r>
    </w:p>
    <w:p w:rsidR="00E108E6" w:rsidRPr="009B7A95" w:rsidRDefault="00045930" w:rsidP="00E108E6">
      <w:pPr>
        <w:rPr>
          <w:sz w:val="28"/>
          <w:szCs w:val="28"/>
        </w:rPr>
      </w:pPr>
      <w:r>
        <w:rPr>
          <w:rStyle w:val="FontStyle41"/>
          <w:sz w:val="28"/>
          <w:szCs w:val="28"/>
        </w:rPr>
        <w:t xml:space="preserve">     </w:t>
      </w:r>
      <w:r w:rsidR="00E108E6" w:rsidRPr="009B7A95">
        <w:rPr>
          <w:rStyle w:val="FontStyle41"/>
          <w:sz w:val="28"/>
          <w:szCs w:val="28"/>
          <w:lang w:val="de-DE"/>
        </w:rPr>
        <w:t xml:space="preserve">        e-mail        </w:t>
      </w:r>
      <w:r w:rsidR="00E108E6" w:rsidRPr="009B7A95">
        <w:rPr>
          <w:sz w:val="28"/>
          <w:szCs w:val="28"/>
        </w:rPr>
        <w:t xml:space="preserve"> </w:t>
      </w:r>
      <w:hyperlink r:id="rId8" w:history="1">
        <w:r w:rsidR="00E108E6" w:rsidRPr="009B7A95">
          <w:rPr>
            <w:rStyle w:val="a4"/>
            <w:sz w:val="28"/>
            <w:szCs w:val="28"/>
          </w:rPr>
          <w:t>563152@</w:t>
        </w:r>
        <w:r w:rsidR="00E108E6" w:rsidRPr="009B7A95">
          <w:rPr>
            <w:rStyle w:val="a4"/>
            <w:sz w:val="28"/>
            <w:szCs w:val="28"/>
            <w:lang w:val="en-US"/>
          </w:rPr>
          <w:t>mail</w:t>
        </w:r>
        <w:r w:rsidR="00E108E6" w:rsidRPr="009B7A95">
          <w:rPr>
            <w:rStyle w:val="a4"/>
            <w:sz w:val="28"/>
            <w:szCs w:val="28"/>
          </w:rPr>
          <w:t>.</w:t>
        </w:r>
        <w:r w:rsidR="00E108E6" w:rsidRPr="009B7A95">
          <w:rPr>
            <w:rStyle w:val="a4"/>
            <w:sz w:val="28"/>
            <w:szCs w:val="28"/>
            <w:lang w:val="en-US"/>
          </w:rPr>
          <w:t>ru</w:t>
        </w:r>
      </w:hyperlink>
    </w:p>
    <w:p w:rsidR="00E108E6" w:rsidRPr="009B7A95" w:rsidRDefault="00E108E6" w:rsidP="00045930">
      <w:pPr>
        <w:pStyle w:val="21"/>
        <w:spacing w:after="0" w:line="240" w:lineRule="auto"/>
        <w:jc w:val="both"/>
        <w:rPr>
          <w:sz w:val="28"/>
          <w:szCs w:val="28"/>
        </w:rPr>
      </w:pPr>
      <w:r w:rsidRPr="009B7A95">
        <w:rPr>
          <w:rStyle w:val="FontStyle41"/>
          <w:sz w:val="28"/>
          <w:szCs w:val="28"/>
        </w:rPr>
        <w:t xml:space="preserve">Устав    </w:t>
      </w:r>
      <w:r w:rsidRPr="009B7A95">
        <w:rPr>
          <w:sz w:val="28"/>
          <w:szCs w:val="28"/>
        </w:rPr>
        <w:t xml:space="preserve">(в последней редакции) утвержден начальником управления образования Администрации города Нижний Тагил 04.07.2011 </w:t>
      </w:r>
    </w:p>
    <w:p w:rsidR="00E108E6" w:rsidRDefault="00E108E6" w:rsidP="00045930">
      <w:pPr>
        <w:pStyle w:val="Style19"/>
        <w:widowControl/>
        <w:tabs>
          <w:tab w:val="left" w:pos="394"/>
          <w:tab w:val="left" w:leader="underscore" w:pos="14386"/>
        </w:tabs>
        <w:spacing w:line="240" w:lineRule="auto"/>
        <w:ind w:firstLine="0"/>
        <w:rPr>
          <w:rStyle w:val="FontStyle41"/>
          <w:sz w:val="28"/>
          <w:szCs w:val="28"/>
        </w:rPr>
      </w:pPr>
      <w:r w:rsidRPr="009B7A95">
        <w:rPr>
          <w:rStyle w:val="FontStyle41"/>
          <w:sz w:val="28"/>
          <w:szCs w:val="28"/>
        </w:rPr>
        <w:t xml:space="preserve">Учредитель управление образования Администрации города Нижний Тагил   </w:t>
      </w:r>
    </w:p>
    <w:p w:rsidR="00E108E6" w:rsidRPr="00483C24" w:rsidRDefault="00E108E6" w:rsidP="00483C24">
      <w:pPr>
        <w:pStyle w:val="Style19"/>
        <w:widowControl/>
        <w:tabs>
          <w:tab w:val="left" w:pos="394"/>
          <w:tab w:val="left" w:leader="underscore" w:pos="14386"/>
        </w:tabs>
        <w:spacing w:line="240" w:lineRule="auto"/>
        <w:ind w:firstLine="0"/>
        <w:rPr>
          <w:rStyle w:val="FontStyle41"/>
          <w:sz w:val="28"/>
          <w:szCs w:val="28"/>
        </w:rPr>
      </w:pPr>
      <w:r w:rsidRPr="009B7A95">
        <w:rPr>
          <w:rStyle w:val="FontStyle41"/>
          <w:sz w:val="28"/>
          <w:szCs w:val="28"/>
        </w:rPr>
        <w:t xml:space="preserve">Лицензия на право ведения образовательной деятельности   </w:t>
      </w:r>
      <w:r w:rsidRPr="009B7A95">
        <w:rPr>
          <w:sz w:val="28"/>
          <w:szCs w:val="28"/>
          <w:lang w:eastAsia="ar-SA"/>
        </w:rPr>
        <w:t>№ 001644, серия 66, дата выдачи 27 сентября 2011г</w:t>
      </w:r>
    </w:p>
    <w:p w:rsidR="00E108E6" w:rsidRPr="009B7A95" w:rsidRDefault="00045930" w:rsidP="00045930">
      <w:pPr>
        <w:pStyle w:val="Style19"/>
        <w:widowControl/>
        <w:tabs>
          <w:tab w:val="left" w:leader="underscore" w:pos="13310"/>
        </w:tabs>
        <w:spacing w:line="240" w:lineRule="auto"/>
        <w:ind w:left="5580" w:hanging="5580"/>
        <w:rPr>
          <w:sz w:val="28"/>
          <w:szCs w:val="28"/>
          <w:lang w:eastAsia="ar-SA"/>
        </w:rPr>
      </w:pPr>
      <w:r>
        <w:rPr>
          <w:rStyle w:val="FontStyle41"/>
          <w:sz w:val="28"/>
          <w:szCs w:val="28"/>
        </w:rPr>
        <w:t>С</w:t>
      </w:r>
      <w:r w:rsidR="00E108E6" w:rsidRPr="009B7A95">
        <w:rPr>
          <w:rStyle w:val="FontStyle41"/>
          <w:sz w:val="28"/>
          <w:szCs w:val="28"/>
        </w:rPr>
        <w:t xml:space="preserve">видетельство о государственной аккредитации  </w:t>
      </w:r>
      <w:r w:rsidR="00E108E6" w:rsidRPr="009B7A95">
        <w:rPr>
          <w:sz w:val="28"/>
          <w:szCs w:val="28"/>
          <w:lang w:eastAsia="ar-SA"/>
        </w:rPr>
        <w:t>Свидетельство о государственной аккредитации серия ОП № 001589, выданное 26 декабря 2011г.</w:t>
      </w:r>
    </w:p>
    <w:p w:rsidR="00E108E6" w:rsidRDefault="00E108E6" w:rsidP="00045930">
      <w:pPr>
        <w:spacing w:after="0" w:line="240" w:lineRule="auto"/>
        <w:ind w:firstLine="709"/>
        <w:jc w:val="both"/>
        <w:rPr>
          <w:rFonts w:ascii="Times New Roman" w:hAnsi="Times New Roman" w:cs="Times New Roman"/>
          <w:sz w:val="28"/>
          <w:szCs w:val="28"/>
        </w:rPr>
      </w:pPr>
    </w:p>
    <w:p w:rsidR="00F55816" w:rsidRPr="00045930" w:rsidRDefault="00F55816" w:rsidP="00FF64A2">
      <w:pPr>
        <w:pStyle w:val="4"/>
      </w:pPr>
      <w:bookmarkStart w:id="2" w:name="_Toc397440569"/>
      <w:r w:rsidRPr="00045930">
        <w:t>1.</w:t>
      </w:r>
      <w:r w:rsidR="001761D7">
        <w:t>1</w:t>
      </w:r>
      <w:r w:rsidRPr="00045930">
        <w:t xml:space="preserve"> Организационно-правовое обеспечение деятельности образовательного учреждения</w:t>
      </w:r>
      <w:bookmarkEnd w:id="2"/>
    </w:p>
    <w:p w:rsidR="00045930" w:rsidRDefault="00045930" w:rsidP="00045930">
      <w:pPr>
        <w:spacing w:after="0" w:line="240" w:lineRule="auto"/>
        <w:jc w:val="both"/>
        <w:rPr>
          <w:rFonts w:ascii="Times New Roman" w:hAnsi="Times New Roman" w:cs="Times New Roman"/>
          <w:sz w:val="28"/>
          <w:szCs w:val="28"/>
        </w:rPr>
      </w:pPr>
    </w:p>
    <w:p w:rsidR="00F55816" w:rsidRPr="00D40643" w:rsidRDefault="00F55816" w:rsidP="00045930">
      <w:pPr>
        <w:spacing w:after="0" w:line="240" w:lineRule="auto"/>
        <w:jc w:val="both"/>
        <w:rPr>
          <w:rFonts w:ascii="Times New Roman" w:hAnsi="Times New Roman" w:cs="Times New Roman"/>
          <w:sz w:val="28"/>
          <w:szCs w:val="28"/>
        </w:rPr>
      </w:pPr>
      <w:r w:rsidRPr="00D40643">
        <w:rPr>
          <w:rFonts w:ascii="Times New Roman" w:hAnsi="Times New Roman" w:cs="Times New Roman"/>
          <w:sz w:val="28"/>
          <w:szCs w:val="28"/>
        </w:rPr>
        <w:t xml:space="preserve"> Локальные акты, регламентирующие деятельность ОУ.</w:t>
      </w:r>
    </w:p>
    <w:p w:rsidR="00F55816" w:rsidRPr="00D40643" w:rsidRDefault="00F55816" w:rsidP="00F55816">
      <w:pPr>
        <w:spacing w:after="0" w:line="240" w:lineRule="auto"/>
        <w:ind w:firstLine="709"/>
        <w:jc w:val="both"/>
        <w:rPr>
          <w:rFonts w:ascii="Times New Roman" w:hAnsi="Times New Roman" w:cs="Times New Roman"/>
          <w:sz w:val="28"/>
          <w:szCs w:val="28"/>
        </w:rPr>
      </w:pPr>
      <w:r w:rsidRPr="00D40643">
        <w:rPr>
          <w:rFonts w:ascii="Times New Roman" w:hAnsi="Times New Roman" w:cs="Times New Roman"/>
          <w:sz w:val="28"/>
          <w:szCs w:val="28"/>
        </w:rPr>
        <w:t> </w:t>
      </w:r>
    </w:p>
    <w:p w:rsidR="00EB512C" w:rsidRDefault="00EB512C" w:rsidP="00EB512C">
      <w:pPr>
        <w:pStyle w:val="a3"/>
        <w:numPr>
          <w:ilvl w:val="0"/>
          <w:numId w:val="12"/>
        </w:numPr>
        <w:spacing w:after="0" w:line="240" w:lineRule="auto"/>
        <w:ind w:left="357" w:hanging="357"/>
        <w:rPr>
          <w:rFonts w:ascii="Times New Roman" w:hAnsi="Times New Roman" w:cs="Times New Roman"/>
          <w:sz w:val="28"/>
          <w:szCs w:val="24"/>
        </w:rPr>
      </w:pPr>
      <w:r w:rsidRPr="0056283D">
        <w:rPr>
          <w:rFonts w:ascii="Times New Roman" w:hAnsi="Times New Roman" w:cs="Times New Roman"/>
          <w:sz w:val="28"/>
          <w:szCs w:val="24"/>
        </w:rPr>
        <w:t>Правила внутреннего распорядка учащихся в МБОУ СОШ №95</w:t>
      </w:r>
    </w:p>
    <w:p w:rsidR="00292BDC" w:rsidRPr="0056283D" w:rsidRDefault="00292BDC" w:rsidP="00EB512C">
      <w:pPr>
        <w:pStyle w:val="a3"/>
        <w:numPr>
          <w:ilvl w:val="0"/>
          <w:numId w:val="12"/>
        </w:numPr>
        <w:spacing w:after="0" w:line="240" w:lineRule="auto"/>
        <w:ind w:left="357" w:hanging="357"/>
        <w:rPr>
          <w:rFonts w:ascii="Times New Roman" w:hAnsi="Times New Roman" w:cs="Times New Roman"/>
          <w:sz w:val="28"/>
          <w:szCs w:val="24"/>
        </w:rPr>
      </w:pPr>
      <w:r>
        <w:rPr>
          <w:rFonts w:ascii="Times New Roman" w:hAnsi="Times New Roman" w:cs="Times New Roman"/>
          <w:sz w:val="28"/>
          <w:szCs w:val="24"/>
        </w:rPr>
        <w:t>Правила внутреннего трудового распорядка МБОУ СОШ №95</w:t>
      </w:r>
    </w:p>
    <w:p w:rsidR="00EB512C" w:rsidRPr="0056283D" w:rsidRDefault="00EB512C" w:rsidP="00EB512C">
      <w:pPr>
        <w:pStyle w:val="s15"/>
        <w:numPr>
          <w:ilvl w:val="0"/>
          <w:numId w:val="12"/>
        </w:numPr>
        <w:ind w:left="357" w:hanging="357"/>
        <w:jc w:val="left"/>
        <w:rPr>
          <w:rFonts w:ascii="Times New Roman" w:hAnsi="Times New Roman" w:cs="Times New Roman"/>
          <w:sz w:val="28"/>
          <w:szCs w:val="24"/>
        </w:rPr>
      </w:pPr>
      <w:r w:rsidRPr="0056283D">
        <w:rPr>
          <w:rFonts w:ascii="Times New Roman" w:hAnsi="Times New Roman" w:cs="Times New Roman"/>
          <w:sz w:val="28"/>
          <w:szCs w:val="24"/>
        </w:rPr>
        <w:t>Правила приема учащихся в МБОУ СОШ №95</w:t>
      </w:r>
    </w:p>
    <w:p w:rsidR="00EB512C" w:rsidRPr="0056283D" w:rsidRDefault="00EB512C" w:rsidP="00EB512C">
      <w:pPr>
        <w:pStyle w:val="s15"/>
        <w:numPr>
          <w:ilvl w:val="0"/>
          <w:numId w:val="12"/>
        </w:numPr>
        <w:ind w:left="357" w:hanging="357"/>
        <w:rPr>
          <w:rFonts w:ascii="Times New Roman" w:hAnsi="Times New Roman" w:cs="Times New Roman"/>
          <w:sz w:val="28"/>
          <w:szCs w:val="24"/>
        </w:rPr>
      </w:pPr>
      <w:r w:rsidRPr="0056283D">
        <w:rPr>
          <w:rFonts w:ascii="Times New Roman" w:hAnsi="Times New Roman" w:cs="Times New Roman"/>
          <w:sz w:val="28"/>
          <w:szCs w:val="24"/>
        </w:rPr>
        <w:t>Режим занятий учащихся в МБОУ СОШ №95</w:t>
      </w:r>
    </w:p>
    <w:p w:rsidR="00EB512C" w:rsidRPr="0056283D" w:rsidRDefault="00EB512C" w:rsidP="00EB512C">
      <w:pPr>
        <w:pStyle w:val="s15"/>
        <w:numPr>
          <w:ilvl w:val="0"/>
          <w:numId w:val="12"/>
        </w:numPr>
        <w:ind w:left="357" w:hanging="357"/>
        <w:jc w:val="left"/>
        <w:rPr>
          <w:rFonts w:ascii="Times New Roman" w:hAnsi="Times New Roman" w:cs="Times New Roman"/>
          <w:sz w:val="28"/>
          <w:szCs w:val="24"/>
        </w:rPr>
      </w:pPr>
      <w:r w:rsidRPr="0056283D">
        <w:rPr>
          <w:rFonts w:ascii="Times New Roman" w:hAnsi="Times New Roman" w:cs="Times New Roman"/>
          <w:sz w:val="28"/>
          <w:szCs w:val="24"/>
        </w:rPr>
        <w:t>Положение о формах, периодичности и порядке текущего контроля успеваемости и промежуточной аттестации учащихся в МБОУ СОШ №95</w:t>
      </w:r>
    </w:p>
    <w:p w:rsidR="00EB512C" w:rsidRPr="0056283D" w:rsidRDefault="00EB512C" w:rsidP="00EB512C">
      <w:pPr>
        <w:pStyle w:val="s15"/>
        <w:numPr>
          <w:ilvl w:val="0"/>
          <w:numId w:val="12"/>
        </w:numPr>
        <w:ind w:left="357" w:hanging="357"/>
        <w:jc w:val="left"/>
        <w:rPr>
          <w:rFonts w:ascii="Times New Roman" w:hAnsi="Times New Roman" w:cs="Times New Roman"/>
          <w:sz w:val="28"/>
          <w:szCs w:val="24"/>
        </w:rPr>
      </w:pPr>
      <w:r w:rsidRPr="0056283D">
        <w:rPr>
          <w:rFonts w:ascii="Times New Roman" w:hAnsi="Times New Roman" w:cs="Times New Roman"/>
          <w:sz w:val="28"/>
          <w:szCs w:val="24"/>
        </w:rPr>
        <w:t>Правила перевода, отчисления и восстановления учащихся в МБОУ СОШ №95</w:t>
      </w:r>
    </w:p>
    <w:p w:rsidR="00EB512C" w:rsidRPr="0056283D" w:rsidRDefault="00EB512C" w:rsidP="00EB512C">
      <w:pPr>
        <w:pStyle w:val="s15"/>
        <w:numPr>
          <w:ilvl w:val="0"/>
          <w:numId w:val="12"/>
        </w:numPr>
        <w:ind w:left="357" w:hanging="357"/>
        <w:jc w:val="left"/>
        <w:rPr>
          <w:rFonts w:ascii="Times New Roman" w:hAnsi="Times New Roman" w:cs="Times New Roman"/>
          <w:sz w:val="28"/>
          <w:szCs w:val="24"/>
        </w:rPr>
      </w:pPr>
      <w:r w:rsidRPr="0056283D">
        <w:rPr>
          <w:rFonts w:ascii="Times New Roman" w:hAnsi="Times New Roman" w:cs="Times New Roman"/>
          <w:sz w:val="28"/>
          <w:szCs w:val="24"/>
        </w:rPr>
        <w:t>Положение о комиссии по урегулированию споров между участниками образовательных отношений МБОУ СОШ №95</w:t>
      </w:r>
    </w:p>
    <w:p w:rsidR="00EB512C" w:rsidRPr="0056283D" w:rsidRDefault="00EB512C" w:rsidP="00EB512C">
      <w:pPr>
        <w:pStyle w:val="s15"/>
        <w:numPr>
          <w:ilvl w:val="0"/>
          <w:numId w:val="12"/>
        </w:numPr>
        <w:ind w:left="357" w:hanging="357"/>
        <w:jc w:val="left"/>
        <w:rPr>
          <w:rFonts w:ascii="Times New Roman" w:hAnsi="Times New Roman" w:cs="Times New Roman"/>
          <w:sz w:val="28"/>
          <w:szCs w:val="24"/>
        </w:rPr>
      </w:pPr>
      <w:r w:rsidRPr="0056283D">
        <w:rPr>
          <w:rFonts w:ascii="Times New Roman" w:hAnsi="Times New Roman" w:cs="Times New Roman"/>
          <w:sz w:val="28"/>
          <w:szCs w:val="24"/>
        </w:rPr>
        <w:t>Положение о педагогическом совете МБОУ СОШ №95</w:t>
      </w:r>
    </w:p>
    <w:p w:rsidR="00EB512C" w:rsidRPr="0056283D" w:rsidRDefault="00EB512C" w:rsidP="00EB512C">
      <w:pPr>
        <w:pStyle w:val="s1"/>
        <w:numPr>
          <w:ilvl w:val="0"/>
          <w:numId w:val="12"/>
        </w:numPr>
        <w:ind w:left="357" w:hanging="357"/>
        <w:rPr>
          <w:rFonts w:ascii="Times New Roman" w:hAnsi="Times New Roman" w:cs="Times New Roman"/>
          <w:sz w:val="28"/>
          <w:szCs w:val="24"/>
        </w:rPr>
      </w:pPr>
      <w:r w:rsidRPr="0056283D">
        <w:rPr>
          <w:rFonts w:ascii="Times New Roman" w:hAnsi="Times New Roman" w:cs="Times New Roman"/>
          <w:sz w:val="28"/>
          <w:szCs w:val="24"/>
        </w:rPr>
        <w:t>Положение о совете МБОУ СОШ №95</w:t>
      </w:r>
    </w:p>
    <w:p w:rsidR="00EB512C" w:rsidRPr="0056283D" w:rsidRDefault="00EB512C" w:rsidP="00EB512C">
      <w:pPr>
        <w:pStyle w:val="s1"/>
        <w:numPr>
          <w:ilvl w:val="0"/>
          <w:numId w:val="12"/>
        </w:numPr>
        <w:ind w:left="357" w:hanging="357"/>
        <w:jc w:val="left"/>
        <w:rPr>
          <w:rFonts w:ascii="Times New Roman" w:hAnsi="Times New Roman" w:cs="Times New Roman"/>
          <w:sz w:val="28"/>
          <w:szCs w:val="24"/>
        </w:rPr>
      </w:pPr>
      <w:r w:rsidRPr="0056283D">
        <w:rPr>
          <w:rFonts w:ascii="Times New Roman" w:hAnsi="Times New Roman" w:cs="Times New Roman"/>
          <w:sz w:val="28"/>
          <w:szCs w:val="24"/>
        </w:rPr>
        <w:t>Положение об общем собрании МБОУ СОШ №95</w:t>
      </w:r>
    </w:p>
    <w:p w:rsidR="00EB512C" w:rsidRPr="0056283D" w:rsidRDefault="00EB512C" w:rsidP="00EB512C">
      <w:pPr>
        <w:pStyle w:val="a3"/>
        <w:numPr>
          <w:ilvl w:val="0"/>
          <w:numId w:val="12"/>
        </w:numPr>
        <w:spacing w:after="0" w:line="240" w:lineRule="auto"/>
        <w:ind w:left="357" w:hanging="357"/>
        <w:rPr>
          <w:rFonts w:ascii="Times New Roman" w:hAnsi="Times New Roman" w:cs="Times New Roman"/>
          <w:sz w:val="28"/>
          <w:szCs w:val="24"/>
        </w:rPr>
      </w:pPr>
      <w:r w:rsidRPr="0056283D">
        <w:rPr>
          <w:rFonts w:ascii="Times New Roman" w:hAnsi="Times New Roman" w:cs="Times New Roman"/>
          <w:sz w:val="28"/>
          <w:szCs w:val="24"/>
        </w:rPr>
        <w:t>Положение об итоговой аттестации учащихся МБОУ СОШ №95</w:t>
      </w:r>
    </w:p>
    <w:p w:rsidR="00EB512C" w:rsidRPr="0056283D" w:rsidRDefault="00EB512C" w:rsidP="00EB512C">
      <w:pPr>
        <w:pStyle w:val="a3"/>
        <w:numPr>
          <w:ilvl w:val="0"/>
          <w:numId w:val="12"/>
        </w:numPr>
        <w:spacing w:after="0" w:line="240" w:lineRule="auto"/>
        <w:ind w:left="357" w:hanging="357"/>
        <w:rPr>
          <w:rFonts w:ascii="Times New Roman" w:hAnsi="Times New Roman" w:cs="Times New Roman"/>
          <w:sz w:val="28"/>
          <w:szCs w:val="24"/>
        </w:rPr>
      </w:pPr>
      <w:r w:rsidRPr="0056283D">
        <w:rPr>
          <w:rFonts w:ascii="Times New Roman" w:hAnsi="Times New Roman" w:cs="Times New Roman"/>
          <w:sz w:val="28"/>
          <w:szCs w:val="24"/>
        </w:rPr>
        <w:t>Положение о психолого-медико-педагогическом консилиуме МБОУ СОШ №95</w:t>
      </w:r>
    </w:p>
    <w:p w:rsidR="00EB512C" w:rsidRPr="0056283D" w:rsidRDefault="00EB512C" w:rsidP="00EB512C">
      <w:pPr>
        <w:pStyle w:val="a3"/>
        <w:numPr>
          <w:ilvl w:val="0"/>
          <w:numId w:val="12"/>
        </w:numPr>
        <w:spacing w:after="0" w:line="240" w:lineRule="auto"/>
        <w:ind w:left="357" w:hanging="357"/>
        <w:rPr>
          <w:rFonts w:ascii="Times New Roman" w:hAnsi="Times New Roman" w:cs="Times New Roman"/>
          <w:sz w:val="28"/>
          <w:szCs w:val="24"/>
        </w:rPr>
      </w:pPr>
      <w:r w:rsidRPr="0056283D">
        <w:rPr>
          <w:rFonts w:ascii="Times New Roman" w:hAnsi="Times New Roman" w:cs="Times New Roman"/>
          <w:sz w:val="28"/>
          <w:szCs w:val="24"/>
        </w:rPr>
        <w:t>Положение об обучении на дому МБОУ СОШ №95</w:t>
      </w:r>
    </w:p>
    <w:p w:rsidR="00EB512C" w:rsidRPr="0056283D" w:rsidRDefault="00EB512C" w:rsidP="00EB512C">
      <w:pPr>
        <w:pStyle w:val="a3"/>
        <w:numPr>
          <w:ilvl w:val="0"/>
          <w:numId w:val="12"/>
        </w:numPr>
        <w:spacing w:after="0" w:line="240" w:lineRule="auto"/>
        <w:ind w:left="357" w:hanging="357"/>
        <w:rPr>
          <w:rFonts w:ascii="Times New Roman" w:hAnsi="Times New Roman" w:cs="Times New Roman"/>
          <w:sz w:val="28"/>
          <w:szCs w:val="24"/>
        </w:rPr>
      </w:pPr>
      <w:r w:rsidRPr="0056283D">
        <w:rPr>
          <w:rFonts w:ascii="Times New Roman" w:hAnsi="Times New Roman" w:cs="Times New Roman"/>
          <w:sz w:val="28"/>
          <w:szCs w:val="24"/>
        </w:rPr>
        <w:t>Положение о получении образования в форме экстерната МБОУ СОШ №95</w:t>
      </w:r>
    </w:p>
    <w:p w:rsidR="00EB512C" w:rsidRPr="0056283D" w:rsidRDefault="00EB512C" w:rsidP="00EB512C">
      <w:pPr>
        <w:pStyle w:val="a3"/>
        <w:numPr>
          <w:ilvl w:val="0"/>
          <w:numId w:val="12"/>
        </w:numPr>
        <w:spacing w:after="0" w:line="240" w:lineRule="auto"/>
        <w:ind w:left="357" w:hanging="357"/>
        <w:rPr>
          <w:rFonts w:ascii="Times New Roman" w:hAnsi="Times New Roman" w:cs="Times New Roman"/>
          <w:sz w:val="28"/>
          <w:szCs w:val="24"/>
        </w:rPr>
      </w:pPr>
      <w:r w:rsidRPr="0056283D">
        <w:rPr>
          <w:rFonts w:ascii="Times New Roman" w:hAnsi="Times New Roman" w:cs="Times New Roman"/>
          <w:sz w:val="28"/>
          <w:szCs w:val="24"/>
        </w:rPr>
        <w:t>Положение о школьном методическом объединении МБОУ СОШ №95</w:t>
      </w:r>
    </w:p>
    <w:p w:rsidR="00EB512C" w:rsidRPr="0056283D" w:rsidRDefault="00EB512C" w:rsidP="00EB512C">
      <w:pPr>
        <w:pStyle w:val="a3"/>
        <w:numPr>
          <w:ilvl w:val="0"/>
          <w:numId w:val="12"/>
        </w:numPr>
        <w:spacing w:after="0" w:line="240" w:lineRule="auto"/>
        <w:ind w:left="357" w:hanging="357"/>
        <w:rPr>
          <w:rFonts w:ascii="Times New Roman" w:hAnsi="Times New Roman" w:cs="Times New Roman"/>
          <w:sz w:val="28"/>
          <w:szCs w:val="24"/>
        </w:rPr>
      </w:pPr>
      <w:r w:rsidRPr="0056283D">
        <w:rPr>
          <w:rFonts w:ascii="Times New Roman" w:hAnsi="Times New Roman" w:cs="Times New Roman"/>
          <w:sz w:val="28"/>
          <w:szCs w:val="24"/>
        </w:rPr>
        <w:t>Положение об учебном кабинете МБОУ СОШ №95</w:t>
      </w:r>
    </w:p>
    <w:p w:rsidR="00EB512C" w:rsidRPr="0056283D" w:rsidRDefault="00EB512C" w:rsidP="00EB512C">
      <w:pPr>
        <w:pStyle w:val="a3"/>
        <w:numPr>
          <w:ilvl w:val="0"/>
          <w:numId w:val="12"/>
        </w:numPr>
        <w:spacing w:after="0" w:line="240" w:lineRule="auto"/>
        <w:ind w:left="357" w:hanging="357"/>
        <w:rPr>
          <w:rStyle w:val="links8"/>
          <w:rFonts w:ascii="Times New Roman" w:hAnsi="Times New Roman" w:cs="Times New Roman"/>
          <w:sz w:val="28"/>
          <w:szCs w:val="24"/>
        </w:rPr>
      </w:pPr>
      <w:r w:rsidRPr="0056283D">
        <w:rPr>
          <w:rStyle w:val="links8"/>
          <w:rFonts w:ascii="Times New Roman" w:hAnsi="Times New Roman" w:cs="Times New Roman"/>
          <w:sz w:val="28"/>
          <w:szCs w:val="24"/>
        </w:rPr>
        <w:t>Положение о  дополнительном образовании детей МБОУ СОШ №95</w:t>
      </w:r>
    </w:p>
    <w:p w:rsidR="00EB512C" w:rsidRPr="0056283D" w:rsidRDefault="00EB512C" w:rsidP="00EB512C">
      <w:pPr>
        <w:pStyle w:val="a3"/>
        <w:numPr>
          <w:ilvl w:val="0"/>
          <w:numId w:val="12"/>
        </w:numPr>
        <w:spacing w:after="0" w:line="240" w:lineRule="auto"/>
        <w:ind w:left="357" w:hanging="357"/>
        <w:rPr>
          <w:rFonts w:ascii="Times New Roman" w:hAnsi="Times New Roman" w:cs="Times New Roman"/>
          <w:sz w:val="28"/>
          <w:szCs w:val="24"/>
        </w:rPr>
      </w:pPr>
      <w:r w:rsidRPr="0056283D">
        <w:rPr>
          <w:rFonts w:ascii="Times New Roman" w:hAnsi="Times New Roman" w:cs="Times New Roman"/>
          <w:sz w:val="28"/>
          <w:szCs w:val="24"/>
        </w:rPr>
        <w:t>Положение о родительском комитете МБОУ СОШ №95</w:t>
      </w:r>
    </w:p>
    <w:p w:rsidR="00EB512C" w:rsidRPr="0056283D" w:rsidRDefault="00EB512C" w:rsidP="00EB512C">
      <w:pPr>
        <w:pStyle w:val="s1"/>
        <w:numPr>
          <w:ilvl w:val="0"/>
          <w:numId w:val="12"/>
        </w:numPr>
        <w:ind w:left="357" w:hanging="357"/>
        <w:rPr>
          <w:rFonts w:ascii="Times New Roman" w:hAnsi="Times New Roman" w:cs="Times New Roman"/>
          <w:sz w:val="28"/>
          <w:szCs w:val="24"/>
        </w:rPr>
      </w:pPr>
      <w:r w:rsidRPr="0056283D">
        <w:rPr>
          <w:rFonts w:ascii="Times New Roman" w:hAnsi="Times New Roman" w:cs="Times New Roman"/>
          <w:sz w:val="28"/>
          <w:szCs w:val="24"/>
        </w:rPr>
        <w:t>Положение о столовой МБОУ СОШ №95</w:t>
      </w:r>
    </w:p>
    <w:p w:rsidR="00EB512C" w:rsidRPr="0056283D" w:rsidRDefault="00EB512C" w:rsidP="00EB512C">
      <w:pPr>
        <w:pStyle w:val="a3"/>
        <w:numPr>
          <w:ilvl w:val="0"/>
          <w:numId w:val="12"/>
        </w:numPr>
        <w:spacing w:after="0" w:line="240" w:lineRule="auto"/>
        <w:ind w:left="357" w:hanging="357"/>
        <w:rPr>
          <w:rFonts w:ascii="Times New Roman" w:hAnsi="Times New Roman" w:cs="Times New Roman"/>
          <w:sz w:val="28"/>
          <w:szCs w:val="24"/>
        </w:rPr>
      </w:pPr>
      <w:r w:rsidRPr="0056283D">
        <w:rPr>
          <w:rFonts w:ascii="Times New Roman" w:hAnsi="Times New Roman" w:cs="Times New Roman"/>
          <w:sz w:val="28"/>
          <w:szCs w:val="24"/>
        </w:rPr>
        <w:t>Положение о совете профилактики безнадзорности и правонарушений среди учащихся МБОУ СОШ №95</w:t>
      </w:r>
    </w:p>
    <w:p w:rsidR="00EB512C" w:rsidRPr="0056283D" w:rsidRDefault="00EB512C" w:rsidP="00EB512C">
      <w:pPr>
        <w:pStyle w:val="a3"/>
        <w:numPr>
          <w:ilvl w:val="0"/>
          <w:numId w:val="12"/>
        </w:numPr>
        <w:spacing w:after="0" w:line="240" w:lineRule="auto"/>
        <w:ind w:left="357" w:hanging="357"/>
        <w:rPr>
          <w:rFonts w:ascii="Times New Roman" w:hAnsi="Times New Roman" w:cs="Times New Roman"/>
          <w:sz w:val="28"/>
          <w:szCs w:val="24"/>
        </w:rPr>
      </w:pPr>
      <w:r w:rsidRPr="0056283D">
        <w:rPr>
          <w:rFonts w:ascii="Times New Roman" w:hAnsi="Times New Roman" w:cs="Times New Roman"/>
          <w:sz w:val="28"/>
          <w:szCs w:val="24"/>
        </w:rPr>
        <w:t>Положение о постановке на внутришкольный  учет учащихся МБОУ СОШ №95</w:t>
      </w:r>
    </w:p>
    <w:p w:rsidR="00EB512C" w:rsidRPr="0056283D" w:rsidRDefault="00EB512C" w:rsidP="00EB512C">
      <w:pPr>
        <w:pStyle w:val="a3"/>
        <w:numPr>
          <w:ilvl w:val="0"/>
          <w:numId w:val="12"/>
        </w:numPr>
        <w:spacing w:after="0" w:line="240" w:lineRule="auto"/>
        <w:ind w:left="357" w:hanging="357"/>
        <w:rPr>
          <w:rFonts w:ascii="Times New Roman" w:hAnsi="Times New Roman" w:cs="Times New Roman"/>
          <w:sz w:val="28"/>
          <w:szCs w:val="24"/>
        </w:rPr>
      </w:pPr>
      <w:r w:rsidRPr="0056283D">
        <w:rPr>
          <w:rFonts w:ascii="Times New Roman" w:hAnsi="Times New Roman" w:cs="Times New Roman"/>
          <w:sz w:val="28"/>
          <w:szCs w:val="24"/>
        </w:rPr>
        <w:t>Положение о постановке на внутришкольный учет семьей учащихся МБОУ СОШ №95</w:t>
      </w:r>
    </w:p>
    <w:p w:rsidR="00EB512C" w:rsidRPr="0056283D" w:rsidRDefault="00EB512C" w:rsidP="00EB512C">
      <w:pPr>
        <w:pStyle w:val="a3"/>
        <w:numPr>
          <w:ilvl w:val="0"/>
          <w:numId w:val="12"/>
        </w:numPr>
        <w:spacing w:after="0" w:line="240" w:lineRule="auto"/>
        <w:ind w:left="357" w:hanging="357"/>
        <w:rPr>
          <w:rFonts w:ascii="Times New Roman" w:hAnsi="Times New Roman" w:cs="Times New Roman"/>
          <w:sz w:val="28"/>
          <w:szCs w:val="24"/>
        </w:rPr>
      </w:pPr>
      <w:r w:rsidRPr="0056283D">
        <w:rPr>
          <w:rFonts w:ascii="Times New Roman" w:hAnsi="Times New Roman" w:cs="Times New Roman"/>
          <w:sz w:val="28"/>
          <w:szCs w:val="24"/>
        </w:rPr>
        <w:lastRenderedPageBreak/>
        <w:t>Положение о Детской Ученической молодежной ассоциации (ДУМА)</w:t>
      </w:r>
    </w:p>
    <w:p w:rsidR="00EB512C" w:rsidRPr="0056283D" w:rsidRDefault="00EB512C" w:rsidP="00EB512C">
      <w:pPr>
        <w:pStyle w:val="s1"/>
        <w:numPr>
          <w:ilvl w:val="0"/>
          <w:numId w:val="12"/>
        </w:numPr>
        <w:ind w:left="357" w:hanging="357"/>
        <w:jc w:val="left"/>
        <w:rPr>
          <w:rFonts w:ascii="Times New Roman" w:hAnsi="Times New Roman" w:cs="Times New Roman"/>
          <w:sz w:val="28"/>
          <w:szCs w:val="24"/>
        </w:rPr>
      </w:pPr>
      <w:r w:rsidRPr="0056283D">
        <w:rPr>
          <w:rFonts w:ascii="Times New Roman" w:hAnsi="Times New Roman" w:cs="Times New Roman"/>
          <w:sz w:val="28"/>
          <w:szCs w:val="24"/>
        </w:rPr>
        <w:t>Положение о школьной аттестационной комиссии</w:t>
      </w:r>
    </w:p>
    <w:p w:rsidR="00EB512C" w:rsidRPr="0056283D" w:rsidRDefault="00EB512C" w:rsidP="00EB512C">
      <w:pPr>
        <w:pStyle w:val="s1"/>
        <w:numPr>
          <w:ilvl w:val="0"/>
          <w:numId w:val="12"/>
        </w:numPr>
        <w:ind w:left="357" w:hanging="357"/>
        <w:rPr>
          <w:rFonts w:ascii="Times New Roman" w:hAnsi="Times New Roman" w:cs="Times New Roman"/>
          <w:sz w:val="28"/>
          <w:szCs w:val="24"/>
        </w:rPr>
      </w:pPr>
      <w:r w:rsidRPr="0056283D">
        <w:rPr>
          <w:rFonts w:ascii="Times New Roman" w:hAnsi="Times New Roman" w:cs="Times New Roman"/>
          <w:sz w:val="28"/>
          <w:szCs w:val="24"/>
        </w:rPr>
        <w:t>Положение о группе продленного дня МБОУ СОШ №95</w:t>
      </w:r>
    </w:p>
    <w:p w:rsidR="00EB512C" w:rsidRPr="0056283D" w:rsidRDefault="00EB512C" w:rsidP="00EB512C">
      <w:pPr>
        <w:pStyle w:val="a3"/>
        <w:numPr>
          <w:ilvl w:val="0"/>
          <w:numId w:val="12"/>
        </w:numPr>
        <w:spacing w:after="0" w:line="240" w:lineRule="auto"/>
        <w:ind w:left="357" w:hanging="357"/>
        <w:rPr>
          <w:rFonts w:ascii="Times New Roman" w:hAnsi="Times New Roman" w:cs="Times New Roman"/>
          <w:sz w:val="28"/>
          <w:szCs w:val="24"/>
        </w:rPr>
      </w:pPr>
      <w:r w:rsidRPr="0056283D">
        <w:rPr>
          <w:rFonts w:ascii="Times New Roman" w:hAnsi="Times New Roman" w:cs="Times New Roman"/>
          <w:sz w:val="28"/>
          <w:szCs w:val="24"/>
        </w:rPr>
        <w:t>Положение о работе с персональными данными МБОУ СОШ №95</w:t>
      </w:r>
    </w:p>
    <w:p w:rsidR="00EB512C" w:rsidRPr="0056283D" w:rsidRDefault="00EB512C" w:rsidP="00EB512C">
      <w:pPr>
        <w:pStyle w:val="s1"/>
        <w:numPr>
          <w:ilvl w:val="0"/>
          <w:numId w:val="12"/>
        </w:numPr>
        <w:ind w:left="357" w:hanging="357"/>
        <w:jc w:val="left"/>
        <w:rPr>
          <w:rFonts w:ascii="Times New Roman" w:hAnsi="Times New Roman" w:cs="Times New Roman"/>
          <w:sz w:val="28"/>
          <w:szCs w:val="24"/>
        </w:rPr>
      </w:pPr>
      <w:r w:rsidRPr="0056283D">
        <w:rPr>
          <w:rFonts w:ascii="Times New Roman" w:hAnsi="Times New Roman" w:cs="Times New Roman"/>
          <w:sz w:val="28"/>
          <w:szCs w:val="24"/>
        </w:rPr>
        <w:t>Положение об оказании платных услуг МБОУ СОШ №95</w:t>
      </w:r>
    </w:p>
    <w:p w:rsidR="00EB512C" w:rsidRPr="0056283D" w:rsidRDefault="00EB512C" w:rsidP="00EB512C">
      <w:pPr>
        <w:pStyle w:val="s1"/>
        <w:numPr>
          <w:ilvl w:val="0"/>
          <w:numId w:val="12"/>
        </w:numPr>
        <w:ind w:left="357" w:hanging="357"/>
        <w:jc w:val="left"/>
        <w:rPr>
          <w:rFonts w:ascii="Times New Roman" w:hAnsi="Times New Roman" w:cs="Times New Roman"/>
          <w:sz w:val="28"/>
          <w:szCs w:val="24"/>
        </w:rPr>
      </w:pPr>
      <w:r w:rsidRPr="0056283D">
        <w:rPr>
          <w:rFonts w:ascii="Times New Roman" w:hAnsi="Times New Roman" w:cs="Times New Roman"/>
          <w:sz w:val="28"/>
          <w:szCs w:val="24"/>
        </w:rPr>
        <w:t xml:space="preserve">Положение о порядке аттестации педагогических и руководящих работников МБОУ СОШ №95 </w:t>
      </w:r>
    </w:p>
    <w:p w:rsidR="00EB512C" w:rsidRPr="0056283D" w:rsidRDefault="00EB512C" w:rsidP="00EB512C">
      <w:pPr>
        <w:pStyle w:val="a3"/>
        <w:numPr>
          <w:ilvl w:val="0"/>
          <w:numId w:val="12"/>
        </w:numPr>
        <w:spacing w:after="0" w:line="240" w:lineRule="auto"/>
        <w:ind w:left="357" w:hanging="357"/>
        <w:rPr>
          <w:rFonts w:ascii="Times New Roman" w:hAnsi="Times New Roman" w:cs="Times New Roman"/>
          <w:sz w:val="28"/>
          <w:szCs w:val="24"/>
        </w:rPr>
      </w:pPr>
      <w:r w:rsidRPr="0056283D">
        <w:rPr>
          <w:rFonts w:ascii="Times New Roman" w:hAnsi="Times New Roman" w:cs="Times New Roman"/>
          <w:sz w:val="28"/>
          <w:szCs w:val="24"/>
        </w:rPr>
        <w:t>Положение о рабочей программе педагога МБОУ СОШ №95</w:t>
      </w:r>
    </w:p>
    <w:p w:rsidR="00EB512C" w:rsidRPr="0056283D" w:rsidRDefault="00EB512C" w:rsidP="00EB512C">
      <w:pPr>
        <w:pStyle w:val="s1"/>
        <w:numPr>
          <w:ilvl w:val="0"/>
          <w:numId w:val="12"/>
        </w:numPr>
        <w:ind w:left="357" w:hanging="357"/>
        <w:jc w:val="left"/>
        <w:rPr>
          <w:rFonts w:ascii="Times New Roman" w:hAnsi="Times New Roman" w:cs="Times New Roman"/>
          <w:sz w:val="28"/>
          <w:szCs w:val="24"/>
        </w:rPr>
      </w:pPr>
      <w:r w:rsidRPr="0056283D">
        <w:rPr>
          <w:rFonts w:ascii="Times New Roman" w:hAnsi="Times New Roman" w:cs="Times New Roman"/>
          <w:sz w:val="28"/>
          <w:szCs w:val="24"/>
        </w:rPr>
        <w:t>Положение о порядке реализации основной общеобразовательной программы МБОУ СОШ №95</w:t>
      </w:r>
    </w:p>
    <w:p w:rsidR="00EB512C" w:rsidRPr="0056283D" w:rsidRDefault="00EB512C" w:rsidP="00EB512C">
      <w:pPr>
        <w:pStyle w:val="s1"/>
        <w:numPr>
          <w:ilvl w:val="0"/>
          <w:numId w:val="12"/>
        </w:numPr>
        <w:ind w:left="357" w:hanging="357"/>
        <w:jc w:val="left"/>
        <w:rPr>
          <w:rFonts w:ascii="Times New Roman" w:hAnsi="Times New Roman" w:cs="Times New Roman"/>
          <w:sz w:val="28"/>
          <w:szCs w:val="24"/>
        </w:rPr>
      </w:pPr>
      <w:r w:rsidRPr="0056283D">
        <w:rPr>
          <w:rFonts w:ascii="Times New Roman" w:hAnsi="Times New Roman" w:cs="Times New Roman"/>
          <w:sz w:val="28"/>
          <w:szCs w:val="24"/>
        </w:rPr>
        <w:t>Положение о сайте МБОУ СОШ №95</w:t>
      </w:r>
    </w:p>
    <w:p w:rsidR="00EB512C" w:rsidRPr="0056283D" w:rsidRDefault="00EB512C" w:rsidP="00EB512C">
      <w:pPr>
        <w:pStyle w:val="s1"/>
        <w:numPr>
          <w:ilvl w:val="0"/>
          <w:numId w:val="12"/>
        </w:numPr>
        <w:ind w:left="357" w:hanging="357"/>
        <w:rPr>
          <w:rFonts w:ascii="Times New Roman" w:hAnsi="Times New Roman" w:cs="Times New Roman"/>
          <w:sz w:val="28"/>
          <w:szCs w:val="24"/>
        </w:rPr>
      </w:pPr>
      <w:r w:rsidRPr="0056283D">
        <w:rPr>
          <w:rFonts w:ascii="Times New Roman" w:hAnsi="Times New Roman" w:cs="Times New Roman"/>
          <w:sz w:val="28"/>
          <w:szCs w:val="24"/>
        </w:rPr>
        <w:t>Инструкция по заполнению журналов МБОУ СОШ №95</w:t>
      </w:r>
    </w:p>
    <w:p w:rsidR="00EB512C" w:rsidRPr="0056283D" w:rsidRDefault="00EB512C" w:rsidP="00EB512C">
      <w:pPr>
        <w:pStyle w:val="s1"/>
        <w:numPr>
          <w:ilvl w:val="0"/>
          <w:numId w:val="12"/>
        </w:numPr>
        <w:ind w:left="357" w:hanging="357"/>
        <w:jc w:val="left"/>
        <w:rPr>
          <w:rFonts w:ascii="Times New Roman" w:hAnsi="Times New Roman" w:cs="Times New Roman"/>
          <w:sz w:val="28"/>
          <w:szCs w:val="24"/>
        </w:rPr>
      </w:pPr>
      <w:r w:rsidRPr="0056283D">
        <w:rPr>
          <w:rFonts w:ascii="Times New Roman" w:hAnsi="Times New Roman" w:cs="Times New Roman"/>
          <w:sz w:val="28"/>
          <w:szCs w:val="24"/>
        </w:rPr>
        <w:t>Положение о классном руководителе МБОУ СОШ №95</w:t>
      </w:r>
    </w:p>
    <w:p w:rsidR="00EB512C" w:rsidRPr="0056283D" w:rsidRDefault="00EB512C" w:rsidP="00EB512C">
      <w:pPr>
        <w:pStyle w:val="a3"/>
        <w:numPr>
          <w:ilvl w:val="0"/>
          <w:numId w:val="12"/>
        </w:numPr>
        <w:spacing w:after="0" w:line="240" w:lineRule="auto"/>
        <w:ind w:left="357" w:hanging="357"/>
        <w:rPr>
          <w:rFonts w:ascii="Times New Roman" w:hAnsi="Times New Roman" w:cs="Times New Roman"/>
          <w:sz w:val="28"/>
          <w:szCs w:val="24"/>
        </w:rPr>
      </w:pPr>
      <w:r w:rsidRPr="0056283D">
        <w:rPr>
          <w:rFonts w:ascii="Times New Roman" w:hAnsi="Times New Roman" w:cs="Times New Roman"/>
          <w:sz w:val="28"/>
          <w:szCs w:val="24"/>
        </w:rPr>
        <w:t>Положение о конфликтной комиссии при проведении ИА МБОУ СОШ №95</w:t>
      </w:r>
    </w:p>
    <w:p w:rsidR="00F55816" w:rsidRPr="00D40643" w:rsidRDefault="00F55816" w:rsidP="00F55816">
      <w:pPr>
        <w:spacing w:after="0" w:line="240" w:lineRule="auto"/>
        <w:ind w:firstLine="709"/>
        <w:jc w:val="both"/>
        <w:rPr>
          <w:rFonts w:ascii="Times New Roman" w:hAnsi="Times New Roman" w:cs="Times New Roman"/>
          <w:sz w:val="28"/>
          <w:szCs w:val="28"/>
        </w:rPr>
      </w:pPr>
      <w:r w:rsidRPr="00D40643">
        <w:rPr>
          <w:rFonts w:ascii="Times New Roman" w:hAnsi="Times New Roman" w:cs="Times New Roman"/>
          <w:sz w:val="28"/>
          <w:szCs w:val="28"/>
        </w:rPr>
        <w:t> </w:t>
      </w:r>
    </w:p>
    <w:p w:rsidR="00F55816" w:rsidRPr="00D40643" w:rsidRDefault="00F55816" w:rsidP="00F55816">
      <w:pPr>
        <w:spacing w:after="0" w:line="240" w:lineRule="auto"/>
        <w:ind w:firstLine="709"/>
        <w:jc w:val="both"/>
        <w:rPr>
          <w:rFonts w:ascii="Times New Roman" w:hAnsi="Times New Roman" w:cs="Times New Roman"/>
          <w:sz w:val="28"/>
          <w:szCs w:val="28"/>
        </w:rPr>
      </w:pPr>
      <w:r w:rsidRPr="00D40643">
        <w:rPr>
          <w:rFonts w:ascii="Times New Roman" w:hAnsi="Times New Roman" w:cs="Times New Roman"/>
          <w:sz w:val="28"/>
          <w:szCs w:val="28"/>
        </w:rPr>
        <w:t>Деятельность М</w:t>
      </w:r>
      <w:r w:rsidR="00045930">
        <w:rPr>
          <w:rFonts w:ascii="Times New Roman" w:hAnsi="Times New Roman" w:cs="Times New Roman"/>
          <w:sz w:val="28"/>
          <w:szCs w:val="28"/>
        </w:rPr>
        <w:t>Б</w:t>
      </w:r>
      <w:r w:rsidRPr="00D40643">
        <w:rPr>
          <w:rFonts w:ascii="Times New Roman" w:hAnsi="Times New Roman" w:cs="Times New Roman"/>
          <w:sz w:val="28"/>
          <w:szCs w:val="28"/>
        </w:rPr>
        <w:t xml:space="preserve">ОУ СОШ № </w:t>
      </w:r>
      <w:r w:rsidR="00045930">
        <w:rPr>
          <w:rFonts w:ascii="Times New Roman" w:hAnsi="Times New Roman" w:cs="Times New Roman"/>
          <w:sz w:val="28"/>
          <w:szCs w:val="28"/>
        </w:rPr>
        <w:t>95</w:t>
      </w:r>
      <w:r w:rsidRPr="00D40643">
        <w:rPr>
          <w:rFonts w:ascii="Times New Roman" w:hAnsi="Times New Roman" w:cs="Times New Roman"/>
          <w:sz w:val="28"/>
          <w:szCs w:val="28"/>
        </w:rPr>
        <w:t xml:space="preserve"> регламентируется также Основной образовательной программой начального общего образования и основного общего образования.</w:t>
      </w:r>
    </w:p>
    <w:p w:rsidR="00F55816" w:rsidRPr="00D40643" w:rsidRDefault="00F55816" w:rsidP="00F55816">
      <w:pPr>
        <w:spacing w:after="0" w:line="240" w:lineRule="auto"/>
        <w:ind w:firstLine="709"/>
        <w:jc w:val="both"/>
        <w:rPr>
          <w:rFonts w:ascii="Times New Roman" w:hAnsi="Times New Roman" w:cs="Times New Roman"/>
          <w:sz w:val="28"/>
          <w:szCs w:val="28"/>
        </w:rPr>
      </w:pPr>
      <w:r w:rsidRPr="00D40643">
        <w:rPr>
          <w:rFonts w:ascii="Times New Roman" w:hAnsi="Times New Roman" w:cs="Times New Roman"/>
          <w:sz w:val="28"/>
          <w:szCs w:val="28"/>
        </w:rPr>
        <w:t> </w:t>
      </w:r>
    </w:p>
    <w:p w:rsidR="00045930" w:rsidRPr="00045930" w:rsidRDefault="001761D7" w:rsidP="00FF64A2">
      <w:pPr>
        <w:pStyle w:val="3"/>
      </w:pPr>
      <w:bookmarkStart w:id="3" w:name="_Toc397440570"/>
      <w:r>
        <w:t>2.</w:t>
      </w:r>
      <w:r w:rsidR="00045930" w:rsidRPr="00045930">
        <w:t xml:space="preserve"> Структура образовательного </w:t>
      </w:r>
      <w:r>
        <w:t>учреждения и система управления</w:t>
      </w:r>
      <w:bookmarkEnd w:id="3"/>
    </w:p>
    <w:p w:rsidR="00045930" w:rsidRPr="00045930" w:rsidRDefault="00045930" w:rsidP="00045930">
      <w:pPr>
        <w:numPr>
          <w:ilvl w:val="0"/>
          <w:numId w:val="6"/>
        </w:numPr>
        <w:tabs>
          <w:tab w:val="left" w:pos="540"/>
          <w:tab w:val="left" w:pos="900"/>
        </w:tabs>
        <w:spacing w:after="0" w:line="240" w:lineRule="auto"/>
        <w:jc w:val="both"/>
        <w:rPr>
          <w:rFonts w:ascii="Times New Roman" w:hAnsi="Times New Roman" w:cs="Times New Roman"/>
          <w:sz w:val="28"/>
          <w:szCs w:val="28"/>
        </w:rPr>
      </w:pPr>
      <w:r w:rsidRPr="00045930">
        <w:rPr>
          <w:rFonts w:ascii="Times New Roman" w:hAnsi="Times New Roman" w:cs="Times New Roman"/>
          <w:sz w:val="28"/>
          <w:szCs w:val="28"/>
        </w:rPr>
        <w:t>Совет школы – является органом самоуправления, представляет интересы всех участников образовательного процесса (учащихся, учителей, родителей).</w:t>
      </w:r>
    </w:p>
    <w:p w:rsidR="00045930" w:rsidRPr="00045930" w:rsidRDefault="00045930" w:rsidP="00045930">
      <w:pPr>
        <w:widowControl w:val="0"/>
        <w:numPr>
          <w:ilvl w:val="0"/>
          <w:numId w:val="6"/>
        </w:numPr>
        <w:tabs>
          <w:tab w:val="left" w:pos="540"/>
          <w:tab w:val="left" w:pos="900"/>
        </w:tabs>
        <w:autoSpaceDE w:val="0"/>
        <w:autoSpaceDN w:val="0"/>
        <w:adjustRightInd w:val="0"/>
        <w:spacing w:after="0" w:line="240" w:lineRule="auto"/>
        <w:jc w:val="both"/>
        <w:rPr>
          <w:rFonts w:ascii="Times New Roman" w:hAnsi="Times New Roman" w:cs="Times New Roman"/>
          <w:sz w:val="28"/>
          <w:szCs w:val="28"/>
        </w:rPr>
      </w:pPr>
      <w:r w:rsidRPr="00045930">
        <w:rPr>
          <w:rFonts w:ascii="Times New Roman" w:hAnsi="Times New Roman" w:cs="Times New Roman"/>
          <w:sz w:val="28"/>
          <w:szCs w:val="28"/>
        </w:rPr>
        <w:t>Педагогический совет – руководит педагогической деятельностью в школе.</w:t>
      </w:r>
    </w:p>
    <w:p w:rsidR="00045930" w:rsidRPr="00045930" w:rsidRDefault="00045930" w:rsidP="00045930">
      <w:pPr>
        <w:widowControl w:val="0"/>
        <w:numPr>
          <w:ilvl w:val="0"/>
          <w:numId w:val="6"/>
        </w:numPr>
        <w:tabs>
          <w:tab w:val="left" w:pos="540"/>
          <w:tab w:val="left" w:pos="900"/>
        </w:tabs>
        <w:autoSpaceDE w:val="0"/>
        <w:autoSpaceDN w:val="0"/>
        <w:adjustRightInd w:val="0"/>
        <w:spacing w:after="0" w:line="240" w:lineRule="auto"/>
        <w:jc w:val="both"/>
        <w:rPr>
          <w:rFonts w:ascii="Times New Roman" w:hAnsi="Times New Roman" w:cs="Times New Roman"/>
          <w:sz w:val="28"/>
          <w:szCs w:val="28"/>
        </w:rPr>
      </w:pPr>
      <w:r w:rsidRPr="00045930">
        <w:rPr>
          <w:rFonts w:ascii="Times New Roman" w:hAnsi="Times New Roman" w:cs="Times New Roman"/>
          <w:sz w:val="28"/>
          <w:szCs w:val="28"/>
        </w:rPr>
        <w:t>Совет методических объединений– координирует деятельностью всех структурных подразделений</w:t>
      </w:r>
      <w:r w:rsidR="00A867DF">
        <w:rPr>
          <w:rFonts w:ascii="Times New Roman" w:hAnsi="Times New Roman" w:cs="Times New Roman"/>
          <w:sz w:val="28"/>
          <w:szCs w:val="28"/>
        </w:rPr>
        <w:t>.</w:t>
      </w:r>
      <w:r w:rsidRPr="00045930">
        <w:rPr>
          <w:rFonts w:ascii="Times New Roman" w:hAnsi="Times New Roman" w:cs="Times New Roman"/>
          <w:sz w:val="28"/>
          <w:szCs w:val="28"/>
        </w:rPr>
        <w:t xml:space="preserve"> </w:t>
      </w:r>
    </w:p>
    <w:p w:rsidR="00045930" w:rsidRPr="00045930" w:rsidRDefault="00045930" w:rsidP="00045930">
      <w:pPr>
        <w:widowControl w:val="0"/>
        <w:numPr>
          <w:ilvl w:val="0"/>
          <w:numId w:val="6"/>
        </w:numPr>
        <w:tabs>
          <w:tab w:val="left" w:pos="540"/>
          <w:tab w:val="left" w:pos="900"/>
        </w:tabs>
        <w:autoSpaceDE w:val="0"/>
        <w:autoSpaceDN w:val="0"/>
        <w:adjustRightInd w:val="0"/>
        <w:spacing w:after="0" w:line="240" w:lineRule="auto"/>
        <w:jc w:val="both"/>
        <w:rPr>
          <w:rFonts w:ascii="Times New Roman" w:hAnsi="Times New Roman" w:cs="Times New Roman"/>
          <w:sz w:val="28"/>
          <w:szCs w:val="28"/>
        </w:rPr>
      </w:pPr>
      <w:r w:rsidRPr="00045930">
        <w:rPr>
          <w:rFonts w:ascii="Times New Roman" w:hAnsi="Times New Roman" w:cs="Times New Roman"/>
          <w:sz w:val="28"/>
          <w:szCs w:val="28"/>
        </w:rPr>
        <w:t>Совет по профилактике правонарушений и безнадзорности среди несовершеннолетних – проводит профилактическую работу с учащимися, относящихся к группе «социального риска» и девиантным поведением.</w:t>
      </w:r>
    </w:p>
    <w:p w:rsidR="00045930" w:rsidRPr="00045930" w:rsidRDefault="00045930" w:rsidP="00045930">
      <w:pPr>
        <w:tabs>
          <w:tab w:val="left" w:pos="900"/>
        </w:tabs>
        <w:ind w:firstLine="567"/>
        <w:jc w:val="both"/>
        <w:rPr>
          <w:rFonts w:ascii="Times New Roman" w:hAnsi="Times New Roman" w:cs="Times New Roman"/>
          <w:sz w:val="28"/>
          <w:szCs w:val="28"/>
        </w:rPr>
      </w:pPr>
      <w:r w:rsidRPr="00045930">
        <w:rPr>
          <w:rFonts w:ascii="Times New Roman" w:hAnsi="Times New Roman" w:cs="Times New Roman"/>
          <w:sz w:val="28"/>
          <w:szCs w:val="28"/>
        </w:rPr>
        <w:t xml:space="preserve">Все перечисленные структуры совместными усилиями решают основные задачи образовательного учреждения и соответствуют Уставу МБОУ СРОШ №95. </w:t>
      </w:r>
    </w:p>
    <w:p w:rsidR="00045930" w:rsidRPr="00045930" w:rsidRDefault="00045930" w:rsidP="00045930">
      <w:pPr>
        <w:tabs>
          <w:tab w:val="left" w:pos="900"/>
        </w:tabs>
        <w:ind w:firstLine="567"/>
        <w:jc w:val="both"/>
        <w:rPr>
          <w:rFonts w:ascii="Times New Roman" w:hAnsi="Times New Roman" w:cs="Times New Roman"/>
          <w:sz w:val="28"/>
          <w:szCs w:val="28"/>
        </w:rPr>
      </w:pPr>
      <w:r w:rsidRPr="00045930">
        <w:rPr>
          <w:rFonts w:ascii="Times New Roman" w:hAnsi="Times New Roman" w:cs="Times New Roman"/>
          <w:sz w:val="28"/>
          <w:szCs w:val="28"/>
        </w:rPr>
        <w:t>Управление школой строится на принципах единоначалия и самоуправления.</w:t>
      </w:r>
      <w:r w:rsidRPr="00045930">
        <w:rPr>
          <w:rFonts w:ascii="Times New Roman" w:hAnsi="Times New Roman" w:cs="Times New Roman"/>
          <w:b/>
          <w:sz w:val="28"/>
          <w:szCs w:val="28"/>
        </w:rPr>
        <w:t xml:space="preserve"> </w:t>
      </w:r>
      <w:r w:rsidRPr="00045930">
        <w:rPr>
          <w:rFonts w:ascii="Times New Roman" w:hAnsi="Times New Roman" w:cs="Times New Roman"/>
          <w:sz w:val="28"/>
          <w:szCs w:val="28"/>
        </w:rPr>
        <w:t xml:space="preserve">Административные обязанности распределены согласно Уставу, штатному расписанию, четко распределены функциональные обязанности согласно </w:t>
      </w:r>
      <w:r w:rsidRPr="00045930">
        <w:rPr>
          <w:rFonts w:ascii="Times New Roman" w:hAnsi="Times New Roman" w:cs="Times New Roman"/>
          <w:sz w:val="28"/>
          <w:szCs w:val="28"/>
        </w:rPr>
        <w:lastRenderedPageBreak/>
        <w:t>тарифно-квалификационным характеристикам. Общее управление школой осуществляет директор в соответствии с действующим законодательством.</w:t>
      </w:r>
    </w:p>
    <w:tbl>
      <w:tblPr>
        <w:tblW w:w="14865" w:type="dxa"/>
        <w:tblInd w:w="40" w:type="dxa"/>
        <w:tblLayout w:type="fixed"/>
        <w:tblCellMar>
          <w:left w:w="40" w:type="dxa"/>
          <w:right w:w="40" w:type="dxa"/>
        </w:tblCellMar>
        <w:tblLook w:val="0000"/>
      </w:tblPr>
      <w:tblGrid>
        <w:gridCol w:w="3969"/>
        <w:gridCol w:w="3261"/>
        <w:gridCol w:w="2126"/>
        <w:gridCol w:w="1545"/>
        <w:gridCol w:w="1545"/>
        <w:gridCol w:w="2419"/>
      </w:tblGrid>
      <w:tr w:rsidR="00045930" w:rsidRPr="00045930" w:rsidTr="00483C24">
        <w:tc>
          <w:tcPr>
            <w:tcW w:w="3969" w:type="dxa"/>
            <w:tcBorders>
              <w:top w:val="single" w:sz="6" w:space="0" w:color="auto"/>
              <w:left w:val="single" w:sz="6" w:space="0" w:color="auto"/>
              <w:bottom w:val="nil"/>
              <w:right w:val="single" w:sz="6" w:space="0" w:color="auto"/>
            </w:tcBorders>
          </w:tcPr>
          <w:p w:rsidR="00045930" w:rsidRPr="00045930" w:rsidRDefault="00045930" w:rsidP="00E4013C">
            <w:pPr>
              <w:pStyle w:val="Style25"/>
              <w:widowControl/>
              <w:spacing w:line="240" w:lineRule="auto"/>
              <w:ind w:left="739"/>
              <w:rPr>
                <w:rStyle w:val="FontStyle39"/>
                <w:szCs w:val="28"/>
              </w:rPr>
            </w:pPr>
            <w:r w:rsidRPr="00045930">
              <w:rPr>
                <w:rStyle w:val="FontStyle39"/>
                <w:szCs w:val="28"/>
              </w:rPr>
              <w:t>Должность</w:t>
            </w:r>
          </w:p>
        </w:tc>
        <w:tc>
          <w:tcPr>
            <w:tcW w:w="3261" w:type="dxa"/>
            <w:tcBorders>
              <w:top w:val="single" w:sz="6" w:space="0" w:color="auto"/>
              <w:left w:val="single" w:sz="6" w:space="0" w:color="auto"/>
              <w:bottom w:val="nil"/>
              <w:right w:val="single" w:sz="6" w:space="0" w:color="auto"/>
            </w:tcBorders>
          </w:tcPr>
          <w:p w:rsidR="00045930" w:rsidRPr="00045930" w:rsidRDefault="00045930" w:rsidP="00E4013C">
            <w:pPr>
              <w:pStyle w:val="Style25"/>
              <w:widowControl/>
              <w:spacing w:line="240" w:lineRule="auto"/>
              <w:rPr>
                <w:rStyle w:val="FontStyle39"/>
                <w:szCs w:val="28"/>
              </w:rPr>
            </w:pPr>
            <w:r w:rsidRPr="00045930">
              <w:rPr>
                <w:rStyle w:val="FontStyle39"/>
                <w:szCs w:val="28"/>
              </w:rPr>
              <w:t>Ф.И.О. (полностью)</w:t>
            </w:r>
          </w:p>
        </w:tc>
        <w:tc>
          <w:tcPr>
            <w:tcW w:w="2126" w:type="dxa"/>
            <w:tcBorders>
              <w:top w:val="single" w:sz="6" w:space="0" w:color="auto"/>
              <w:left w:val="single" w:sz="6" w:space="0" w:color="auto"/>
              <w:bottom w:val="nil"/>
              <w:right w:val="single" w:sz="6" w:space="0" w:color="auto"/>
            </w:tcBorders>
          </w:tcPr>
          <w:p w:rsidR="00045930" w:rsidRPr="00045930" w:rsidRDefault="00045930" w:rsidP="00E4013C">
            <w:pPr>
              <w:pStyle w:val="Style25"/>
              <w:widowControl/>
              <w:spacing w:line="250" w:lineRule="exact"/>
              <w:jc w:val="center"/>
              <w:rPr>
                <w:rStyle w:val="FontStyle39"/>
                <w:szCs w:val="28"/>
              </w:rPr>
            </w:pPr>
            <w:r w:rsidRPr="00045930">
              <w:rPr>
                <w:rStyle w:val="FontStyle39"/>
                <w:szCs w:val="28"/>
              </w:rPr>
              <w:t>Образование</w:t>
            </w:r>
          </w:p>
        </w:tc>
        <w:tc>
          <w:tcPr>
            <w:tcW w:w="3090" w:type="dxa"/>
            <w:gridSpan w:val="2"/>
            <w:tcBorders>
              <w:top w:val="single" w:sz="6" w:space="0" w:color="auto"/>
              <w:left w:val="single" w:sz="6" w:space="0" w:color="auto"/>
              <w:bottom w:val="single" w:sz="6" w:space="0" w:color="auto"/>
              <w:right w:val="single" w:sz="6" w:space="0" w:color="auto"/>
            </w:tcBorders>
          </w:tcPr>
          <w:p w:rsidR="00045930" w:rsidRPr="00045930" w:rsidRDefault="00045930" w:rsidP="00E4013C">
            <w:pPr>
              <w:pStyle w:val="Style25"/>
              <w:widowControl/>
              <w:spacing w:line="240" w:lineRule="auto"/>
              <w:ind w:left="518"/>
              <w:rPr>
                <w:rStyle w:val="FontStyle39"/>
                <w:szCs w:val="28"/>
              </w:rPr>
            </w:pPr>
            <w:r w:rsidRPr="00045930">
              <w:rPr>
                <w:rStyle w:val="FontStyle39"/>
                <w:szCs w:val="28"/>
              </w:rPr>
              <w:t>Стаж руководящей работы</w:t>
            </w:r>
          </w:p>
        </w:tc>
        <w:tc>
          <w:tcPr>
            <w:tcW w:w="2419" w:type="dxa"/>
            <w:tcBorders>
              <w:top w:val="single" w:sz="6" w:space="0" w:color="auto"/>
              <w:left w:val="single" w:sz="6" w:space="0" w:color="auto"/>
              <w:bottom w:val="nil"/>
              <w:right w:val="single" w:sz="6" w:space="0" w:color="auto"/>
            </w:tcBorders>
          </w:tcPr>
          <w:p w:rsidR="00045930" w:rsidRPr="00045930" w:rsidRDefault="00045930" w:rsidP="00E4013C">
            <w:pPr>
              <w:pStyle w:val="Style25"/>
              <w:widowControl/>
              <w:spacing w:line="254" w:lineRule="exact"/>
              <w:rPr>
                <w:rStyle w:val="FontStyle39"/>
                <w:szCs w:val="28"/>
              </w:rPr>
            </w:pPr>
            <w:r w:rsidRPr="00045930">
              <w:rPr>
                <w:rStyle w:val="FontStyle39"/>
                <w:szCs w:val="28"/>
              </w:rPr>
              <w:t>Квалификационная категория</w:t>
            </w:r>
          </w:p>
        </w:tc>
      </w:tr>
      <w:tr w:rsidR="00045930" w:rsidRPr="00045930" w:rsidTr="00483C24">
        <w:trPr>
          <w:trHeight w:val="649"/>
        </w:trPr>
        <w:tc>
          <w:tcPr>
            <w:tcW w:w="3969" w:type="dxa"/>
            <w:tcBorders>
              <w:top w:val="nil"/>
              <w:left w:val="single" w:sz="6" w:space="0" w:color="auto"/>
              <w:bottom w:val="single" w:sz="6" w:space="0" w:color="auto"/>
              <w:right w:val="single" w:sz="6" w:space="0" w:color="auto"/>
            </w:tcBorders>
          </w:tcPr>
          <w:p w:rsidR="00045930" w:rsidRPr="00045930" w:rsidRDefault="00045930" w:rsidP="00E4013C">
            <w:pPr>
              <w:rPr>
                <w:rStyle w:val="FontStyle39"/>
                <w:sz w:val="28"/>
                <w:szCs w:val="28"/>
              </w:rPr>
            </w:pPr>
          </w:p>
        </w:tc>
        <w:tc>
          <w:tcPr>
            <w:tcW w:w="3261" w:type="dxa"/>
            <w:tcBorders>
              <w:top w:val="nil"/>
              <w:left w:val="single" w:sz="6" w:space="0" w:color="auto"/>
              <w:bottom w:val="single" w:sz="6" w:space="0" w:color="auto"/>
              <w:right w:val="single" w:sz="6" w:space="0" w:color="auto"/>
            </w:tcBorders>
          </w:tcPr>
          <w:p w:rsidR="00045930" w:rsidRPr="00045930" w:rsidRDefault="00045930" w:rsidP="00E4013C">
            <w:pPr>
              <w:rPr>
                <w:rStyle w:val="FontStyle39"/>
                <w:sz w:val="28"/>
                <w:szCs w:val="28"/>
              </w:rPr>
            </w:pPr>
          </w:p>
          <w:p w:rsidR="00045930" w:rsidRPr="00045930" w:rsidRDefault="00045930" w:rsidP="00E4013C">
            <w:pPr>
              <w:rPr>
                <w:rStyle w:val="FontStyle39"/>
                <w:sz w:val="28"/>
                <w:szCs w:val="28"/>
              </w:rPr>
            </w:pPr>
          </w:p>
        </w:tc>
        <w:tc>
          <w:tcPr>
            <w:tcW w:w="2126" w:type="dxa"/>
            <w:tcBorders>
              <w:top w:val="nil"/>
              <w:left w:val="single" w:sz="6" w:space="0" w:color="auto"/>
              <w:bottom w:val="single" w:sz="6" w:space="0" w:color="auto"/>
              <w:right w:val="single" w:sz="6" w:space="0" w:color="auto"/>
            </w:tcBorders>
          </w:tcPr>
          <w:p w:rsidR="00045930" w:rsidRPr="00045930" w:rsidRDefault="00045930" w:rsidP="00E4013C">
            <w:pPr>
              <w:rPr>
                <w:rStyle w:val="FontStyle39"/>
                <w:sz w:val="28"/>
                <w:szCs w:val="28"/>
              </w:rPr>
            </w:pPr>
          </w:p>
        </w:tc>
        <w:tc>
          <w:tcPr>
            <w:tcW w:w="1545" w:type="dxa"/>
            <w:tcBorders>
              <w:top w:val="single" w:sz="6" w:space="0" w:color="auto"/>
              <w:left w:val="single" w:sz="6" w:space="0" w:color="auto"/>
              <w:bottom w:val="single" w:sz="6" w:space="0" w:color="auto"/>
              <w:right w:val="single" w:sz="6" w:space="0" w:color="auto"/>
            </w:tcBorders>
          </w:tcPr>
          <w:p w:rsidR="00045930" w:rsidRDefault="00483C24" w:rsidP="00E4013C">
            <w:pPr>
              <w:pStyle w:val="Style25"/>
              <w:widowControl/>
              <w:spacing w:line="240" w:lineRule="auto"/>
              <w:ind w:left="629"/>
              <w:rPr>
                <w:rStyle w:val="FontStyle39"/>
                <w:b w:val="0"/>
                <w:sz w:val="24"/>
                <w:szCs w:val="28"/>
              </w:rPr>
            </w:pPr>
            <w:r w:rsidRPr="00483C24">
              <w:rPr>
                <w:rStyle w:val="FontStyle39"/>
                <w:b w:val="0"/>
                <w:sz w:val="24"/>
                <w:szCs w:val="28"/>
              </w:rPr>
              <w:t>О</w:t>
            </w:r>
            <w:r w:rsidR="00045930" w:rsidRPr="00483C24">
              <w:rPr>
                <w:rStyle w:val="FontStyle39"/>
                <w:b w:val="0"/>
                <w:sz w:val="24"/>
                <w:szCs w:val="28"/>
              </w:rPr>
              <w:t>бщий</w:t>
            </w:r>
          </w:p>
          <w:p w:rsidR="00483C24" w:rsidRDefault="00483C24" w:rsidP="00E4013C">
            <w:pPr>
              <w:pStyle w:val="Style25"/>
              <w:widowControl/>
              <w:spacing w:line="240" w:lineRule="auto"/>
              <w:ind w:left="629"/>
              <w:rPr>
                <w:rStyle w:val="FontStyle39"/>
                <w:b w:val="0"/>
                <w:sz w:val="24"/>
                <w:szCs w:val="28"/>
              </w:rPr>
            </w:pPr>
          </w:p>
          <w:p w:rsidR="00483C24" w:rsidRPr="00483C24" w:rsidRDefault="00483C24" w:rsidP="00483C24">
            <w:pPr>
              <w:pStyle w:val="Style25"/>
              <w:widowControl/>
              <w:spacing w:line="240" w:lineRule="auto"/>
              <w:rPr>
                <w:rStyle w:val="FontStyle39"/>
                <w:b w:val="0"/>
                <w:sz w:val="24"/>
                <w:szCs w:val="28"/>
              </w:rPr>
            </w:pPr>
          </w:p>
        </w:tc>
        <w:tc>
          <w:tcPr>
            <w:tcW w:w="1545" w:type="dxa"/>
            <w:tcBorders>
              <w:top w:val="single" w:sz="6" w:space="0" w:color="auto"/>
              <w:left w:val="single" w:sz="6" w:space="0" w:color="auto"/>
              <w:bottom w:val="single" w:sz="6" w:space="0" w:color="auto"/>
              <w:right w:val="single" w:sz="6" w:space="0" w:color="auto"/>
            </w:tcBorders>
          </w:tcPr>
          <w:p w:rsidR="00483C24" w:rsidRPr="00483C24" w:rsidRDefault="00045930" w:rsidP="00483C24">
            <w:pPr>
              <w:pStyle w:val="Style25"/>
              <w:widowControl/>
              <w:spacing w:line="250" w:lineRule="exact"/>
              <w:ind w:left="206"/>
              <w:rPr>
                <w:rStyle w:val="FontStyle39"/>
                <w:b w:val="0"/>
                <w:sz w:val="24"/>
                <w:szCs w:val="28"/>
              </w:rPr>
            </w:pPr>
            <w:r w:rsidRPr="00483C24">
              <w:rPr>
                <w:rStyle w:val="FontStyle39"/>
                <w:b w:val="0"/>
                <w:sz w:val="24"/>
                <w:szCs w:val="28"/>
              </w:rPr>
              <w:t>в данном учреждении</w:t>
            </w:r>
          </w:p>
        </w:tc>
        <w:tc>
          <w:tcPr>
            <w:tcW w:w="2419" w:type="dxa"/>
            <w:tcBorders>
              <w:top w:val="nil"/>
              <w:left w:val="single" w:sz="6" w:space="0" w:color="auto"/>
              <w:bottom w:val="single" w:sz="6" w:space="0" w:color="auto"/>
              <w:right w:val="single" w:sz="6" w:space="0" w:color="auto"/>
            </w:tcBorders>
          </w:tcPr>
          <w:p w:rsidR="00045930" w:rsidRPr="00045930" w:rsidRDefault="00045930" w:rsidP="00483C24">
            <w:pPr>
              <w:pStyle w:val="Style25"/>
              <w:widowControl/>
              <w:spacing w:line="250" w:lineRule="exact"/>
              <w:rPr>
                <w:rStyle w:val="FontStyle39"/>
                <w:sz w:val="28"/>
                <w:szCs w:val="28"/>
              </w:rPr>
            </w:pPr>
          </w:p>
        </w:tc>
      </w:tr>
      <w:tr w:rsidR="00045930" w:rsidRPr="00045930" w:rsidTr="00483C24">
        <w:tc>
          <w:tcPr>
            <w:tcW w:w="3969" w:type="dxa"/>
            <w:tcBorders>
              <w:top w:val="single" w:sz="6" w:space="0" w:color="auto"/>
              <w:left w:val="single" w:sz="6" w:space="0" w:color="auto"/>
              <w:bottom w:val="single" w:sz="6" w:space="0" w:color="auto"/>
              <w:right w:val="single" w:sz="6" w:space="0" w:color="auto"/>
            </w:tcBorders>
          </w:tcPr>
          <w:p w:rsidR="00045930" w:rsidRPr="00045930" w:rsidRDefault="00045930" w:rsidP="00E4013C">
            <w:pPr>
              <w:pStyle w:val="Style21"/>
              <w:widowControl/>
              <w:spacing w:line="240" w:lineRule="auto"/>
              <w:jc w:val="left"/>
              <w:rPr>
                <w:rStyle w:val="FontStyle41"/>
                <w:sz w:val="28"/>
                <w:szCs w:val="28"/>
              </w:rPr>
            </w:pPr>
            <w:r w:rsidRPr="00045930">
              <w:rPr>
                <w:rStyle w:val="FontStyle41"/>
                <w:sz w:val="28"/>
                <w:szCs w:val="28"/>
              </w:rPr>
              <w:t>Директор</w:t>
            </w:r>
          </w:p>
        </w:tc>
        <w:tc>
          <w:tcPr>
            <w:tcW w:w="3261" w:type="dxa"/>
            <w:tcBorders>
              <w:top w:val="single" w:sz="6" w:space="0" w:color="auto"/>
              <w:left w:val="single" w:sz="6" w:space="0" w:color="auto"/>
              <w:bottom w:val="single" w:sz="6" w:space="0" w:color="auto"/>
              <w:right w:val="single" w:sz="6" w:space="0" w:color="auto"/>
            </w:tcBorders>
          </w:tcPr>
          <w:p w:rsidR="00045930" w:rsidRPr="00045930" w:rsidRDefault="00045930" w:rsidP="00E4013C">
            <w:pPr>
              <w:pStyle w:val="Style13"/>
              <w:widowControl/>
              <w:jc w:val="center"/>
              <w:rPr>
                <w:sz w:val="28"/>
                <w:szCs w:val="28"/>
              </w:rPr>
            </w:pPr>
            <w:r w:rsidRPr="00045930">
              <w:rPr>
                <w:sz w:val="28"/>
                <w:szCs w:val="28"/>
              </w:rPr>
              <w:t xml:space="preserve">Репина </w:t>
            </w:r>
          </w:p>
          <w:p w:rsidR="00045930" w:rsidRPr="00045930" w:rsidRDefault="00045930" w:rsidP="00E4013C">
            <w:pPr>
              <w:pStyle w:val="Style13"/>
              <w:widowControl/>
              <w:jc w:val="center"/>
              <w:rPr>
                <w:sz w:val="28"/>
                <w:szCs w:val="28"/>
              </w:rPr>
            </w:pPr>
            <w:r w:rsidRPr="00045930">
              <w:rPr>
                <w:sz w:val="28"/>
                <w:szCs w:val="28"/>
              </w:rPr>
              <w:t>Елена Викторовна</w:t>
            </w:r>
          </w:p>
          <w:p w:rsidR="00045930" w:rsidRPr="00045930" w:rsidRDefault="00045930" w:rsidP="00E4013C">
            <w:pPr>
              <w:pStyle w:val="Style13"/>
              <w:widowControl/>
              <w:jc w:val="center"/>
              <w:rPr>
                <w:sz w:val="28"/>
                <w:szCs w:val="28"/>
              </w:rPr>
            </w:pPr>
          </w:p>
        </w:tc>
        <w:tc>
          <w:tcPr>
            <w:tcW w:w="2126" w:type="dxa"/>
            <w:tcBorders>
              <w:top w:val="single" w:sz="6" w:space="0" w:color="auto"/>
              <w:left w:val="single" w:sz="6" w:space="0" w:color="auto"/>
              <w:bottom w:val="single" w:sz="6" w:space="0" w:color="auto"/>
              <w:right w:val="single" w:sz="6" w:space="0" w:color="auto"/>
            </w:tcBorders>
          </w:tcPr>
          <w:p w:rsidR="00045930" w:rsidRPr="00045930" w:rsidRDefault="00045930" w:rsidP="00E4013C">
            <w:pPr>
              <w:pStyle w:val="Style13"/>
              <w:widowControl/>
              <w:jc w:val="center"/>
              <w:rPr>
                <w:sz w:val="28"/>
                <w:szCs w:val="28"/>
              </w:rPr>
            </w:pPr>
            <w:r w:rsidRPr="00045930">
              <w:rPr>
                <w:sz w:val="28"/>
                <w:szCs w:val="28"/>
              </w:rPr>
              <w:t>Высшее</w:t>
            </w:r>
          </w:p>
        </w:tc>
        <w:tc>
          <w:tcPr>
            <w:tcW w:w="1545" w:type="dxa"/>
            <w:tcBorders>
              <w:top w:val="single" w:sz="6" w:space="0" w:color="auto"/>
              <w:left w:val="single" w:sz="6" w:space="0" w:color="auto"/>
              <w:bottom w:val="single" w:sz="6" w:space="0" w:color="auto"/>
              <w:right w:val="single" w:sz="6" w:space="0" w:color="auto"/>
            </w:tcBorders>
          </w:tcPr>
          <w:p w:rsidR="00045930" w:rsidRPr="00045930" w:rsidRDefault="00045930" w:rsidP="00E4013C">
            <w:pPr>
              <w:pStyle w:val="Style13"/>
              <w:widowControl/>
              <w:jc w:val="center"/>
              <w:rPr>
                <w:sz w:val="28"/>
                <w:szCs w:val="28"/>
              </w:rPr>
            </w:pPr>
            <w:r w:rsidRPr="00045930">
              <w:rPr>
                <w:sz w:val="28"/>
                <w:szCs w:val="28"/>
              </w:rPr>
              <w:t>30</w:t>
            </w:r>
          </w:p>
        </w:tc>
        <w:tc>
          <w:tcPr>
            <w:tcW w:w="1545" w:type="dxa"/>
            <w:tcBorders>
              <w:top w:val="single" w:sz="6" w:space="0" w:color="auto"/>
              <w:left w:val="single" w:sz="6" w:space="0" w:color="auto"/>
              <w:bottom w:val="single" w:sz="6" w:space="0" w:color="auto"/>
              <w:right w:val="single" w:sz="6" w:space="0" w:color="auto"/>
            </w:tcBorders>
          </w:tcPr>
          <w:p w:rsidR="00045930" w:rsidRPr="00045930" w:rsidRDefault="00045930" w:rsidP="00E4013C">
            <w:pPr>
              <w:pStyle w:val="Style13"/>
              <w:widowControl/>
              <w:jc w:val="center"/>
              <w:rPr>
                <w:sz w:val="28"/>
                <w:szCs w:val="28"/>
              </w:rPr>
            </w:pPr>
            <w:r w:rsidRPr="00045930">
              <w:rPr>
                <w:sz w:val="28"/>
                <w:szCs w:val="28"/>
              </w:rPr>
              <w:t>20</w:t>
            </w:r>
          </w:p>
        </w:tc>
        <w:tc>
          <w:tcPr>
            <w:tcW w:w="2419" w:type="dxa"/>
            <w:tcBorders>
              <w:top w:val="single" w:sz="6" w:space="0" w:color="auto"/>
              <w:left w:val="single" w:sz="6" w:space="0" w:color="auto"/>
              <w:bottom w:val="single" w:sz="6" w:space="0" w:color="auto"/>
              <w:right w:val="single" w:sz="6" w:space="0" w:color="auto"/>
            </w:tcBorders>
          </w:tcPr>
          <w:p w:rsidR="00045930" w:rsidRPr="00045930" w:rsidRDefault="00045930" w:rsidP="00E4013C">
            <w:pPr>
              <w:pStyle w:val="Style13"/>
              <w:widowControl/>
              <w:jc w:val="center"/>
              <w:rPr>
                <w:sz w:val="28"/>
                <w:szCs w:val="28"/>
              </w:rPr>
            </w:pPr>
            <w:r w:rsidRPr="00045930">
              <w:rPr>
                <w:sz w:val="28"/>
                <w:szCs w:val="28"/>
              </w:rPr>
              <w:t>Соответствует занимаемой должности</w:t>
            </w:r>
          </w:p>
        </w:tc>
      </w:tr>
      <w:tr w:rsidR="00045930" w:rsidRPr="00045930" w:rsidTr="00483C24">
        <w:tc>
          <w:tcPr>
            <w:tcW w:w="3969" w:type="dxa"/>
            <w:tcBorders>
              <w:top w:val="single" w:sz="6" w:space="0" w:color="auto"/>
              <w:left w:val="single" w:sz="6" w:space="0" w:color="auto"/>
              <w:bottom w:val="single" w:sz="6" w:space="0" w:color="auto"/>
              <w:right w:val="single" w:sz="6" w:space="0" w:color="auto"/>
            </w:tcBorders>
          </w:tcPr>
          <w:p w:rsidR="00045930" w:rsidRPr="00045930" w:rsidRDefault="00045930" w:rsidP="00E4013C">
            <w:pPr>
              <w:pStyle w:val="Style21"/>
              <w:widowControl/>
              <w:spacing w:line="240" w:lineRule="auto"/>
              <w:jc w:val="left"/>
              <w:rPr>
                <w:rStyle w:val="FontStyle41"/>
                <w:sz w:val="28"/>
                <w:szCs w:val="28"/>
              </w:rPr>
            </w:pPr>
            <w:r w:rsidRPr="00045930">
              <w:rPr>
                <w:rStyle w:val="FontStyle41"/>
                <w:sz w:val="28"/>
                <w:szCs w:val="28"/>
              </w:rPr>
              <w:t>Заместитель директора по</w:t>
            </w:r>
          </w:p>
          <w:p w:rsidR="00045930" w:rsidRPr="00045930" w:rsidRDefault="00045930" w:rsidP="00E4013C">
            <w:pPr>
              <w:pStyle w:val="Style21"/>
              <w:widowControl/>
              <w:spacing w:line="240" w:lineRule="auto"/>
              <w:jc w:val="left"/>
              <w:rPr>
                <w:rStyle w:val="FontStyle41"/>
                <w:sz w:val="28"/>
                <w:szCs w:val="28"/>
              </w:rPr>
            </w:pPr>
            <w:r w:rsidRPr="00045930">
              <w:rPr>
                <w:rStyle w:val="FontStyle41"/>
                <w:sz w:val="28"/>
                <w:szCs w:val="28"/>
              </w:rPr>
              <w:t>учебной работе начальной школы</w:t>
            </w:r>
          </w:p>
        </w:tc>
        <w:tc>
          <w:tcPr>
            <w:tcW w:w="3261" w:type="dxa"/>
            <w:tcBorders>
              <w:top w:val="single" w:sz="6" w:space="0" w:color="auto"/>
              <w:left w:val="single" w:sz="6" w:space="0" w:color="auto"/>
              <w:bottom w:val="single" w:sz="6" w:space="0" w:color="auto"/>
              <w:right w:val="single" w:sz="6" w:space="0" w:color="auto"/>
            </w:tcBorders>
          </w:tcPr>
          <w:p w:rsidR="00045930" w:rsidRPr="00045930" w:rsidRDefault="00045930" w:rsidP="00E4013C">
            <w:pPr>
              <w:pStyle w:val="Style13"/>
              <w:widowControl/>
              <w:jc w:val="center"/>
              <w:rPr>
                <w:sz w:val="28"/>
                <w:szCs w:val="28"/>
              </w:rPr>
            </w:pPr>
            <w:r w:rsidRPr="00045930">
              <w:rPr>
                <w:sz w:val="28"/>
                <w:szCs w:val="28"/>
              </w:rPr>
              <w:t>Пузанкова</w:t>
            </w:r>
          </w:p>
          <w:p w:rsidR="00045930" w:rsidRPr="00045930" w:rsidRDefault="00045930" w:rsidP="00E4013C">
            <w:pPr>
              <w:pStyle w:val="Style13"/>
              <w:widowControl/>
              <w:jc w:val="center"/>
              <w:rPr>
                <w:sz w:val="28"/>
                <w:szCs w:val="28"/>
              </w:rPr>
            </w:pPr>
            <w:r w:rsidRPr="00045930">
              <w:rPr>
                <w:sz w:val="28"/>
                <w:szCs w:val="28"/>
              </w:rPr>
              <w:t>Эмма Константиновна</w:t>
            </w:r>
          </w:p>
        </w:tc>
        <w:tc>
          <w:tcPr>
            <w:tcW w:w="2126" w:type="dxa"/>
            <w:tcBorders>
              <w:top w:val="single" w:sz="6" w:space="0" w:color="auto"/>
              <w:left w:val="single" w:sz="6" w:space="0" w:color="auto"/>
              <w:bottom w:val="single" w:sz="6" w:space="0" w:color="auto"/>
              <w:right w:val="single" w:sz="6" w:space="0" w:color="auto"/>
            </w:tcBorders>
          </w:tcPr>
          <w:p w:rsidR="00045930" w:rsidRPr="00045930" w:rsidRDefault="00045930" w:rsidP="00E4013C">
            <w:pPr>
              <w:pStyle w:val="Style13"/>
              <w:widowControl/>
              <w:jc w:val="center"/>
              <w:rPr>
                <w:sz w:val="28"/>
                <w:szCs w:val="28"/>
              </w:rPr>
            </w:pPr>
            <w:r w:rsidRPr="00045930">
              <w:rPr>
                <w:sz w:val="28"/>
                <w:szCs w:val="28"/>
              </w:rPr>
              <w:t>Высшее</w:t>
            </w:r>
          </w:p>
        </w:tc>
        <w:tc>
          <w:tcPr>
            <w:tcW w:w="1545" w:type="dxa"/>
            <w:tcBorders>
              <w:top w:val="single" w:sz="6" w:space="0" w:color="auto"/>
              <w:left w:val="single" w:sz="6" w:space="0" w:color="auto"/>
              <w:bottom w:val="single" w:sz="6" w:space="0" w:color="auto"/>
              <w:right w:val="single" w:sz="6" w:space="0" w:color="auto"/>
            </w:tcBorders>
          </w:tcPr>
          <w:p w:rsidR="00045930" w:rsidRPr="00045930" w:rsidRDefault="00045930" w:rsidP="00E4013C">
            <w:pPr>
              <w:pStyle w:val="Style13"/>
              <w:widowControl/>
              <w:jc w:val="center"/>
              <w:rPr>
                <w:sz w:val="28"/>
                <w:szCs w:val="28"/>
              </w:rPr>
            </w:pPr>
            <w:r w:rsidRPr="00045930">
              <w:rPr>
                <w:sz w:val="28"/>
                <w:szCs w:val="28"/>
              </w:rPr>
              <w:t>50</w:t>
            </w:r>
          </w:p>
        </w:tc>
        <w:tc>
          <w:tcPr>
            <w:tcW w:w="1545" w:type="dxa"/>
            <w:tcBorders>
              <w:top w:val="single" w:sz="6" w:space="0" w:color="auto"/>
              <w:left w:val="single" w:sz="6" w:space="0" w:color="auto"/>
              <w:bottom w:val="single" w:sz="6" w:space="0" w:color="auto"/>
              <w:right w:val="single" w:sz="6" w:space="0" w:color="auto"/>
            </w:tcBorders>
          </w:tcPr>
          <w:p w:rsidR="00045930" w:rsidRPr="00045930" w:rsidRDefault="00045930" w:rsidP="00E4013C">
            <w:pPr>
              <w:pStyle w:val="Style13"/>
              <w:widowControl/>
              <w:jc w:val="center"/>
              <w:rPr>
                <w:sz w:val="28"/>
                <w:szCs w:val="28"/>
              </w:rPr>
            </w:pPr>
            <w:r w:rsidRPr="00045930">
              <w:rPr>
                <w:sz w:val="28"/>
                <w:szCs w:val="28"/>
              </w:rPr>
              <w:t>20</w:t>
            </w:r>
          </w:p>
        </w:tc>
        <w:tc>
          <w:tcPr>
            <w:tcW w:w="2419" w:type="dxa"/>
            <w:tcBorders>
              <w:top w:val="single" w:sz="6" w:space="0" w:color="auto"/>
              <w:left w:val="single" w:sz="6" w:space="0" w:color="auto"/>
              <w:bottom w:val="single" w:sz="6" w:space="0" w:color="auto"/>
              <w:right w:val="single" w:sz="6" w:space="0" w:color="auto"/>
            </w:tcBorders>
          </w:tcPr>
          <w:p w:rsidR="00045930" w:rsidRPr="00045930" w:rsidRDefault="00045930" w:rsidP="00E4013C">
            <w:pPr>
              <w:pStyle w:val="Style13"/>
              <w:widowControl/>
              <w:jc w:val="center"/>
              <w:rPr>
                <w:sz w:val="28"/>
                <w:szCs w:val="28"/>
              </w:rPr>
            </w:pPr>
          </w:p>
          <w:p w:rsidR="00045930" w:rsidRPr="00045930" w:rsidRDefault="00045930" w:rsidP="00E4013C">
            <w:pPr>
              <w:pStyle w:val="Style13"/>
              <w:widowControl/>
              <w:jc w:val="center"/>
              <w:rPr>
                <w:sz w:val="28"/>
                <w:szCs w:val="28"/>
              </w:rPr>
            </w:pPr>
            <w:r w:rsidRPr="00045930">
              <w:rPr>
                <w:sz w:val="28"/>
                <w:szCs w:val="28"/>
              </w:rPr>
              <w:t xml:space="preserve">Высшая </w:t>
            </w:r>
          </w:p>
          <w:p w:rsidR="00045930" w:rsidRPr="00045930" w:rsidRDefault="00045930" w:rsidP="00E4013C">
            <w:pPr>
              <w:pStyle w:val="Style13"/>
              <w:widowControl/>
              <w:jc w:val="center"/>
              <w:rPr>
                <w:sz w:val="28"/>
                <w:szCs w:val="28"/>
              </w:rPr>
            </w:pPr>
            <w:r w:rsidRPr="00045930">
              <w:rPr>
                <w:sz w:val="28"/>
                <w:szCs w:val="28"/>
              </w:rPr>
              <w:t xml:space="preserve"> </w:t>
            </w:r>
          </w:p>
        </w:tc>
      </w:tr>
      <w:tr w:rsidR="00045930" w:rsidRPr="00045930" w:rsidTr="00483C24">
        <w:tc>
          <w:tcPr>
            <w:tcW w:w="3969" w:type="dxa"/>
            <w:tcBorders>
              <w:top w:val="single" w:sz="6" w:space="0" w:color="auto"/>
              <w:left w:val="single" w:sz="6" w:space="0" w:color="auto"/>
              <w:bottom w:val="single" w:sz="6" w:space="0" w:color="auto"/>
              <w:right w:val="single" w:sz="6" w:space="0" w:color="auto"/>
            </w:tcBorders>
          </w:tcPr>
          <w:p w:rsidR="00045930" w:rsidRPr="00045930" w:rsidRDefault="00045930" w:rsidP="00E4013C">
            <w:pPr>
              <w:pStyle w:val="Style21"/>
              <w:widowControl/>
              <w:spacing w:line="240" w:lineRule="auto"/>
              <w:jc w:val="left"/>
              <w:rPr>
                <w:rStyle w:val="FontStyle41"/>
                <w:sz w:val="28"/>
                <w:szCs w:val="28"/>
              </w:rPr>
            </w:pPr>
            <w:r w:rsidRPr="00045930">
              <w:rPr>
                <w:rStyle w:val="FontStyle41"/>
                <w:sz w:val="28"/>
                <w:szCs w:val="28"/>
              </w:rPr>
              <w:t>Заместитель директора по</w:t>
            </w:r>
          </w:p>
          <w:p w:rsidR="00045930" w:rsidRPr="00045930" w:rsidRDefault="00045930" w:rsidP="00E4013C">
            <w:pPr>
              <w:pStyle w:val="Style21"/>
              <w:widowControl/>
              <w:spacing w:line="240" w:lineRule="auto"/>
              <w:jc w:val="left"/>
              <w:rPr>
                <w:rStyle w:val="FontStyle41"/>
                <w:sz w:val="28"/>
                <w:szCs w:val="28"/>
              </w:rPr>
            </w:pPr>
            <w:r w:rsidRPr="00045930">
              <w:rPr>
                <w:rStyle w:val="FontStyle41"/>
                <w:sz w:val="28"/>
                <w:szCs w:val="28"/>
              </w:rPr>
              <w:t>учебной работе основной школы</w:t>
            </w:r>
          </w:p>
        </w:tc>
        <w:tc>
          <w:tcPr>
            <w:tcW w:w="3261" w:type="dxa"/>
            <w:tcBorders>
              <w:top w:val="single" w:sz="6" w:space="0" w:color="auto"/>
              <w:left w:val="single" w:sz="6" w:space="0" w:color="auto"/>
              <w:bottom w:val="single" w:sz="6" w:space="0" w:color="auto"/>
              <w:right w:val="single" w:sz="6" w:space="0" w:color="auto"/>
            </w:tcBorders>
          </w:tcPr>
          <w:p w:rsidR="00045930" w:rsidRPr="00045930" w:rsidRDefault="00045930" w:rsidP="00E4013C">
            <w:pPr>
              <w:pStyle w:val="Style13"/>
              <w:widowControl/>
              <w:jc w:val="center"/>
              <w:rPr>
                <w:sz w:val="28"/>
                <w:szCs w:val="28"/>
              </w:rPr>
            </w:pPr>
            <w:r w:rsidRPr="00045930">
              <w:rPr>
                <w:sz w:val="28"/>
                <w:szCs w:val="28"/>
              </w:rPr>
              <w:t xml:space="preserve">Коваленко </w:t>
            </w:r>
          </w:p>
          <w:p w:rsidR="00045930" w:rsidRPr="00045930" w:rsidRDefault="00045930" w:rsidP="00E4013C">
            <w:pPr>
              <w:pStyle w:val="Style13"/>
              <w:widowControl/>
              <w:jc w:val="center"/>
              <w:rPr>
                <w:sz w:val="28"/>
                <w:szCs w:val="28"/>
              </w:rPr>
            </w:pPr>
            <w:r w:rsidRPr="00045930">
              <w:rPr>
                <w:sz w:val="28"/>
                <w:szCs w:val="28"/>
              </w:rPr>
              <w:t>Ирина Васильевна</w:t>
            </w:r>
          </w:p>
        </w:tc>
        <w:tc>
          <w:tcPr>
            <w:tcW w:w="2126" w:type="dxa"/>
            <w:tcBorders>
              <w:top w:val="single" w:sz="6" w:space="0" w:color="auto"/>
              <w:left w:val="single" w:sz="6" w:space="0" w:color="auto"/>
              <w:bottom w:val="single" w:sz="6" w:space="0" w:color="auto"/>
              <w:right w:val="single" w:sz="6" w:space="0" w:color="auto"/>
            </w:tcBorders>
          </w:tcPr>
          <w:p w:rsidR="00045930" w:rsidRPr="00045930" w:rsidRDefault="00045930" w:rsidP="00E4013C">
            <w:pPr>
              <w:pStyle w:val="Style13"/>
              <w:widowControl/>
              <w:jc w:val="center"/>
              <w:rPr>
                <w:sz w:val="28"/>
                <w:szCs w:val="28"/>
              </w:rPr>
            </w:pPr>
            <w:r w:rsidRPr="00045930">
              <w:rPr>
                <w:sz w:val="28"/>
                <w:szCs w:val="28"/>
              </w:rPr>
              <w:t>Высшее</w:t>
            </w:r>
          </w:p>
        </w:tc>
        <w:tc>
          <w:tcPr>
            <w:tcW w:w="1545" w:type="dxa"/>
            <w:tcBorders>
              <w:top w:val="single" w:sz="6" w:space="0" w:color="auto"/>
              <w:left w:val="single" w:sz="6" w:space="0" w:color="auto"/>
              <w:bottom w:val="single" w:sz="6" w:space="0" w:color="auto"/>
              <w:right w:val="single" w:sz="6" w:space="0" w:color="auto"/>
            </w:tcBorders>
          </w:tcPr>
          <w:p w:rsidR="00045930" w:rsidRPr="00045930" w:rsidRDefault="00045930" w:rsidP="00E4013C">
            <w:pPr>
              <w:pStyle w:val="Style13"/>
              <w:widowControl/>
              <w:jc w:val="center"/>
              <w:rPr>
                <w:sz w:val="28"/>
                <w:szCs w:val="28"/>
              </w:rPr>
            </w:pPr>
            <w:r w:rsidRPr="00045930">
              <w:rPr>
                <w:sz w:val="28"/>
                <w:szCs w:val="28"/>
              </w:rPr>
              <w:t>33</w:t>
            </w:r>
          </w:p>
        </w:tc>
        <w:tc>
          <w:tcPr>
            <w:tcW w:w="1545" w:type="dxa"/>
            <w:tcBorders>
              <w:top w:val="single" w:sz="6" w:space="0" w:color="auto"/>
              <w:left w:val="single" w:sz="6" w:space="0" w:color="auto"/>
              <w:bottom w:val="single" w:sz="6" w:space="0" w:color="auto"/>
              <w:right w:val="single" w:sz="6" w:space="0" w:color="auto"/>
            </w:tcBorders>
          </w:tcPr>
          <w:p w:rsidR="00045930" w:rsidRPr="00045930" w:rsidRDefault="00045930" w:rsidP="00E4013C">
            <w:pPr>
              <w:pStyle w:val="Style13"/>
              <w:widowControl/>
              <w:jc w:val="center"/>
              <w:rPr>
                <w:sz w:val="28"/>
                <w:szCs w:val="28"/>
              </w:rPr>
            </w:pPr>
            <w:r w:rsidRPr="00045930">
              <w:rPr>
                <w:sz w:val="28"/>
                <w:szCs w:val="28"/>
              </w:rPr>
              <w:t>12</w:t>
            </w:r>
          </w:p>
        </w:tc>
        <w:tc>
          <w:tcPr>
            <w:tcW w:w="2419" w:type="dxa"/>
            <w:tcBorders>
              <w:top w:val="single" w:sz="6" w:space="0" w:color="auto"/>
              <w:left w:val="single" w:sz="6" w:space="0" w:color="auto"/>
              <w:bottom w:val="single" w:sz="6" w:space="0" w:color="auto"/>
              <w:right w:val="single" w:sz="6" w:space="0" w:color="auto"/>
            </w:tcBorders>
          </w:tcPr>
          <w:p w:rsidR="00045930" w:rsidRPr="00045930" w:rsidRDefault="00045930" w:rsidP="00E4013C">
            <w:pPr>
              <w:pStyle w:val="Style13"/>
              <w:widowControl/>
              <w:jc w:val="center"/>
              <w:rPr>
                <w:sz w:val="28"/>
                <w:szCs w:val="28"/>
              </w:rPr>
            </w:pPr>
            <w:r w:rsidRPr="00045930">
              <w:rPr>
                <w:sz w:val="28"/>
                <w:szCs w:val="28"/>
              </w:rPr>
              <w:t>Высшая</w:t>
            </w:r>
          </w:p>
        </w:tc>
      </w:tr>
      <w:tr w:rsidR="00045930" w:rsidRPr="00045930" w:rsidTr="00483C24">
        <w:tc>
          <w:tcPr>
            <w:tcW w:w="3969" w:type="dxa"/>
            <w:tcBorders>
              <w:top w:val="single" w:sz="6" w:space="0" w:color="auto"/>
              <w:left w:val="single" w:sz="6" w:space="0" w:color="auto"/>
              <w:bottom w:val="single" w:sz="6" w:space="0" w:color="auto"/>
              <w:right w:val="single" w:sz="6" w:space="0" w:color="auto"/>
            </w:tcBorders>
          </w:tcPr>
          <w:p w:rsidR="00045930" w:rsidRPr="00045930" w:rsidRDefault="00045930" w:rsidP="00E4013C">
            <w:pPr>
              <w:pStyle w:val="Style21"/>
              <w:widowControl/>
              <w:spacing w:line="240" w:lineRule="auto"/>
              <w:jc w:val="left"/>
              <w:rPr>
                <w:rStyle w:val="FontStyle41"/>
                <w:sz w:val="28"/>
                <w:szCs w:val="28"/>
              </w:rPr>
            </w:pPr>
            <w:r w:rsidRPr="00045930">
              <w:rPr>
                <w:rStyle w:val="FontStyle41"/>
                <w:sz w:val="28"/>
                <w:szCs w:val="28"/>
              </w:rPr>
              <w:t>Заместитель директора по воспитательной работе</w:t>
            </w:r>
          </w:p>
        </w:tc>
        <w:tc>
          <w:tcPr>
            <w:tcW w:w="3261" w:type="dxa"/>
            <w:tcBorders>
              <w:top w:val="single" w:sz="6" w:space="0" w:color="auto"/>
              <w:left w:val="single" w:sz="6" w:space="0" w:color="auto"/>
              <w:bottom w:val="single" w:sz="6" w:space="0" w:color="auto"/>
              <w:right w:val="single" w:sz="6" w:space="0" w:color="auto"/>
            </w:tcBorders>
          </w:tcPr>
          <w:p w:rsidR="00045930" w:rsidRPr="00045930" w:rsidRDefault="00045930" w:rsidP="00E4013C">
            <w:pPr>
              <w:pStyle w:val="Style13"/>
              <w:widowControl/>
              <w:jc w:val="center"/>
              <w:rPr>
                <w:sz w:val="28"/>
                <w:szCs w:val="28"/>
              </w:rPr>
            </w:pPr>
            <w:r w:rsidRPr="00045930">
              <w:rPr>
                <w:sz w:val="28"/>
                <w:szCs w:val="28"/>
              </w:rPr>
              <w:t xml:space="preserve">Панаев </w:t>
            </w:r>
          </w:p>
          <w:p w:rsidR="00045930" w:rsidRPr="00045930" w:rsidRDefault="00045930" w:rsidP="00E4013C">
            <w:pPr>
              <w:pStyle w:val="Style13"/>
              <w:widowControl/>
              <w:jc w:val="center"/>
              <w:rPr>
                <w:sz w:val="28"/>
                <w:szCs w:val="28"/>
              </w:rPr>
            </w:pPr>
            <w:r w:rsidRPr="00045930">
              <w:rPr>
                <w:sz w:val="28"/>
                <w:szCs w:val="28"/>
              </w:rPr>
              <w:t>Владимир Александрович</w:t>
            </w:r>
          </w:p>
        </w:tc>
        <w:tc>
          <w:tcPr>
            <w:tcW w:w="2126" w:type="dxa"/>
            <w:tcBorders>
              <w:top w:val="single" w:sz="6" w:space="0" w:color="auto"/>
              <w:left w:val="single" w:sz="6" w:space="0" w:color="auto"/>
              <w:bottom w:val="single" w:sz="6" w:space="0" w:color="auto"/>
              <w:right w:val="single" w:sz="6" w:space="0" w:color="auto"/>
            </w:tcBorders>
          </w:tcPr>
          <w:p w:rsidR="00045930" w:rsidRPr="00045930" w:rsidRDefault="00045930" w:rsidP="00E4013C">
            <w:pPr>
              <w:pStyle w:val="Style13"/>
              <w:widowControl/>
              <w:jc w:val="center"/>
              <w:rPr>
                <w:sz w:val="28"/>
                <w:szCs w:val="28"/>
              </w:rPr>
            </w:pPr>
            <w:r w:rsidRPr="00045930">
              <w:rPr>
                <w:sz w:val="28"/>
                <w:szCs w:val="28"/>
              </w:rPr>
              <w:t>Высшее</w:t>
            </w:r>
          </w:p>
        </w:tc>
        <w:tc>
          <w:tcPr>
            <w:tcW w:w="1545" w:type="dxa"/>
            <w:tcBorders>
              <w:top w:val="single" w:sz="6" w:space="0" w:color="auto"/>
              <w:left w:val="single" w:sz="6" w:space="0" w:color="auto"/>
              <w:bottom w:val="single" w:sz="6" w:space="0" w:color="auto"/>
              <w:right w:val="single" w:sz="6" w:space="0" w:color="auto"/>
            </w:tcBorders>
          </w:tcPr>
          <w:p w:rsidR="00045930" w:rsidRPr="00045930" w:rsidRDefault="00045930" w:rsidP="00E4013C">
            <w:pPr>
              <w:pStyle w:val="Style13"/>
              <w:widowControl/>
              <w:jc w:val="center"/>
              <w:rPr>
                <w:sz w:val="28"/>
                <w:szCs w:val="28"/>
              </w:rPr>
            </w:pPr>
            <w:r w:rsidRPr="00045930">
              <w:rPr>
                <w:sz w:val="28"/>
                <w:szCs w:val="28"/>
              </w:rPr>
              <w:t>29</w:t>
            </w:r>
          </w:p>
        </w:tc>
        <w:tc>
          <w:tcPr>
            <w:tcW w:w="1545" w:type="dxa"/>
            <w:tcBorders>
              <w:top w:val="single" w:sz="6" w:space="0" w:color="auto"/>
              <w:left w:val="single" w:sz="6" w:space="0" w:color="auto"/>
              <w:bottom w:val="single" w:sz="6" w:space="0" w:color="auto"/>
              <w:right w:val="single" w:sz="6" w:space="0" w:color="auto"/>
            </w:tcBorders>
          </w:tcPr>
          <w:p w:rsidR="00045930" w:rsidRPr="00045930" w:rsidRDefault="00045930" w:rsidP="00E4013C">
            <w:pPr>
              <w:pStyle w:val="Style13"/>
              <w:widowControl/>
              <w:jc w:val="center"/>
              <w:rPr>
                <w:sz w:val="28"/>
                <w:szCs w:val="28"/>
              </w:rPr>
            </w:pPr>
            <w:r w:rsidRPr="00045930">
              <w:rPr>
                <w:sz w:val="28"/>
                <w:szCs w:val="28"/>
              </w:rPr>
              <w:t>20</w:t>
            </w:r>
          </w:p>
        </w:tc>
        <w:tc>
          <w:tcPr>
            <w:tcW w:w="2419" w:type="dxa"/>
            <w:tcBorders>
              <w:top w:val="single" w:sz="6" w:space="0" w:color="auto"/>
              <w:left w:val="single" w:sz="6" w:space="0" w:color="auto"/>
              <w:bottom w:val="single" w:sz="6" w:space="0" w:color="auto"/>
              <w:right w:val="single" w:sz="6" w:space="0" w:color="auto"/>
            </w:tcBorders>
          </w:tcPr>
          <w:p w:rsidR="00045930" w:rsidRPr="00045930" w:rsidRDefault="00045930" w:rsidP="00E4013C">
            <w:pPr>
              <w:pStyle w:val="Style13"/>
              <w:widowControl/>
              <w:jc w:val="center"/>
              <w:rPr>
                <w:sz w:val="28"/>
                <w:szCs w:val="28"/>
              </w:rPr>
            </w:pPr>
            <w:r w:rsidRPr="00045930">
              <w:rPr>
                <w:sz w:val="28"/>
                <w:szCs w:val="28"/>
              </w:rPr>
              <w:t>Высшая</w:t>
            </w:r>
          </w:p>
        </w:tc>
      </w:tr>
      <w:tr w:rsidR="00045930" w:rsidRPr="00045930" w:rsidTr="00483C24">
        <w:tc>
          <w:tcPr>
            <w:tcW w:w="3969" w:type="dxa"/>
            <w:tcBorders>
              <w:top w:val="single" w:sz="6" w:space="0" w:color="auto"/>
              <w:left w:val="single" w:sz="6" w:space="0" w:color="auto"/>
              <w:bottom w:val="single" w:sz="6" w:space="0" w:color="auto"/>
              <w:right w:val="single" w:sz="6" w:space="0" w:color="auto"/>
            </w:tcBorders>
          </w:tcPr>
          <w:p w:rsidR="00045930" w:rsidRPr="00045930" w:rsidRDefault="00045930" w:rsidP="00E4013C">
            <w:pPr>
              <w:pStyle w:val="Style21"/>
              <w:widowControl/>
              <w:spacing w:line="240" w:lineRule="auto"/>
              <w:jc w:val="left"/>
              <w:rPr>
                <w:rStyle w:val="FontStyle41"/>
                <w:sz w:val="28"/>
                <w:szCs w:val="28"/>
              </w:rPr>
            </w:pPr>
            <w:r w:rsidRPr="00045930">
              <w:rPr>
                <w:rStyle w:val="FontStyle41"/>
                <w:sz w:val="28"/>
                <w:szCs w:val="28"/>
              </w:rPr>
              <w:t>Заместитель директора по правовому воспитанию</w:t>
            </w:r>
          </w:p>
        </w:tc>
        <w:tc>
          <w:tcPr>
            <w:tcW w:w="3261" w:type="dxa"/>
            <w:tcBorders>
              <w:top w:val="single" w:sz="6" w:space="0" w:color="auto"/>
              <w:left w:val="single" w:sz="6" w:space="0" w:color="auto"/>
              <w:bottom w:val="single" w:sz="6" w:space="0" w:color="auto"/>
              <w:right w:val="single" w:sz="6" w:space="0" w:color="auto"/>
            </w:tcBorders>
          </w:tcPr>
          <w:p w:rsidR="00045930" w:rsidRPr="00045930" w:rsidRDefault="00045930" w:rsidP="00E4013C">
            <w:pPr>
              <w:pStyle w:val="Style13"/>
              <w:widowControl/>
              <w:jc w:val="center"/>
              <w:rPr>
                <w:sz w:val="28"/>
                <w:szCs w:val="28"/>
              </w:rPr>
            </w:pPr>
            <w:r w:rsidRPr="00045930">
              <w:rPr>
                <w:sz w:val="28"/>
                <w:szCs w:val="28"/>
              </w:rPr>
              <w:t xml:space="preserve">Кузьмина </w:t>
            </w:r>
          </w:p>
          <w:p w:rsidR="00045930" w:rsidRPr="00045930" w:rsidRDefault="00045930" w:rsidP="00E4013C">
            <w:pPr>
              <w:pStyle w:val="Style13"/>
              <w:widowControl/>
              <w:jc w:val="center"/>
              <w:rPr>
                <w:sz w:val="28"/>
                <w:szCs w:val="28"/>
              </w:rPr>
            </w:pPr>
            <w:r w:rsidRPr="00045930">
              <w:rPr>
                <w:sz w:val="28"/>
                <w:szCs w:val="28"/>
              </w:rPr>
              <w:t>Нелли Николаевна</w:t>
            </w:r>
          </w:p>
        </w:tc>
        <w:tc>
          <w:tcPr>
            <w:tcW w:w="2126" w:type="dxa"/>
            <w:tcBorders>
              <w:top w:val="single" w:sz="6" w:space="0" w:color="auto"/>
              <w:left w:val="single" w:sz="6" w:space="0" w:color="auto"/>
              <w:bottom w:val="single" w:sz="6" w:space="0" w:color="auto"/>
              <w:right w:val="single" w:sz="6" w:space="0" w:color="auto"/>
            </w:tcBorders>
          </w:tcPr>
          <w:p w:rsidR="00045930" w:rsidRPr="00045930" w:rsidRDefault="00045930" w:rsidP="00E4013C">
            <w:pPr>
              <w:pStyle w:val="Style13"/>
              <w:widowControl/>
              <w:jc w:val="center"/>
              <w:rPr>
                <w:sz w:val="28"/>
                <w:szCs w:val="28"/>
              </w:rPr>
            </w:pPr>
            <w:r w:rsidRPr="00045930">
              <w:rPr>
                <w:sz w:val="28"/>
                <w:szCs w:val="28"/>
              </w:rPr>
              <w:t>Высшее</w:t>
            </w:r>
          </w:p>
        </w:tc>
        <w:tc>
          <w:tcPr>
            <w:tcW w:w="1545" w:type="dxa"/>
            <w:tcBorders>
              <w:top w:val="single" w:sz="6" w:space="0" w:color="auto"/>
              <w:left w:val="single" w:sz="6" w:space="0" w:color="auto"/>
              <w:bottom w:val="single" w:sz="6" w:space="0" w:color="auto"/>
              <w:right w:val="single" w:sz="6" w:space="0" w:color="auto"/>
            </w:tcBorders>
          </w:tcPr>
          <w:p w:rsidR="00045930" w:rsidRPr="00045930" w:rsidRDefault="00045930" w:rsidP="00E4013C">
            <w:pPr>
              <w:pStyle w:val="Style13"/>
              <w:widowControl/>
              <w:jc w:val="center"/>
              <w:rPr>
                <w:sz w:val="28"/>
                <w:szCs w:val="28"/>
              </w:rPr>
            </w:pPr>
            <w:r w:rsidRPr="00045930">
              <w:rPr>
                <w:sz w:val="28"/>
                <w:szCs w:val="28"/>
              </w:rPr>
              <w:t>30</w:t>
            </w:r>
          </w:p>
        </w:tc>
        <w:tc>
          <w:tcPr>
            <w:tcW w:w="1545" w:type="dxa"/>
            <w:tcBorders>
              <w:top w:val="single" w:sz="6" w:space="0" w:color="auto"/>
              <w:left w:val="single" w:sz="6" w:space="0" w:color="auto"/>
              <w:bottom w:val="single" w:sz="6" w:space="0" w:color="auto"/>
              <w:right w:val="single" w:sz="6" w:space="0" w:color="auto"/>
            </w:tcBorders>
          </w:tcPr>
          <w:p w:rsidR="00045930" w:rsidRPr="00045930" w:rsidRDefault="00045930" w:rsidP="00E4013C">
            <w:pPr>
              <w:pStyle w:val="Style13"/>
              <w:widowControl/>
              <w:jc w:val="center"/>
              <w:rPr>
                <w:sz w:val="28"/>
                <w:szCs w:val="28"/>
              </w:rPr>
            </w:pPr>
            <w:r w:rsidRPr="00045930">
              <w:rPr>
                <w:sz w:val="28"/>
                <w:szCs w:val="28"/>
              </w:rPr>
              <w:t>11</w:t>
            </w:r>
          </w:p>
        </w:tc>
        <w:tc>
          <w:tcPr>
            <w:tcW w:w="2419" w:type="dxa"/>
            <w:tcBorders>
              <w:top w:val="single" w:sz="6" w:space="0" w:color="auto"/>
              <w:left w:val="single" w:sz="6" w:space="0" w:color="auto"/>
              <w:bottom w:val="single" w:sz="6" w:space="0" w:color="auto"/>
              <w:right w:val="single" w:sz="6" w:space="0" w:color="auto"/>
            </w:tcBorders>
          </w:tcPr>
          <w:p w:rsidR="00045930" w:rsidRPr="00045930" w:rsidRDefault="00045930" w:rsidP="00E4013C">
            <w:pPr>
              <w:pStyle w:val="Style13"/>
              <w:widowControl/>
              <w:jc w:val="center"/>
              <w:rPr>
                <w:sz w:val="28"/>
                <w:szCs w:val="28"/>
              </w:rPr>
            </w:pPr>
            <w:r w:rsidRPr="00045930">
              <w:rPr>
                <w:sz w:val="28"/>
                <w:szCs w:val="28"/>
              </w:rPr>
              <w:t>Соответствует занимаемой должности</w:t>
            </w:r>
          </w:p>
        </w:tc>
      </w:tr>
      <w:tr w:rsidR="00045930" w:rsidRPr="00045930" w:rsidTr="00483C24">
        <w:tc>
          <w:tcPr>
            <w:tcW w:w="3969" w:type="dxa"/>
            <w:tcBorders>
              <w:top w:val="single" w:sz="6" w:space="0" w:color="auto"/>
              <w:left w:val="single" w:sz="6" w:space="0" w:color="auto"/>
              <w:bottom w:val="single" w:sz="6" w:space="0" w:color="auto"/>
              <w:right w:val="single" w:sz="6" w:space="0" w:color="auto"/>
            </w:tcBorders>
          </w:tcPr>
          <w:p w:rsidR="00045930" w:rsidRPr="00045930" w:rsidRDefault="00045930" w:rsidP="00E4013C">
            <w:pPr>
              <w:pStyle w:val="Style21"/>
              <w:widowControl/>
              <w:spacing w:line="240" w:lineRule="auto"/>
              <w:jc w:val="left"/>
              <w:rPr>
                <w:rStyle w:val="FontStyle41"/>
                <w:sz w:val="28"/>
                <w:szCs w:val="28"/>
              </w:rPr>
            </w:pPr>
            <w:r w:rsidRPr="00045930">
              <w:rPr>
                <w:rStyle w:val="FontStyle41"/>
                <w:sz w:val="28"/>
                <w:szCs w:val="28"/>
              </w:rPr>
              <w:t>Заместитель директора по научно-методической работе</w:t>
            </w:r>
          </w:p>
        </w:tc>
        <w:tc>
          <w:tcPr>
            <w:tcW w:w="3261" w:type="dxa"/>
            <w:tcBorders>
              <w:top w:val="single" w:sz="6" w:space="0" w:color="auto"/>
              <w:left w:val="single" w:sz="6" w:space="0" w:color="auto"/>
              <w:bottom w:val="single" w:sz="6" w:space="0" w:color="auto"/>
              <w:right w:val="single" w:sz="6" w:space="0" w:color="auto"/>
            </w:tcBorders>
          </w:tcPr>
          <w:p w:rsidR="00045930" w:rsidRPr="00045930" w:rsidRDefault="00045930" w:rsidP="00E4013C">
            <w:pPr>
              <w:pStyle w:val="Style13"/>
              <w:widowControl/>
              <w:jc w:val="center"/>
              <w:rPr>
                <w:sz w:val="28"/>
                <w:szCs w:val="28"/>
              </w:rPr>
            </w:pPr>
            <w:r w:rsidRPr="00045930">
              <w:rPr>
                <w:sz w:val="28"/>
                <w:szCs w:val="28"/>
              </w:rPr>
              <w:t>Анянова</w:t>
            </w:r>
          </w:p>
          <w:p w:rsidR="00045930" w:rsidRPr="00045930" w:rsidRDefault="00045930" w:rsidP="00E4013C">
            <w:pPr>
              <w:pStyle w:val="Style13"/>
              <w:widowControl/>
              <w:jc w:val="center"/>
              <w:rPr>
                <w:sz w:val="28"/>
                <w:szCs w:val="28"/>
              </w:rPr>
            </w:pPr>
            <w:r w:rsidRPr="00045930">
              <w:rPr>
                <w:sz w:val="28"/>
                <w:szCs w:val="28"/>
              </w:rPr>
              <w:t>Ирина Викторовна</w:t>
            </w:r>
          </w:p>
        </w:tc>
        <w:tc>
          <w:tcPr>
            <w:tcW w:w="2126" w:type="dxa"/>
            <w:tcBorders>
              <w:top w:val="single" w:sz="6" w:space="0" w:color="auto"/>
              <w:left w:val="single" w:sz="6" w:space="0" w:color="auto"/>
              <w:bottom w:val="single" w:sz="6" w:space="0" w:color="auto"/>
              <w:right w:val="single" w:sz="6" w:space="0" w:color="auto"/>
            </w:tcBorders>
          </w:tcPr>
          <w:p w:rsidR="00045930" w:rsidRPr="00045930" w:rsidRDefault="00045930" w:rsidP="00E4013C">
            <w:pPr>
              <w:pStyle w:val="Style13"/>
              <w:widowControl/>
              <w:jc w:val="center"/>
              <w:rPr>
                <w:sz w:val="28"/>
                <w:szCs w:val="28"/>
              </w:rPr>
            </w:pPr>
            <w:r w:rsidRPr="00045930">
              <w:rPr>
                <w:sz w:val="28"/>
                <w:szCs w:val="28"/>
              </w:rPr>
              <w:t xml:space="preserve"> Высшее</w:t>
            </w:r>
          </w:p>
        </w:tc>
        <w:tc>
          <w:tcPr>
            <w:tcW w:w="1545" w:type="dxa"/>
            <w:tcBorders>
              <w:top w:val="single" w:sz="6" w:space="0" w:color="auto"/>
              <w:left w:val="single" w:sz="6" w:space="0" w:color="auto"/>
              <w:bottom w:val="single" w:sz="6" w:space="0" w:color="auto"/>
              <w:right w:val="single" w:sz="6" w:space="0" w:color="auto"/>
            </w:tcBorders>
          </w:tcPr>
          <w:p w:rsidR="00045930" w:rsidRPr="00045930" w:rsidRDefault="00045930" w:rsidP="00E4013C">
            <w:pPr>
              <w:pStyle w:val="Style13"/>
              <w:widowControl/>
              <w:jc w:val="center"/>
              <w:rPr>
                <w:sz w:val="28"/>
                <w:szCs w:val="28"/>
              </w:rPr>
            </w:pPr>
            <w:r w:rsidRPr="00045930">
              <w:rPr>
                <w:sz w:val="28"/>
                <w:szCs w:val="28"/>
              </w:rPr>
              <w:t>23</w:t>
            </w:r>
          </w:p>
        </w:tc>
        <w:tc>
          <w:tcPr>
            <w:tcW w:w="1545" w:type="dxa"/>
            <w:tcBorders>
              <w:top w:val="single" w:sz="6" w:space="0" w:color="auto"/>
              <w:left w:val="single" w:sz="6" w:space="0" w:color="auto"/>
              <w:bottom w:val="single" w:sz="6" w:space="0" w:color="auto"/>
              <w:right w:val="single" w:sz="6" w:space="0" w:color="auto"/>
            </w:tcBorders>
          </w:tcPr>
          <w:p w:rsidR="00045930" w:rsidRPr="00045930" w:rsidRDefault="00045930" w:rsidP="00E4013C">
            <w:pPr>
              <w:pStyle w:val="Style13"/>
              <w:widowControl/>
              <w:jc w:val="center"/>
              <w:rPr>
                <w:sz w:val="28"/>
                <w:szCs w:val="28"/>
              </w:rPr>
            </w:pPr>
            <w:r w:rsidRPr="00045930">
              <w:rPr>
                <w:sz w:val="28"/>
                <w:szCs w:val="28"/>
              </w:rPr>
              <w:t>2</w:t>
            </w:r>
          </w:p>
        </w:tc>
        <w:tc>
          <w:tcPr>
            <w:tcW w:w="2419" w:type="dxa"/>
            <w:tcBorders>
              <w:top w:val="single" w:sz="6" w:space="0" w:color="auto"/>
              <w:left w:val="single" w:sz="6" w:space="0" w:color="auto"/>
              <w:bottom w:val="single" w:sz="6" w:space="0" w:color="auto"/>
              <w:right w:val="single" w:sz="6" w:space="0" w:color="auto"/>
            </w:tcBorders>
          </w:tcPr>
          <w:p w:rsidR="00045930" w:rsidRPr="00045930" w:rsidRDefault="00045930" w:rsidP="00E4013C">
            <w:pPr>
              <w:pStyle w:val="Style13"/>
              <w:widowControl/>
              <w:jc w:val="center"/>
              <w:rPr>
                <w:sz w:val="28"/>
                <w:szCs w:val="28"/>
              </w:rPr>
            </w:pPr>
            <w:r w:rsidRPr="00045930">
              <w:rPr>
                <w:sz w:val="28"/>
                <w:szCs w:val="28"/>
              </w:rPr>
              <w:t>Соответствует занимаемой должности</w:t>
            </w:r>
          </w:p>
        </w:tc>
      </w:tr>
      <w:tr w:rsidR="00045930" w:rsidRPr="00045930" w:rsidTr="00483C24">
        <w:tc>
          <w:tcPr>
            <w:tcW w:w="3969" w:type="dxa"/>
            <w:tcBorders>
              <w:top w:val="single" w:sz="6" w:space="0" w:color="auto"/>
              <w:left w:val="single" w:sz="6" w:space="0" w:color="auto"/>
              <w:bottom w:val="single" w:sz="6" w:space="0" w:color="auto"/>
              <w:right w:val="single" w:sz="6" w:space="0" w:color="auto"/>
            </w:tcBorders>
          </w:tcPr>
          <w:p w:rsidR="00045930" w:rsidRPr="00045930" w:rsidRDefault="00045930" w:rsidP="00E4013C">
            <w:pPr>
              <w:pStyle w:val="Style21"/>
              <w:widowControl/>
              <w:spacing w:line="240" w:lineRule="auto"/>
              <w:jc w:val="left"/>
              <w:rPr>
                <w:rStyle w:val="FontStyle41"/>
                <w:sz w:val="28"/>
                <w:szCs w:val="28"/>
              </w:rPr>
            </w:pPr>
            <w:r w:rsidRPr="00045930">
              <w:rPr>
                <w:rStyle w:val="FontStyle41"/>
                <w:sz w:val="28"/>
                <w:szCs w:val="28"/>
              </w:rPr>
              <w:t>Заместитель директора по АХЧ</w:t>
            </w:r>
          </w:p>
        </w:tc>
        <w:tc>
          <w:tcPr>
            <w:tcW w:w="3261" w:type="dxa"/>
            <w:tcBorders>
              <w:top w:val="single" w:sz="6" w:space="0" w:color="auto"/>
              <w:left w:val="single" w:sz="6" w:space="0" w:color="auto"/>
              <w:bottom w:val="single" w:sz="6" w:space="0" w:color="auto"/>
              <w:right w:val="single" w:sz="6" w:space="0" w:color="auto"/>
            </w:tcBorders>
          </w:tcPr>
          <w:p w:rsidR="00045930" w:rsidRPr="00045930" w:rsidRDefault="00045930" w:rsidP="00E4013C">
            <w:pPr>
              <w:pStyle w:val="Style13"/>
              <w:widowControl/>
              <w:jc w:val="center"/>
              <w:rPr>
                <w:sz w:val="28"/>
                <w:szCs w:val="28"/>
              </w:rPr>
            </w:pPr>
            <w:r w:rsidRPr="00045930">
              <w:rPr>
                <w:sz w:val="28"/>
                <w:szCs w:val="28"/>
              </w:rPr>
              <w:t>Седова</w:t>
            </w:r>
          </w:p>
          <w:p w:rsidR="00045930" w:rsidRPr="00045930" w:rsidRDefault="00045930" w:rsidP="00E4013C">
            <w:pPr>
              <w:pStyle w:val="Style13"/>
              <w:widowControl/>
              <w:jc w:val="center"/>
              <w:rPr>
                <w:sz w:val="28"/>
                <w:szCs w:val="28"/>
              </w:rPr>
            </w:pPr>
            <w:r w:rsidRPr="00045930">
              <w:rPr>
                <w:sz w:val="28"/>
                <w:szCs w:val="28"/>
              </w:rPr>
              <w:t>Лидия Леонидовна</w:t>
            </w:r>
          </w:p>
        </w:tc>
        <w:tc>
          <w:tcPr>
            <w:tcW w:w="2126" w:type="dxa"/>
            <w:tcBorders>
              <w:top w:val="single" w:sz="6" w:space="0" w:color="auto"/>
              <w:left w:val="single" w:sz="6" w:space="0" w:color="auto"/>
              <w:bottom w:val="single" w:sz="6" w:space="0" w:color="auto"/>
              <w:right w:val="single" w:sz="6" w:space="0" w:color="auto"/>
            </w:tcBorders>
          </w:tcPr>
          <w:p w:rsidR="00045930" w:rsidRPr="00045930" w:rsidRDefault="00045930" w:rsidP="00E4013C">
            <w:pPr>
              <w:pStyle w:val="Style13"/>
              <w:widowControl/>
              <w:jc w:val="center"/>
              <w:rPr>
                <w:sz w:val="28"/>
                <w:szCs w:val="28"/>
              </w:rPr>
            </w:pPr>
            <w:r w:rsidRPr="00045930">
              <w:rPr>
                <w:sz w:val="28"/>
                <w:szCs w:val="28"/>
              </w:rPr>
              <w:t xml:space="preserve">Среднее </w:t>
            </w:r>
          </w:p>
        </w:tc>
        <w:tc>
          <w:tcPr>
            <w:tcW w:w="1545" w:type="dxa"/>
            <w:tcBorders>
              <w:top w:val="single" w:sz="6" w:space="0" w:color="auto"/>
              <w:left w:val="single" w:sz="6" w:space="0" w:color="auto"/>
              <w:bottom w:val="single" w:sz="6" w:space="0" w:color="auto"/>
              <w:right w:val="single" w:sz="6" w:space="0" w:color="auto"/>
            </w:tcBorders>
          </w:tcPr>
          <w:p w:rsidR="00045930" w:rsidRPr="00045930" w:rsidRDefault="00045930" w:rsidP="00E4013C">
            <w:pPr>
              <w:pStyle w:val="Style13"/>
              <w:widowControl/>
              <w:jc w:val="center"/>
              <w:rPr>
                <w:sz w:val="28"/>
                <w:szCs w:val="28"/>
              </w:rPr>
            </w:pPr>
            <w:r w:rsidRPr="00045930">
              <w:rPr>
                <w:sz w:val="28"/>
                <w:szCs w:val="28"/>
              </w:rPr>
              <w:t>31</w:t>
            </w:r>
          </w:p>
        </w:tc>
        <w:tc>
          <w:tcPr>
            <w:tcW w:w="1545" w:type="dxa"/>
            <w:tcBorders>
              <w:top w:val="single" w:sz="6" w:space="0" w:color="auto"/>
              <w:left w:val="single" w:sz="6" w:space="0" w:color="auto"/>
              <w:bottom w:val="single" w:sz="6" w:space="0" w:color="auto"/>
              <w:right w:val="single" w:sz="6" w:space="0" w:color="auto"/>
            </w:tcBorders>
          </w:tcPr>
          <w:p w:rsidR="00045930" w:rsidRPr="00045930" w:rsidRDefault="00045930" w:rsidP="00E4013C">
            <w:pPr>
              <w:pStyle w:val="Style13"/>
              <w:widowControl/>
              <w:jc w:val="center"/>
              <w:rPr>
                <w:sz w:val="28"/>
                <w:szCs w:val="28"/>
              </w:rPr>
            </w:pPr>
            <w:r w:rsidRPr="00045930">
              <w:rPr>
                <w:sz w:val="28"/>
                <w:szCs w:val="28"/>
              </w:rPr>
              <w:t>13</w:t>
            </w:r>
          </w:p>
        </w:tc>
        <w:tc>
          <w:tcPr>
            <w:tcW w:w="2419" w:type="dxa"/>
            <w:tcBorders>
              <w:top w:val="single" w:sz="6" w:space="0" w:color="auto"/>
              <w:left w:val="single" w:sz="6" w:space="0" w:color="auto"/>
              <w:bottom w:val="single" w:sz="6" w:space="0" w:color="auto"/>
              <w:right w:val="single" w:sz="6" w:space="0" w:color="auto"/>
            </w:tcBorders>
          </w:tcPr>
          <w:p w:rsidR="00045930" w:rsidRPr="00045930" w:rsidRDefault="00045930" w:rsidP="00E4013C">
            <w:pPr>
              <w:pStyle w:val="Style13"/>
              <w:widowControl/>
              <w:jc w:val="center"/>
              <w:rPr>
                <w:sz w:val="28"/>
                <w:szCs w:val="28"/>
              </w:rPr>
            </w:pPr>
            <w:r w:rsidRPr="00045930">
              <w:rPr>
                <w:sz w:val="28"/>
                <w:szCs w:val="28"/>
              </w:rPr>
              <w:t xml:space="preserve">Первая </w:t>
            </w:r>
          </w:p>
        </w:tc>
      </w:tr>
    </w:tbl>
    <w:p w:rsidR="00483C24" w:rsidRDefault="00483C24" w:rsidP="00FF64A2">
      <w:pPr>
        <w:pStyle w:val="4"/>
      </w:pPr>
    </w:p>
    <w:p w:rsidR="00483C24" w:rsidRDefault="00483C24" w:rsidP="00FF64A2">
      <w:pPr>
        <w:pStyle w:val="4"/>
      </w:pPr>
    </w:p>
    <w:p w:rsidR="00045930" w:rsidRPr="00045930" w:rsidRDefault="001761D7" w:rsidP="00FF64A2">
      <w:pPr>
        <w:pStyle w:val="4"/>
      </w:pPr>
      <w:bookmarkStart w:id="4" w:name="_Toc397440571"/>
      <w:r>
        <w:lastRenderedPageBreak/>
        <w:t xml:space="preserve">2.1 </w:t>
      </w:r>
      <w:r w:rsidR="00045930" w:rsidRPr="00045930">
        <w:t>Основные формы координации деятельности</w:t>
      </w:r>
      <w:bookmarkEnd w:id="4"/>
    </w:p>
    <w:p w:rsidR="00045930" w:rsidRPr="00045930" w:rsidRDefault="00045930" w:rsidP="00045930">
      <w:pPr>
        <w:widowControl w:val="0"/>
        <w:numPr>
          <w:ilvl w:val="0"/>
          <w:numId w:val="5"/>
        </w:numPr>
        <w:tabs>
          <w:tab w:val="clear" w:pos="720"/>
          <w:tab w:val="left" w:pos="900"/>
        </w:tabs>
        <w:autoSpaceDE w:val="0"/>
        <w:autoSpaceDN w:val="0"/>
        <w:adjustRightInd w:val="0"/>
        <w:spacing w:after="0" w:line="240" w:lineRule="auto"/>
        <w:ind w:left="0" w:firstLine="567"/>
        <w:jc w:val="both"/>
        <w:rPr>
          <w:rFonts w:ascii="Times New Roman" w:hAnsi="Times New Roman" w:cs="Times New Roman"/>
          <w:sz w:val="28"/>
          <w:szCs w:val="28"/>
        </w:rPr>
      </w:pPr>
      <w:r w:rsidRPr="00045930">
        <w:rPr>
          <w:rFonts w:ascii="Times New Roman" w:hAnsi="Times New Roman" w:cs="Times New Roman"/>
          <w:sz w:val="28"/>
          <w:szCs w:val="28"/>
        </w:rPr>
        <w:t>план работы школы на год;</w:t>
      </w:r>
    </w:p>
    <w:p w:rsidR="00045930" w:rsidRPr="00045930" w:rsidRDefault="00045930" w:rsidP="00045930">
      <w:pPr>
        <w:widowControl w:val="0"/>
        <w:numPr>
          <w:ilvl w:val="0"/>
          <w:numId w:val="5"/>
        </w:numPr>
        <w:tabs>
          <w:tab w:val="clear" w:pos="720"/>
          <w:tab w:val="left" w:pos="900"/>
        </w:tabs>
        <w:autoSpaceDE w:val="0"/>
        <w:autoSpaceDN w:val="0"/>
        <w:adjustRightInd w:val="0"/>
        <w:spacing w:after="0" w:line="240" w:lineRule="auto"/>
        <w:ind w:left="0" w:firstLine="567"/>
        <w:jc w:val="both"/>
        <w:rPr>
          <w:rFonts w:ascii="Times New Roman" w:hAnsi="Times New Roman" w:cs="Times New Roman"/>
          <w:sz w:val="28"/>
          <w:szCs w:val="28"/>
        </w:rPr>
      </w:pPr>
      <w:r w:rsidRPr="00045930">
        <w:rPr>
          <w:rFonts w:ascii="Times New Roman" w:hAnsi="Times New Roman" w:cs="Times New Roman"/>
          <w:sz w:val="28"/>
          <w:szCs w:val="28"/>
        </w:rPr>
        <w:t>план внутреннего мониторинга качества образования;</w:t>
      </w:r>
    </w:p>
    <w:p w:rsidR="00045930" w:rsidRPr="00045930" w:rsidRDefault="00045930" w:rsidP="00045930">
      <w:pPr>
        <w:widowControl w:val="0"/>
        <w:numPr>
          <w:ilvl w:val="0"/>
          <w:numId w:val="5"/>
        </w:numPr>
        <w:tabs>
          <w:tab w:val="clear" w:pos="720"/>
          <w:tab w:val="left" w:pos="900"/>
        </w:tabs>
        <w:autoSpaceDE w:val="0"/>
        <w:autoSpaceDN w:val="0"/>
        <w:adjustRightInd w:val="0"/>
        <w:spacing w:after="0" w:line="240" w:lineRule="auto"/>
        <w:ind w:left="0" w:firstLine="567"/>
        <w:jc w:val="both"/>
        <w:rPr>
          <w:rFonts w:ascii="Times New Roman" w:hAnsi="Times New Roman" w:cs="Times New Roman"/>
          <w:sz w:val="28"/>
          <w:szCs w:val="28"/>
        </w:rPr>
      </w:pPr>
      <w:r w:rsidRPr="00045930">
        <w:rPr>
          <w:rFonts w:ascii="Times New Roman" w:hAnsi="Times New Roman" w:cs="Times New Roman"/>
          <w:sz w:val="28"/>
          <w:szCs w:val="28"/>
        </w:rPr>
        <w:t>план воспитательной работы;</w:t>
      </w:r>
    </w:p>
    <w:p w:rsidR="00045930" w:rsidRPr="00045930" w:rsidRDefault="00045930" w:rsidP="00045930">
      <w:pPr>
        <w:widowControl w:val="0"/>
        <w:numPr>
          <w:ilvl w:val="0"/>
          <w:numId w:val="5"/>
        </w:numPr>
        <w:tabs>
          <w:tab w:val="clear" w:pos="720"/>
          <w:tab w:val="left" w:pos="900"/>
        </w:tabs>
        <w:autoSpaceDE w:val="0"/>
        <w:autoSpaceDN w:val="0"/>
        <w:adjustRightInd w:val="0"/>
        <w:spacing w:after="0" w:line="240" w:lineRule="auto"/>
        <w:ind w:left="0" w:firstLine="567"/>
        <w:jc w:val="both"/>
        <w:rPr>
          <w:rFonts w:ascii="Times New Roman" w:hAnsi="Times New Roman" w:cs="Times New Roman"/>
          <w:sz w:val="28"/>
          <w:szCs w:val="28"/>
        </w:rPr>
      </w:pPr>
      <w:r w:rsidRPr="00045930">
        <w:rPr>
          <w:rFonts w:ascii="Times New Roman" w:hAnsi="Times New Roman" w:cs="Times New Roman"/>
          <w:sz w:val="28"/>
          <w:szCs w:val="28"/>
        </w:rPr>
        <w:t>план методической работы;</w:t>
      </w:r>
    </w:p>
    <w:p w:rsidR="00045930" w:rsidRPr="00045930" w:rsidRDefault="00045930" w:rsidP="00045930">
      <w:pPr>
        <w:widowControl w:val="0"/>
        <w:numPr>
          <w:ilvl w:val="0"/>
          <w:numId w:val="5"/>
        </w:numPr>
        <w:tabs>
          <w:tab w:val="clear" w:pos="720"/>
          <w:tab w:val="left" w:pos="900"/>
        </w:tabs>
        <w:autoSpaceDE w:val="0"/>
        <w:autoSpaceDN w:val="0"/>
        <w:adjustRightInd w:val="0"/>
        <w:spacing w:after="0" w:line="240" w:lineRule="auto"/>
        <w:ind w:left="0" w:firstLine="567"/>
        <w:jc w:val="both"/>
        <w:rPr>
          <w:rFonts w:ascii="Times New Roman" w:hAnsi="Times New Roman" w:cs="Times New Roman"/>
          <w:sz w:val="28"/>
          <w:szCs w:val="28"/>
        </w:rPr>
      </w:pPr>
      <w:r w:rsidRPr="00045930">
        <w:rPr>
          <w:rFonts w:ascii="Times New Roman" w:hAnsi="Times New Roman" w:cs="Times New Roman"/>
          <w:sz w:val="28"/>
          <w:szCs w:val="28"/>
        </w:rPr>
        <w:t>план работы методических объединений.</w:t>
      </w:r>
    </w:p>
    <w:p w:rsidR="00045930" w:rsidRPr="00045930" w:rsidRDefault="00045930" w:rsidP="00A867DF">
      <w:pPr>
        <w:spacing w:after="0" w:line="240" w:lineRule="auto"/>
        <w:ind w:firstLine="708"/>
        <w:jc w:val="both"/>
        <w:rPr>
          <w:rFonts w:ascii="Times New Roman" w:eastAsia="Calibri" w:hAnsi="Times New Roman" w:cs="Times New Roman"/>
          <w:sz w:val="28"/>
          <w:szCs w:val="28"/>
        </w:rPr>
      </w:pPr>
      <w:r w:rsidRPr="00045930">
        <w:rPr>
          <w:rFonts w:ascii="Times New Roman" w:eastAsia="Calibri" w:hAnsi="Times New Roman" w:cs="Times New Roman"/>
          <w:sz w:val="28"/>
          <w:szCs w:val="28"/>
        </w:rPr>
        <w:t>Контрольно-диагностическая и коррекционная деятельность администрации отражает состояние ВШК, который основан на Положении о внутреннем мониторинге качества образования и определён в годовом плане Мониторинга качества образования; осуществлены основные требования педагогической науки к этому аспекту управленческой деятельности: контроль носит системный характер, спланирован по направлениям, определены цели и задачи, формы и методы разных видов контроля, а также представление его результатов. Результаты представляются на педагогических советах, заседаниях методических объединений, совещаниях при директоре, совещаниях при заместителях директора, совещаниях заместителей директора.</w:t>
      </w:r>
    </w:p>
    <w:p w:rsidR="00045930" w:rsidRPr="00045930" w:rsidRDefault="00045930" w:rsidP="00A867DF">
      <w:pPr>
        <w:spacing w:after="0" w:line="240" w:lineRule="auto"/>
        <w:ind w:firstLine="709"/>
        <w:jc w:val="both"/>
        <w:rPr>
          <w:rFonts w:ascii="Times New Roman" w:eastAsia="Calibri" w:hAnsi="Times New Roman" w:cs="Times New Roman"/>
          <w:sz w:val="28"/>
          <w:szCs w:val="28"/>
        </w:rPr>
      </w:pPr>
      <w:r w:rsidRPr="00A867DF">
        <w:rPr>
          <w:rFonts w:ascii="Times New Roman" w:eastAsia="Calibri" w:hAnsi="Times New Roman" w:cs="Times New Roman"/>
          <w:b/>
          <w:i/>
          <w:sz w:val="28"/>
          <w:szCs w:val="28"/>
        </w:rPr>
        <w:t>Целью</w:t>
      </w:r>
      <w:r w:rsidRPr="00045930">
        <w:rPr>
          <w:rFonts w:ascii="Times New Roman" w:eastAsia="Calibri" w:hAnsi="Times New Roman" w:cs="Times New Roman"/>
          <w:sz w:val="28"/>
          <w:szCs w:val="28"/>
        </w:rPr>
        <w:t xml:space="preserve"> мониторинга является достижение соответствия функционирования и развития педагогического процесса в школе требованиям государственного стандарта образования и повышения качества образования с выходом на причинно-следственные связи, позволяющие сформулировать выводы и рекомендации по дальнейшему развитию школы.</w:t>
      </w:r>
    </w:p>
    <w:p w:rsidR="00045930" w:rsidRPr="00292BDC" w:rsidRDefault="00045930" w:rsidP="001C44B1">
      <w:pPr>
        <w:spacing w:after="0" w:line="240" w:lineRule="auto"/>
        <w:ind w:firstLine="709"/>
        <w:jc w:val="both"/>
        <w:rPr>
          <w:rFonts w:ascii="Times New Roman" w:eastAsia="Calibri" w:hAnsi="Times New Roman" w:cs="Times New Roman"/>
          <w:b/>
          <w:i/>
          <w:sz w:val="28"/>
          <w:szCs w:val="28"/>
        </w:rPr>
      </w:pPr>
      <w:r w:rsidRPr="00292BDC">
        <w:rPr>
          <w:rFonts w:ascii="Times New Roman" w:eastAsia="Calibri" w:hAnsi="Times New Roman" w:cs="Times New Roman"/>
          <w:b/>
          <w:i/>
          <w:sz w:val="28"/>
          <w:szCs w:val="28"/>
        </w:rPr>
        <w:t>Задачи:</w:t>
      </w:r>
    </w:p>
    <w:p w:rsidR="00045930" w:rsidRPr="00045930" w:rsidRDefault="00045930" w:rsidP="001C44B1">
      <w:pPr>
        <w:spacing w:after="0" w:line="240" w:lineRule="auto"/>
        <w:ind w:firstLine="709"/>
        <w:jc w:val="both"/>
        <w:rPr>
          <w:rFonts w:ascii="Times New Roman" w:eastAsia="Calibri" w:hAnsi="Times New Roman" w:cs="Times New Roman"/>
          <w:sz w:val="28"/>
          <w:szCs w:val="28"/>
        </w:rPr>
      </w:pPr>
      <w:r w:rsidRPr="00045930">
        <w:rPr>
          <w:rFonts w:ascii="Times New Roman" w:eastAsia="Calibri" w:hAnsi="Times New Roman" w:cs="Times New Roman"/>
          <w:sz w:val="28"/>
          <w:szCs w:val="28"/>
        </w:rPr>
        <w:t>- Диагностировать состояние УВР, выявлять отклонения от запрограммированного результата (стандарта образования) в работе коллектива и отдельных его членов, создавать обстановку заинтересованности в повышении качества образования педагогическим и  ученическим коллективами.</w:t>
      </w:r>
    </w:p>
    <w:p w:rsidR="00045930" w:rsidRPr="00045930" w:rsidRDefault="00045930" w:rsidP="001C44B1">
      <w:pPr>
        <w:spacing w:after="0" w:line="240" w:lineRule="auto"/>
        <w:ind w:firstLine="709"/>
        <w:jc w:val="both"/>
        <w:rPr>
          <w:rFonts w:ascii="Times New Roman" w:eastAsia="Calibri" w:hAnsi="Times New Roman" w:cs="Times New Roman"/>
          <w:sz w:val="28"/>
          <w:szCs w:val="28"/>
        </w:rPr>
      </w:pPr>
      <w:r w:rsidRPr="00045930">
        <w:rPr>
          <w:rFonts w:ascii="Times New Roman" w:eastAsia="Calibri" w:hAnsi="Times New Roman" w:cs="Times New Roman"/>
          <w:sz w:val="28"/>
          <w:szCs w:val="28"/>
        </w:rPr>
        <w:t>- Диагностировать готовность педагогического коллектива к переходу на ФГОС в основной школе, создавать предпосылки такого перехода.</w:t>
      </w:r>
    </w:p>
    <w:p w:rsidR="00045930" w:rsidRPr="00045930" w:rsidRDefault="00045930" w:rsidP="001C44B1">
      <w:pPr>
        <w:spacing w:after="0" w:line="240" w:lineRule="auto"/>
        <w:ind w:firstLine="709"/>
        <w:jc w:val="both"/>
        <w:rPr>
          <w:rFonts w:ascii="Times New Roman" w:eastAsia="Calibri" w:hAnsi="Times New Roman" w:cs="Times New Roman"/>
          <w:sz w:val="28"/>
          <w:szCs w:val="28"/>
        </w:rPr>
      </w:pPr>
      <w:r w:rsidRPr="00045930">
        <w:rPr>
          <w:rFonts w:ascii="Times New Roman" w:eastAsia="Calibri" w:hAnsi="Times New Roman" w:cs="Times New Roman"/>
          <w:sz w:val="28"/>
          <w:szCs w:val="28"/>
        </w:rPr>
        <w:t>- Формировать у учащихся  ответственное отношение к овладению знаниями, умениями, навыками.</w:t>
      </w:r>
    </w:p>
    <w:p w:rsidR="00045930" w:rsidRPr="00045930" w:rsidRDefault="00045930" w:rsidP="001C44B1">
      <w:pPr>
        <w:spacing w:after="0" w:line="240" w:lineRule="auto"/>
        <w:ind w:firstLine="709"/>
        <w:jc w:val="both"/>
        <w:rPr>
          <w:rFonts w:ascii="Times New Roman" w:eastAsia="Calibri" w:hAnsi="Times New Roman" w:cs="Times New Roman"/>
          <w:sz w:val="28"/>
          <w:szCs w:val="28"/>
        </w:rPr>
      </w:pPr>
      <w:r w:rsidRPr="00045930">
        <w:rPr>
          <w:rFonts w:ascii="Times New Roman" w:eastAsia="Calibri" w:hAnsi="Times New Roman" w:cs="Times New Roman"/>
          <w:sz w:val="28"/>
          <w:szCs w:val="28"/>
        </w:rPr>
        <w:t>-</w:t>
      </w:r>
      <w:r w:rsidR="00292BDC">
        <w:rPr>
          <w:rFonts w:ascii="Times New Roman" w:eastAsia="Calibri" w:hAnsi="Times New Roman" w:cs="Times New Roman"/>
          <w:sz w:val="28"/>
          <w:szCs w:val="28"/>
        </w:rPr>
        <w:t xml:space="preserve"> </w:t>
      </w:r>
      <w:r w:rsidRPr="00045930">
        <w:rPr>
          <w:rFonts w:ascii="Times New Roman" w:eastAsia="Calibri" w:hAnsi="Times New Roman" w:cs="Times New Roman"/>
          <w:sz w:val="28"/>
          <w:szCs w:val="28"/>
        </w:rPr>
        <w:t>Обеспечить единство урочной и внеурочной деятельности учителя через сеть факультативов, индивидуально-групповых занятий и дополнительного образования.</w:t>
      </w:r>
    </w:p>
    <w:p w:rsidR="00045930" w:rsidRPr="00045930" w:rsidRDefault="00045930" w:rsidP="001C44B1">
      <w:pPr>
        <w:spacing w:after="0" w:line="240" w:lineRule="auto"/>
        <w:ind w:firstLine="709"/>
        <w:jc w:val="both"/>
        <w:rPr>
          <w:rFonts w:ascii="Times New Roman" w:eastAsia="Calibri" w:hAnsi="Times New Roman" w:cs="Times New Roman"/>
          <w:sz w:val="28"/>
          <w:szCs w:val="28"/>
        </w:rPr>
      </w:pPr>
      <w:r w:rsidRPr="00045930">
        <w:rPr>
          <w:rFonts w:ascii="Times New Roman" w:eastAsia="Calibri" w:hAnsi="Times New Roman" w:cs="Times New Roman"/>
          <w:sz w:val="28"/>
          <w:szCs w:val="28"/>
        </w:rPr>
        <w:t>- Совершенствовать систему контроля состояния ведения школьной документации.</w:t>
      </w:r>
    </w:p>
    <w:p w:rsidR="00483C24" w:rsidRDefault="00483C24" w:rsidP="00292BDC">
      <w:pPr>
        <w:spacing w:after="60"/>
        <w:jc w:val="center"/>
        <w:outlineLvl w:val="1"/>
        <w:rPr>
          <w:rFonts w:ascii="Times New Roman" w:hAnsi="Times New Roman" w:cs="Times New Roman"/>
          <w:b/>
          <w:i/>
          <w:sz w:val="28"/>
          <w:szCs w:val="28"/>
        </w:rPr>
      </w:pPr>
      <w:bookmarkStart w:id="5" w:name="_Toc338344947"/>
      <w:bookmarkStart w:id="6" w:name="_Toc338345044"/>
      <w:bookmarkStart w:id="7" w:name="_Toc338345587"/>
    </w:p>
    <w:p w:rsidR="00483C24" w:rsidRDefault="00483C24" w:rsidP="00292BDC">
      <w:pPr>
        <w:spacing w:after="60"/>
        <w:jc w:val="center"/>
        <w:outlineLvl w:val="1"/>
        <w:rPr>
          <w:rFonts w:ascii="Times New Roman" w:hAnsi="Times New Roman" w:cs="Times New Roman"/>
          <w:b/>
          <w:i/>
          <w:sz w:val="28"/>
          <w:szCs w:val="28"/>
        </w:rPr>
      </w:pPr>
    </w:p>
    <w:p w:rsidR="00045930" w:rsidRPr="00045930" w:rsidRDefault="00045930" w:rsidP="00292BDC">
      <w:pPr>
        <w:spacing w:after="60"/>
        <w:jc w:val="center"/>
        <w:outlineLvl w:val="1"/>
        <w:rPr>
          <w:rFonts w:ascii="Times New Roman" w:hAnsi="Times New Roman" w:cs="Times New Roman"/>
          <w:b/>
          <w:i/>
          <w:sz w:val="28"/>
          <w:szCs w:val="28"/>
        </w:rPr>
      </w:pPr>
      <w:r w:rsidRPr="00045930">
        <w:rPr>
          <w:rFonts w:ascii="Times New Roman" w:hAnsi="Times New Roman" w:cs="Times New Roman"/>
          <w:b/>
          <w:i/>
          <w:sz w:val="28"/>
          <w:szCs w:val="28"/>
        </w:rPr>
        <w:lastRenderedPageBreak/>
        <w:t>Состояние внутришкольного управления</w:t>
      </w:r>
      <w:bookmarkEnd w:id="5"/>
      <w:bookmarkEnd w:id="6"/>
      <w:bookmarkEnd w:id="7"/>
    </w:p>
    <w:p w:rsidR="00045930" w:rsidRPr="00045930" w:rsidRDefault="00045930" w:rsidP="00045930">
      <w:pPr>
        <w:spacing w:before="100" w:beforeAutospacing="1" w:after="100" w:afterAutospacing="1"/>
        <w:ind w:firstLine="708"/>
        <w:contextualSpacing/>
        <w:jc w:val="both"/>
        <w:rPr>
          <w:rFonts w:ascii="Times New Roman" w:hAnsi="Times New Roman" w:cs="Times New Roman"/>
          <w:sz w:val="28"/>
          <w:szCs w:val="28"/>
        </w:rPr>
      </w:pPr>
      <w:r w:rsidRPr="00045930">
        <w:rPr>
          <w:rFonts w:ascii="Times New Roman" w:hAnsi="Times New Roman" w:cs="Times New Roman"/>
          <w:sz w:val="28"/>
          <w:szCs w:val="28"/>
        </w:rPr>
        <w:t>Система управления в школе обеспечивает научную обоснованность образовательного процесса, атмосферу дружного творческого труда, здорового морально-психологического климата, ставит в центр внимания участников образовательного процесса, личность ученика, педагога, представляет для них реальную возможность реализации свободы выбора.</w:t>
      </w:r>
    </w:p>
    <w:p w:rsidR="00045930" w:rsidRPr="00045930" w:rsidRDefault="00045930" w:rsidP="00045930">
      <w:pPr>
        <w:spacing w:before="100" w:beforeAutospacing="1" w:after="100" w:afterAutospacing="1"/>
        <w:ind w:firstLine="708"/>
        <w:contextualSpacing/>
        <w:jc w:val="both"/>
        <w:rPr>
          <w:rFonts w:ascii="Times New Roman" w:hAnsi="Times New Roman" w:cs="Times New Roman"/>
          <w:sz w:val="28"/>
          <w:szCs w:val="28"/>
        </w:rPr>
      </w:pPr>
      <w:r w:rsidRPr="00045930">
        <w:rPr>
          <w:rFonts w:ascii="Times New Roman" w:hAnsi="Times New Roman" w:cs="Times New Roman"/>
          <w:sz w:val="28"/>
          <w:szCs w:val="28"/>
        </w:rPr>
        <w:t>Управляющая система школы способствует мобилизации материальных, социальных, психологических и педагогических факторов воспитания и обучения. Усилия управляющей системы направлены на создание комплексных условий проведения учебно-воспитательной работы: хороших материальных условий работы и отдыха, условий для дополнительных занятий физкультурой и спортом, интеллектуально-содержательного проведения свободного времени, занятий по интересам.</w:t>
      </w:r>
    </w:p>
    <w:p w:rsidR="00045930" w:rsidRPr="00045930" w:rsidRDefault="00045930" w:rsidP="00045930">
      <w:pPr>
        <w:spacing w:before="100" w:beforeAutospacing="1" w:after="100" w:afterAutospacing="1"/>
        <w:ind w:firstLine="708"/>
        <w:contextualSpacing/>
        <w:jc w:val="both"/>
        <w:rPr>
          <w:rFonts w:ascii="Times New Roman" w:hAnsi="Times New Roman" w:cs="Times New Roman"/>
          <w:sz w:val="28"/>
          <w:szCs w:val="28"/>
        </w:rPr>
      </w:pPr>
      <w:r w:rsidRPr="00045930">
        <w:rPr>
          <w:rFonts w:ascii="Times New Roman" w:hAnsi="Times New Roman" w:cs="Times New Roman"/>
          <w:sz w:val="28"/>
          <w:szCs w:val="28"/>
        </w:rPr>
        <w:t>Эффективное управление образовательным процессом в школе облегчает достижение образовательных целей, гармонизирует положительные факторы и компенсирует негативные эффекты, носит прогностический, оперативно-предупредительный характер, активизирует и оптимизирует инновационные процессы, обеспечивает технологическую корректность организации, предусматривает применение личностно-ориентированных методов управления, распределяет функции, информационную, кадровую поддержку.</w:t>
      </w:r>
    </w:p>
    <w:p w:rsidR="00045930" w:rsidRPr="00045930" w:rsidRDefault="00045930" w:rsidP="00045930">
      <w:pPr>
        <w:spacing w:before="100" w:beforeAutospacing="1" w:after="100" w:afterAutospacing="1"/>
        <w:ind w:firstLine="708"/>
        <w:contextualSpacing/>
        <w:jc w:val="both"/>
        <w:rPr>
          <w:rFonts w:ascii="Times New Roman" w:hAnsi="Times New Roman" w:cs="Times New Roman"/>
          <w:sz w:val="28"/>
          <w:szCs w:val="28"/>
        </w:rPr>
      </w:pPr>
      <w:r w:rsidRPr="00045930">
        <w:rPr>
          <w:rFonts w:ascii="Times New Roman" w:hAnsi="Times New Roman" w:cs="Times New Roman"/>
          <w:sz w:val="28"/>
          <w:szCs w:val="28"/>
        </w:rPr>
        <w:t>Управляющая система школы реализует в своей деятельности принципы научности, целенаправленности, плановости, систематичности, перспективности, единства требований, оптимальности и объективности.</w:t>
      </w:r>
    </w:p>
    <w:p w:rsidR="00045930" w:rsidRPr="00045930" w:rsidRDefault="00045930" w:rsidP="00045930">
      <w:pPr>
        <w:spacing w:before="100" w:beforeAutospacing="1" w:after="100" w:afterAutospacing="1"/>
        <w:ind w:firstLine="708"/>
        <w:contextualSpacing/>
        <w:jc w:val="both"/>
        <w:rPr>
          <w:rFonts w:ascii="Times New Roman" w:hAnsi="Times New Roman" w:cs="Times New Roman"/>
          <w:sz w:val="28"/>
          <w:szCs w:val="28"/>
        </w:rPr>
      </w:pPr>
      <w:r w:rsidRPr="00045930">
        <w:rPr>
          <w:rFonts w:ascii="Times New Roman" w:hAnsi="Times New Roman" w:cs="Times New Roman"/>
          <w:sz w:val="28"/>
          <w:szCs w:val="28"/>
        </w:rPr>
        <w:t>Управляющая система школы представлена персональными (директор, заместитель, руководители структурных подразделений, учителя, классные руководители) и коллегиальными органами управления (</w:t>
      </w:r>
      <w:r w:rsidR="00292BDC">
        <w:rPr>
          <w:rFonts w:ascii="Times New Roman" w:hAnsi="Times New Roman" w:cs="Times New Roman"/>
          <w:sz w:val="28"/>
          <w:szCs w:val="28"/>
        </w:rPr>
        <w:t xml:space="preserve">Совет школы, </w:t>
      </w:r>
      <w:r w:rsidRPr="00045930">
        <w:rPr>
          <w:rFonts w:ascii="Times New Roman" w:hAnsi="Times New Roman" w:cs="Times New Roman"/>
          <w:sz w:val="28"/>
          <w:szCs w:val="28"/>
        </w:rPr>
        <w:t>педагогический совет, совет родительской общественности, ученический совет).</w:t>
      </w:r>
    </w:p>
    <w:p w:rsidR="00045930" w:rsidRPr="00045930" w:rsidRDefault="00045930" w:rsidP="00045930">
      <w:pPr>
        <w:spacing w:before="100" w:beforeAutospacing="1" w:after="100" w:afterAutospacing="1"/>
        <w:ind w:firstLine="708"/>
        <w:contextualSpacing/>
        <w:jc w:val="both"/>
        <w:rPr>
          <w:rFonts w:ascii="Times New Roman" w:hAnsi="Times New Roman" w:cs="Times New Roman"/>
          <w:sz w:val="28"/>
          <w:szCs w:val="28"/>
        </w:rPr>
      </w:pPr>
      <w:r w:rsidRPr="00045930">
        <w:rPr>
          <w:rFonts w:ascii="Times New Roman" w:hAnsi="Times New Roman" w:cs="Times New Roman"/>
          <w:sz w:val="28"/>
          <w:szCs w:val="28"/>
        </w:rPr>
        <w:t>На административных и производственных совещаниях осуществляется оперативное планирование деятельности на предстоящий период, обмен информацией, совместный отбор форм и методов работы, что способствует установлению единства и взаимопонимания между директором и его заместителями.</w:t>
      </w:r>
    </w:p>
    <w:p w:rsidR="00045930" w:rsidRPr="00045930" w:rsidRDefault="00045930" w:rsidP="00045930">
      <w:pPr>
        <w:spacing w:before="100" w:beforeAutospacing="1" w:after="100" w:afterAutospacing="1"/>
        <w:ind w:firstLine="708"/>
        <w:contextualSpacing/>
        <w:jc w:val="both"/>
        <w:rPr>
          <w:rFonts w:ascii="Times New Roman" w:hAnsi="Times New Roman" w:cs="Times New Roman"/>
          <w:sz w:val="28"/>
          <w:szCs w:val="28"/>
        </w:rPr>
      </w:pPr>
      <w:r w:rsidRPr="00045930">
        <w:rPr>
          <w:rFonts w:ascii="Times New Roman" w:hAnsi="Times New Roman" w:cs="Times New Roman"/>
          <w:sz w:val="28"/>
          <w:szCs w:val="28"/>
        </w:rPr>
        <w:t>Основными формами координации деятельности аппарата управления школы, которыми являются: совещания при директоре, обмен информацией на оперативных совещаниях с педагогическим коллективом, отчеты, самоотчеты, анализ и оценка деятельности руководителя или контролируемого подразделения, электронный документооборот.</w:t>
      </w:r>
    </w:p>
    <w:p w:rsidR="00045930" w:rsidRPr="00045930" w:rsidRDefault="00045930" w:rsidP="00045930">
      <w:pPr>
        <w:spacing w:before="100" w:beforeAutospacing="1" w:after="100" w:afterAutospacing="1"/>
        <w:ind w:firstLine="708"/>
        <w:contextualSpacing/>
        <w:jc w:val="both"/>
        <w:rPr>
          <w:rFonts w:ascii="Times New Roman" w:hAnsi="Times New Roman" w:cs="Times New Roman"/>
          <w:sz w:val="28"/>
          <w:szCs w:val="28"/>
        </w:rPr>
      </w:pPr>
      <w:r w:rsidRPr="00045930">
        <w:rPr>
          <w:rFonts w:ascii="Times New Roman" w:hAnsi="Times New Roman" w:cs="Times New Roman"/>
          <w:sz w:val="28"/>
          <w:szCs w:val="28"/>
        </w:rPr>
        <w:lastRenderedPageBreak/>
        <w:t>Система информационно-аналитической деятельности администрации школы сформирована. Информационное обеспечение внутришкольного управления представлено различного рода систематизированными документами. Вся собранная специалистами и заместителем директора по направлениям информация систематизируется и анализируется. Итоги успеваемости за четверти и полугодия, полугодия и итоги года (10-11 класс) учебного года, материалы по аттестации учителей, справки по итогам проверки дневников, тетрадей, журналов, итоги срезовых контрольных работ, справки по проверке документации методических объединений, анкетирование, посещение уроков, результаты смотров кабинетов и другие материалы хранятся в каби</w:t>
      </w:r>
      <w:r w:rsidR="00292BDC">
        <w:rPr>
          <w:rFonts w:ascii="Times New Roman" w:hAnsi="Times New Roman" w:cs="Times New Roman"/>
          <w:sz w:val="28"/>
          <w:szCs w:val="28"/>
        </w:rPr>
        <w:t>нете заместителя директора по У</w:t>
      </w:r>
      <w:r w:rsidRPr="00045930">
        <w:rPr>
          <w:rFonts w:ascii="Times New Roman" w:hAnsi="Times New Roman" w:cs="Times New Roman"/>
          <w:sz w:val="28"/>
          <w:szCs w:val="28"/>
        </w:rPr>
        <w:t xml:space="preserve">Р и у руководителей МО. Выводы, рекомендации по устранению и коррекции недостатков представляются на оперативных совещаниях, методических объединениях, совещаниях администрации при директоре, проходящих регулярно по плану. Наличие обратной связи позволяет оперативно исправлять выявленные недостатки, что значительно повышает результативность работы школы. Информационно-аналитические материалы на уровне администрации представлены годовым анализом работы (самообследование), справками заместителей директора, протоколами педагогического совета, книгами приказов. </w:t>
      </w:r>
    </w:p>
    <w:p w:rsidR="00045930" w:rsidRPr="00045930" w:rsidRDefault="00045930" w:rsidP="00045930">
      <w:pPr>
        <w:spacing w:before="100" w:beforeAutospacing="1" w:after="100" w:afterAutospacing="1"/>
        <w:ind w:firstLine="360"/>
        <w:contextualSpacing/>
        <w:jc w:val="both"/>
        <w:rPr>
          <w:rFonts w:ascii="Times New Roman" w:hAnsi="Times New Roman" w:cs="Times New Roman"/>
          <w:sz w:val="28"/>
          <w:szCs w:val="28"/>
        </w:rPr>
      </w:pPr>
      <w:r w:rsidRPr="00045930">
        <w:rPr>
          <w:rFonts w:ascii="Times New Roman" w:hAnsi="Times New Roman" w:cs="Times New Roman"/>
          <w:sz w:val="28"/>
          <w:szCs w:val="28"/>
        </w:rPr>
        <w:t>Анализ организационно-педагогической деятельности администрации школы показал, что в школе разработаны и утверждены функциональные обязанности работников, издан приказ об их распределении; имеется циклограмма деятельности педагогического коллектива (определены сроки педагогических советов, совещаний администрации при директоре, оперативных совещаний, совещаний профсоюзного комитета, заседаний методических объединений, родительского комитета, родительских собраний, дней открытых дверей для родителей). Все заседания протоколируются.</w:t>
      </w:r>
    </w:p>
    <w:p w:rsidR="00045930" w:rsidRPr="00045930" w:rsidRDefault="00045930" w:rsidP="00045930">
      <w:pPr>
        <w:spacing w:before="100" w:beforeAutospacing="1" w:after="100" w:afterAutospacing="1"/>
        <w:ind w:firstLine="360"/>
        <w:contextualSpacing/>
        <w:jc w:val="both"/>
        <w:rPr>
          <w:rFonts w:ascii="Times New Roman" w:hAnsi="Times New Roman" w:cs="Times New Roman"/>
          <w:sz w:val="28"/>
          <w:szCs w:val="28"/>
        </w:rPr>
      </w:pPr>
      <w:r w:rsidRPr="00045930">
        <w:rPr>
          <w:rFonts w:ascii="Times New Roman" w:hAnsi="Times New Roman" w:cs="Times New Roman"/>
          <w:sz w:val="28"/>
          <w:szCs w:val="28"/>
        </w:rPr>
        <w:t xml:space="preserve">Контрольно-диагностическая и коррекционная деятельность администрации отражает состояние ВМКО, который основан на Положении о ВМКО и  определен в годовом плане ВМКО; осуществлены основные требования педагогической науки к этому аспекту управленческой деятельности: контроль носит системный характер, спланирован по направлениям, определены цели и задачи, формы и методы разных видов контроля, а также представление его результатов. </w:t>
      </w:r>
    </w:p>
    <w:p w:rsidR="00045930" w:rsidRPr="00045930" w:rsidRDefault="00045930" w:rsidP="001C44B1">
      <w:pPr>
        <w:spacing w:after="0" w:line="240" w:lineRule="auto"/>
        <w:ind w:firstLine="357"/>
        <w:contextualSpacing/>
        <w:jc w:val="both"/>
        <w:rPr>
          <w:rStyle w:val="FontStyle37"/>
          <w:sz w:val="28"/>
          <w:szCs w:val="28"/>
          <w:u w:val="single"/>
        </w:rPr>
      </w:pPr>
      <w:r w:rsidRPr="00045930">
        <w:rPr>
          <w:rFonts w:ascii="Times New Roman" w:hAnsi="Times New Roman" w:cs="Times New Roman"/>
          <w:sz w:val="28"/>
          <w:szCs w:val="28"/>
        </w:rPr>
        <w:t xml:space="preserve">Организация деятельности педагогических советов занимает особенное место в вопросах организационно-исполнительской деятельности администрации, способствует реализации демократических принципов в управлении школой и формировании педагогического коллектива, решению педагогических проблем, связанных с функционированием и совершенствованием учебно-воспитательного процесса. Тематика педагогических советов </w:t>
      </w:r>
      <w:r w:rsidRPr="00045930">
        <w:rPr>
          <w:rFonts w:ascii="Times New Roman" w:hAnsi="Times New Roman" w:cs="Times New Roman"/>
          <w:sz w:val="28"/>
          <w:szCs w:val="28"/>
        </w:rPr>
        <w:lastRenderedPageBreak/>
        <w:t>соответствует планам и особенностям работы школы и направлена на решение приоритетных направлений развития, целей и задач школы. Ведутся книги протоколов, которые прошиты, пронумерованы и скреплены печатью.</w:t>
      </w:r>
    </w:p>
    <w:p w:rsidR="00045930" w:rsidRDefault="00045930" w:rsidP="00F55816">
      <w:pPr>
        <w:shd w:val="clear" w:color="auto" w:fill="FFFFFF"/>
        <w:spacing w:after="0" w:line="240" w:lineRule="auto"/>
        <w:ind w:firstLine="709"/>
        <w:jc w:val="both"/>
        <w:textAlignment w:val="baseline"/>
        <w:outlineLvl w:val="3"/>
        <w:rPr>
          <w:rFonts w:ascii="Times New Roman" w:eastAsia="Times New Roman" w:hAnsi="Times New Roman" w:cs="Times New Roman"/>
          <w:b/>
          <w:bCs/>
          <w:color w:val="000000"/>
          <w:sz w:val="19"/>
          <w:szCs w:val="19"/>
          <w:bdr w:val="none" w:sz="0" w:space="0" w:color="auto" w:frame="1"/>
          <w:lang w:eastAsia="ru-RU"/>
        </w:rPr>
      </w:pPr>
    </w:p>
    <w:p w:rsidR="001C44B1" w:rsidRPr="001C44B1" w:rsidRDefault="001761D7" w:rsidP="00FF64A2">
      <w:pPr>
        <w:pStyle w:val="3"/>
      </w:pPr>
      <w:bookmarkStart w:id="8" w:name="_Toc397440572"/>
      <w:r>
        <w:t>3.</w:t>
      </w:r>
      <w:r w:rsidR="001C44B1" w:rsidRPr="001C44B1">
        <w:t xml:space="preserve"> Содержание и качество подготовки обучающихся</w:t>
      </w:r>
      <w:bookmarkEnd w:id="8"/>
    </w:p>
    <w:p w:rsidR="001C44B1" w:rsidRDefault="001C44B1" w:rsidP="001C44B1">
      <w:pPr>
        <w:ind w:firstLine="426"/>
        <w:jc w:val="both"/>
        <w:rPr>
          <w:rFonts w:ascii="Times New Roman" w:hAnsi="Times New Roman" w:cs="Times New Roman"/>
          <w:sz w:val="28"/>
          <w:szCs w:val="28"/>
        </w:rPr>
      </w:pPr>
      <w:r w:rsidRPr="00D40643">
        <w:rPr>
          <w:rFonts w:ascii="Times New Roman" w:hAnsi="Times New Roman" w:cs="Times New Roman"/>
          <w:sz w:val="28"/>
          <w:szCs w:val="28"/>
        </w:rPr>
        <w:t>Наша школа - общеобразовательное учреждение, реализующее различные общеобразовательные программы, которые включают начальное общее, программы внеурочной деятельности. Все программы образуют целостную систему, основанную на принципах непрерывности, преемственности, личностной ориентации участников образовательного процесса.</w:t>
      </w:r>
    </w:p>
    <w:p w:rsidR="001C44B1" w:rsidRDefault="001C44B1" w:rsidP="001C44B1">
      <w:pPr>
        <w:spacing w:after="0" w:line="240" w:lineRule="auto"/>
        <w:rPr>
          <w:rFonts w:ascii="Times New Roman" w:hAnsi="Times New Roman" w:cs="Times New Roman"/>
          <w:sz w:val="28"/>
          <w:szCs w:val="28"/>
        </w:rPr>
      </w:pPr>
      <w:r w:rsidRPr="00D40643">
        <w:rPr>
          <w:rFonts w:ascii="Times New Roman" w:hAnsi="Times New Roman" w:cs="Times New Roman"/>
          <w:sz w:val="28"/>
          <w:szCs w:val="28"/>
        </w:rPr>
        <w:t>Ключевые направления деятельности педагогического коллектива:</w:t>
      </w:r>
    </w:p>
    <w:p w:rsidR="001C44B1" w:rsidRPr="001C44B1" w:rsidRDefault="001C44B1" w:rsidP="001C44B1">
      <w:pPr>
        <w:pStyle w:val="a3"/>
        <w:numPr>
          <w:ilvl w:val="0"/>
          <w:numId w:val="8"/>
        </w:numPr>
        <w:spacing w:after="0" w:line="240" w:lineRule="auto"/>
        <w:rPr>
          <w:rFonts w:ascii="Times New Roman" w:hAnsi="Times New Roman" w:cs="Times New Roman"/>
          <w:sz w:val="28"/>
          <w:szCs w:val="28"/>
        </w:rPr>
      </w:pPr>
      <w:r w:rsidRPr="001C44B1">
        <w:rPr>
          <w:rFonts w:ascii="Times New Roman" w:hAnsi="Times New Roman" w:cs="Times New Roman"/>
          <w:sz w:val="28"/>
          <w:szCs w:val="28"/>
        </w:rPr>
        <w:t>Обновление образовательных стандартов</w:t>
      </w:r>
    </w:p>
    <w:p w:rsidR="001C44B1" w:rsidRPr="001C44B1" w:rsidRDefault="001C44B1" w:rsidP="001C44B1">
      <w:pPr>
        <w:pStyle w:val="a3"/>
        <w:numPr>
          <w:ilvl w:val="0"/>
          <w:numId w:val="8"/>
        </w:numPr>
        <w:spacing w:after="0" w:line="240" w:lineRule="auto"/>
        <w:rPr>
          <w:rFonts w:ascii="Times New Roman" w:hAnsi="Times New Roman" w:cs="Times New Roman"/>
          <w:sz w:val="28"/>
          <w:szCs w:val="28"/>
        </w:rPr>
      </w:pPr>
      <w:r w:rsidRPr="001C44B1">
        <w:rPr>
          <w:rFonts w:ascii="Times New Roman" w:hAnsi="Times New Roman" w:cs="Times New Roman"/>
          <w:sz w:val="28"/>
          <w:szCs w:val="28"/>
        </w:rPr>
        <w:t>Развитие системы поддержки талантливых детей.</w:t>
      </w:r>
    </w:p>
    <w:p w:rsidR="001C44B1" w:rsidRPr="001C44B1" w:rsidRDefault="001C44B1" w:rsidP="001C44B1">
      <w:pPr>
        <w:pStyle w:val="a3"/>
        <w:numPr>
          <w:ilvl w:val="0"/>
          <w:numId w:val="8"/>
        </w:numPr>
        <w:spacing w:after="0" w:line="240" w:lineRule="auto"/>
        <w:rPr>
          <w:rFonts w:ascii="Times New Roman" w:hAnsi="Times New Roman" w:cs="Times New Roman"/>
          <w:sz w:val="28"/>
          <w:szCs w:val="28"/>
        </w:rPr>
      </w:pPr>
      <w:r w:rsidRPr="001C44B1">
        <w:rPr>
          <w:rFonts w:ascii="Times New Roman" w:hAnsi="Times New Roman" w:cs="Times New Roman"/>
          <w:sz w:val="28"/>
          <w:szCs w:val="28"/>
        </w:rPr>
        <w:t>Развитие учительского потенциала.</w:t>
      </w:r>
    </w:p>
    <w:p w:rsidR="001C44B1" w:rsidRPr="001C44B1" w:rsidRDefault="001C44B1" w:rsidP="001C44B1">
      <w:pPr>
        <w:pStyle w:val="a3"/>
        <w:numPr>
          <w:ilvl w:val="0"/>
          <w:numId w:val="8"/>
        </w:numPr>
        <w:spacing w:after="0" w:line="240" w:lineRule="auto"/>
        <w:rPr>
          <w:rFonts w:ascii="Times New Roman" w:hAnsi="Times New Roman" w:cs="Times New Roman"/>
          <w:sz w:val="28"/>
          <w:szCs w:val="28"/>
        </w:rPr>
      </w:pPr>
      <w:r w:rsidRPr="001C44B1">
        <w:rPr>
          <w:rFonts w:ascii="Times New Roman" w:hAnsi="Times New Roman" w:cs="Times New Roman"/>
          <w:sz w:val="28"/>
          <w:szCs w:val="28"/>
        </w:rPr>
        <w:t>Обеспечение условий для развития здоровья детей.</w:t>
      </w:r>
    </w:p>
    <w:p w:rsidR="001C44B1" w:rsidRPr="001C44B1" w:rsidRDefault="001C44B1" w:rsidP="001C44B1">
      <w:pPr>
        <w:pStyle w:val="a3"/>
        <w:numPr>
          <w:ilvl w:val="0"/>
          <w:numId w:val="8"/>
        </w:numPr>
        <w:spacing w:after="0" w:line="240" w:lineRule="auto"/>
        <w:rPr>
          <w:rFonts w:ascii="Times New Roman" w:hAnsi="Times New Roman" w:cs="Times New Roman"/>
          <w:sz w:val="28"/>
          <w:szCs w:val="28"/>
        </w:rPr>
      </w:pPr>
      <w:r w:rsidRPr="001C44B1">
        <w:rPr>
          <w:rFonts w:ascii="Times New Roman" w:hAnsi="Times New Roman" w:cs="Times New Roman"/>
          <w:sz w:val="28"/>
          <w:szCs w:val="28"/>
        </w:rPr>
        <w:t>Современная школьная инфраструктура.</w:t>
      </w:r>
    </w:p>
    <w:p w:rsidR="001C44B1" w:rsidRPr="001C44B1" w:rsidRDefault="001C44B1" w:rsidP="001C44B1">
      <w:pPr>
        <w:pStyle w:val="a3"/>
        <w:numPr>
          <w:ilvl w:val="0"/>
          <w:numId w:val="8"/>
        </w:numPr>
        <w:spacing w:after="0" w:line="240" w:lineRule="auto"/>
        <w:rPr>
          <w:rFonts w:ascii="Times New Roman" w:hAnsi="Times New Roman" w:cs="Times New Roman"/>
          <w:sz w:val="28"/>
          <w:szCs w:val="28"/>
        </w:rPr>
      </w:pPr>
      <w:r w:rsidRPr="001C44B1">
        <w:rPr>
          <w:rFonts w:ascii="Times New Roman" w:hAnsi="Times New Roman" w:cs="Times New Roman"/>
          <w:sz w:val="28"/>
          <w:szCs w:val="28"/>
        </w:rPr>
        <w:t>Усиление самостоятельности школы.</w:t>
      </w:r>
    </w:p>
    <w:p w:rsidR="001C44B1" w:rsidRPr="00D40643" w:rsidRDefault="001C44B1" w:rsidP="00292BDC">
      <w:pPr>
        <w:jc w:val="both"/>
        <w:rPr>
          <w:rFonts w:ascii="Times New Roman" w:hAnsi="Times New Roman" w:cs="Times New Roman"/>
          <w:sz w:val="28"/>
          <w:szCs w:val="28"/>
        </w:rPr>
      </w:pPr>
      <w:r w:rsidRPr="00D40643">
        <w:rPr>
          <w:rFonts w:ascii="Times New Roman" w:hAnsi="Times New Roman" w:cs="Times New Roman"/>
          <w:sz w:val="28"/>
          <w:szCs w:val="28"/>
        </w:rPr>
        <w:t> Основным средством реализации миссии школы является выполнение требований к результатам освоения основных образовательных программ. ОУ является общеобразовательной школой с соответствующим контингентом обучающихся. Приоритетом деятельности является педагогическая поддержка развития личности обучающихся. Основные задачи школы в обеспечении прав на образование, функция которого – становление обучающегося, его адаптация к жизни, защита от неблагоприятных воздействий социума. В учебной деятельности основной упор делается на освоение обучающимися базовых знаний по предметам на достаточном для дальнейшей деятельности уровне в сочетании с системой дополнительного образования.</w:t>
      </w:r>
    </w:p>
    <w:p w:rsidR="001C44B1" w:rsidRPr="00D40643" w:rsidRDefault="001C44B1" w:rsidP="00E41079">
      <w:pPr>
        <w:spacing w:after="0" w:line="240" w:lineRule="auto"/>
        <w:ind w:firstLine="709"/>
        <w:jc w:val="both"/>
        <w:rPr>
          <w:rFonts w:ascii="Times New Roman" w:hAnsi="Times New Roman" w:cs="Times New Roman"/>
          <w:sz w:val="28"/>
          <w:szCs w:val="28"/>
        </w:rPr>
      </w:pPr>
      <w:r w:rsidRPr="00D40643">
        <w:rPr>
          <w:rFonts w:ascii="Times New Roman" w:hAnsi="Times New Roman" w:cs="Times New Roman"/>
          <w:sz w:val="28"/>
          <w:szCs w:val="28"/>
        </w:rPr>
        <w:t> Начальная школа на основе УМК «Школа России» и «Перспектив</w:t>
      </w:r>
      <w:r w:rsidR="00E41079">
        <w:rPr>
          <w:rFonts w:ascii="Times New Roman" w:hAnsi="Times New Roman" w:cs="Times New Roman"/>
          <w:sz w:val="28"/>
          <w:szCs w:val="28"/>
        </w:rPr>
        <w:t xml:space="preserve">а» </w:t>
      </w:r>
      <w:r w:rsidRPr="00D40643">
        <w:rPr>
          <w:rFonts w:ascii="Times New Roman" w:hAnsi="Times New Roman" w:cs="Times New Roman"/>
          <w:sz w:val="28"/>
          <w:szCs w:val="28"/>
        </w:rPr>
        <w:t xml:space="preserve"> успешно решает задачу подготовки обучающихся к дальнейшему обучению. Характерной особенностью данных УМК является их направленность на организацию проектной деятельности. Обучающиеся осваивают различные способы деятельности, успешнее идёт  личностное, социальное, познавательное и коммуникативное развитие детей.</w:t>
      </w:r>
    </w:p>
    <w:p w:rsidR="001C44B1" w:rsidRPr="00D40643" w:rsidRDefault="001C44B1" w:rsidP="00454B47">
      <w:pPr>
        <w:spacing w:after="0" w:line="240" w:lineRule="auto"/>
        <w:ind w:firstLine="709"/>
        <w:jc w:val="both"/>
        <w:rPr>
          <w:rFonts w:ascii="Times New Roman" w:hAnsi="Times New Roman" w:cs="Times New Roman"/>
          <w:sz w:val="28"/>
          <w:szCs w:val="28"/>
        </w:rPr>
      </w:pPr>
      <w:r w:rsidRPr="00D40643">
        <w:rPr>
          <w:rFonts w:ascii="Times New Roman" w:hAnsi="Times New Roman" w:cs="Times New Roman"/>
          <w:sz w:val="28"/>
          <w:szCs w:val="28"/>
        </w:rPr>
        <w:lastRenderedPageBreak/>
        <w:t> Образовательный процесс в школе является гибким, быстро реагирующим на изменение числа классов, ориентирующимся на новые образовательные потребности, его можно представить как систему педагогических действий, соответствующих поставленным целям.</w:t>
      </w:r>
    </w:p>
    <w:p w:rsidR="001C44B1" w:rsidRPr="00D40643" w:rsidRDefault="001C44B1" w:rsidP="00454B47">
      <w:pPr>
        <w:spacing w:after="0" w:line="240" w:lineRule="auto"/>
        <w:ind w:firstLine="709"/>
        <w:jc w:val="both"/>
        <w:rPr>
          <w:rFonts w:ascii="Times New Roman" w:hAnsi="Times New Roman" w:cs="Times New Roman"/>
          <w:sz w:val="28"/>
          <w:szCs w:val="28"/>
        </w:rPr>
      </w:pPr>
      <w:r w:rsidRPr="00D40643">
        <w:rPr>
          <w:rFonts w:ascii="Times New Roman" w:hAnsi="Times New Roman" w:cs="Times New Roman"/>
          <w:sz w:val="28"/>
          <w:szCs w:val="28"/>
        </w:rPr>
        <w:t> В соответствии с особенностями детей, пожеланиями родителей и согласно профессиональной квалификации учителей осуществляется освоение образовательных программ на всех уровнях.</w:t>
      </w:r>
      <w:r w:rsidR="00454B47">
        <w:rPr>
          <w:rFonts w:ascii="Times New Roman" w:hAnsi="Times New Roman" w:cs="Times New Roman"/>
          <w:sz w:val="28"/>
          <w:szCs w:val="28"/>
        </w:rPr>
        <w:t xml:space="preserve"> </w:t>
      </w:r>
      <w:r w:rsidRPr="00D40643">
        <w:rPr>
          <w:rFonts w:ascii="Times New Roman" w:hAnsi="Times New Roman" w:cs="Times New Roman"/>
          <w:sz w:val="28"/>
          <w:szCs w:val="28"/>
        </w:rPr>
        <w:t> Уровень образовательных программ отвечает государственным требованиям, предъявляемым к образовательным учреждениям</w:t>
      </w:r>
      <w:r w:rsidR="00454B47">
        <w:rPr>
          <w:rFonts w:ascii="Times New Roman" w:hAnsi="Times New Roman" w:cs="Times New Roman"/>
          <w:sz w:val="28"/>
          <w:szCs w:val="28"/>
        </w:rPr>
        <w:t>.</w:t>
      </w:r>
    </w:p>
    <w:p w:rsidR="001C44B1" w:rsidRPr="00D40643" w:rsidRDefault="001C44B1" w:rsidP="00AA26B4">
      <w:pPr>
        <w:spacing w:after="0" w:line="240" w:lineRule="auto"/>
        <w:ind w:right="-31" w:firstLine="709"/>
        <w:jc w:val="both"/>
        <w:rPr>
          <w:rFonts w:ascii="Times New Roman" w:hAnsi="Times New Roman" w:cs="Times New Roman"/>
          <w:sz w:val="28"/>
          <w:szCs w:val="28"/>
        </w:rPr>
      </w:pPr>
      <w:r w:rsidRPr="00D40643">
        <w:rPr>
          <w:rFonts w:ascii="Times New Roman" w:hAnsi="Times New Roman" w:cs="Times New Roman"/>
          <w:sz w:val="28"/>
          <w:szCs w:val="28"/>
        </w:rPr>
        <w:t xml:space="preserve"> Выбор программ осуществляется исходя из основного концептуального подхода школы - обеспечения учеников знаниями, максимально соответствующими Федеральному компоненту государственного стандарта начального общего, основного общего образования, среднего общего образования. В 2013-2014 учебном году обучение в школе I ступени (1, 2-е, 3-е классы) осуществлялось соответственно с </w:t>
      </w:r>
      <w:r w:rsidR="0066587B">
        <w:rPr>
          <w:rFonts w:ascii="Times New Roman" w:hAnsi="Times New Roman" w:cs="Times New Roman"/>
          <w:sz w:val="28"/>
          <w:szCs w:val="28"/>
        </w:rPr>
        <w:t>ФГОС</w:t>
      </w:r>
      <w:r w:rsidRPr="00D40643">
        <w:rPr>
          <w:rFonts w:ascii="Times New Roman" w:hAnsi="Times New Roman" w:cs="Times New Roman"/>
          <w:sz w:val="28"/>
          <w:szCs w:val="28"/>
        </w:rPr>
        <w:t> начального общего образования.</w:t>
      </w:r>
    </w:p>
    <w:p w:rsidR="001C44B1" w:rsidRPr="00D40643" w:rsidRDefault="001C44B1" w:rsidP="0066587B">
      <w:pPr>
        <w:spacing w:after="0" w:line="240" w:lineRule="auto"/>
        <w:ind w:firstLine="709"/>
        <w:jc w:val="both"/>
        <w:rPr>
          <w:rFonts w:ascii="Times New Roman" w:hAnsi="Times New Roman" w:cs="Times New Roman"/>
          <w:sz w:val="28"/>
          <w:szCs w:val="28"/>
        </w:rPr>
      </w:pPr>
      <w:r w:rsidRPr="00D40643">
        <w:rPr>
          <w:rFonts w:ascii="Times New Roman" w:hAnsi="Times New Roman" w:cs="Times New Roman"/>
          <w:sz w:val="28"/>
          <w:szCs w:val="28"/>
        </w:rPr>
        <w:t> Введение Федерального государственного образовательного стандарта начального общего образования – это не только нововведение для первоклассников и учителей начальных классов, это старт системному изменению образования в целом.</w:t>
      </w:r>
      <w:r w:rsidR="0066587B">
        <w:rPr>
          <w:rFonts w:ascii="Times New Roman" w:hAnsi="Times New Roman" w:cs="Times New Roman"/>
          <w:sz w:val="28"/>
          <w:szCs w:val="28"/>
        </w:rPr>
        <w:t xml:space="preserve"> </w:t>
      </w:r>
      <w:r w:rsidRPr="00D40643">
        <w:rPr>
          <w:rFonts w:ascii="Times New Roman" w:hAnsi="Times New Roman" w:cs="Times New Roman"/>
          <w:sz w:val="28"/>
          <w:szCs w:val="28"/>
        </w:rPr>
        <w:t>Первые итоги работы по новым стандартам: увлеченные ученики, которые воспринимают процесс обучения не как повинность, а как процесс творческого познания мира, ученики, которые умеют работать сообща и могут анализировать, оценивать итоги своего труда. И, конечно же, благодарные родители – единомышленники, которые являются активными участниками этого процесса.</w:t>
      </w:r>
      <w:r w:rsidR="0066587B">
        <w:rPr>
          <w:rFonts w:ascii="Times New Roman" w:hAnsi="Times New Roman" w:cs="Times New Roman"/>
          <w:sz w:val="28"/>
          <w:szCs w:val="28"/>
        </w:rPr>
        <w:t xml:space="preserve"> </w:t>
      </w:r>
      <w:r w:rsidRPr="00D40643">
        <w:rPr>
          <w:rFonts w:ascii="Times New Roman" w:hAnsi="Times New Roman" w:cs="Times New Roman"/>
          <w:sz w:val="28"/>
          <w:szCs w:val="28"/>
        </w:rPr>
        <w:t>В конце года в 1 классах была проведена итоговая диагностика, которая проводилась на основе текста и носила комплексный характер. Она дала возможность проверить все три группы результатов (предметные, метапредметные и личностные) и сформированности коммуникативных УУД (во время чтения текста). Фиксация результатов позволяет увидеть уровень развития каждого ученика (по ФГОС – ниже базового уровня, базовый и повышенный уровни) и дает возможность в дальнейшем сравнивать достигнутые результаты с последующими.</w:t>
      </w:r>
    </w:p>
    <w:p w:rsidR="001C44B1" w:rsidRPr="00D40643" w:rsidRDefault="001C44B1" w:rsidP="0066587B">
      <w:pPr>
        <w:spacing w:after="0" w:line="240" w:lineRule="auto"/>
        <w:ind w:firstLine="709"/>
        <w:jc w:val="both"/>
        <w:rPr>
          <w:rFonts w:ascii="Times New Roman" w:hAnsi="Times New Roman" w:cs="Times New Roman"/>
          <w:sz w:val="28"/>
          <w:szCs w:val="28"/>
        </w:rPr>
      </w:pPr>
      <w:r w:rsidRPr="00D40643">
        <w:rPr>
          <w:rFonts w:ascii="Times New Roman" w:hAnsi="Times New Roman" w:cs="Times New Roman"/>
          <w:sz w:val="28"/>
          <w:szCs w:val="28"/>
        </w:rPr>
        <w:t> </w:t>
      </w:r>
      <w:r w:rsidR="0066587B">
        <w:rPr>
          <w:rFonts w:ascii="Times New Roman" w:hAnsi="Times New Roman" w:cs="Times New Roman"/>
          <w:sz w:val="28"/>
          <w:szCs w:val="28"/>
        </w:rPr>
        <w:t>Д</w:t>
      </w:r>
      <w:r w:rsidRPr="00D40643">
        <w:rPr>
          <w:rFonts w:ascii="Times New Roman" w:hAnsi="Times New Roman" w:cs="Times New Roman"/>
          <w:sz w:val="28"/>
          <w:szCs w:val="28"/>
        </w:rPr>
        <w:t>ля получения школьниками знаний, максимально соответствующих их способностям, возможностям, интересам, в школе работали факультативные, элективные курсы, кружки, спортивные секции. Элективные курсы способствовали углублению и расширению знаний учащихся по наиболее сложным и важным темам изучаемого предмета.</w:t>
      </w:r>
    </w:p>
    <w:p w:rsidR="001C44B1" w:rsidRPr="00D40643" w:rsidRDefault="001C44B1" w:rsidP="0066587B">
      <w:pPr>
        <w:spacing w:after="0" w:line="240" w:lineRule="auto"/>
        <w:ind w:firstLine="709"/>
        <w:jc w:val="both"/>
        <w:rPr>
          <w:rFonts w:ascii="Times New Roman" w:hAnsi="Times New Roman" w:cs="Times New Roman"/>
          <w:sz w:val="28"/>
          <w:szCs w:val="28"/>
        </w:rPr>
      </w:pPr>
      <w:r w:rsidRPr="00D40643">
        <w:rPr>
          <w:rFonts w:ascii="Times New Roman" w:hAnsi="Times New Roman" w:cs="Times New Roman"/>
          <w:sz w:val="28"/>
          <w:szCs w:val="28"/>
        </w:rPr>
        <w:t> Важными направлениями инновационной деятельности в течение 2012-2013 учебного года были направления, связанные с обновлением содержания образования, использованием современных образовательных технологий.</w:t>
      </w:r>
    </w:p>
    <w:p w:rsidR="001C44B1" w:rsidRPr="00D40643" w:rsidRDefault="001C44B1" w:rsidP="0066587B">
      <w:pPr>
        <w:spacing w:after="0" w:line="240" w:lineRule="auto"/>
        <w:ind w:firstLine="709"/>
        <w:jc w:val="both"/>
        <w:rPr>
          <w:rFonts w:ascii="Times New Roman" w:hAnsi="Times New Roman" w:cs="Times New Roman"/>
          <w:sz w:val="28"/>
          <w:szCs w:val="28"/>
        </w:rPr>
      </w:pPr>
      <w:r w:rsidRPr="00D40643">
        <w:rPr>
          <w:rFonts w:ascii="Times New Roman" w:hAnsi="Times New Roman" w:cs="Times New Roman"/>
          <w:sz w:val="28"/>
          <w:szCs w:val="28"/>
        </w:rPr>
        <w:t> Образовательные технологии в школе реализовывались в процессе решения учебных и практических задач: дискуссии, коллективные решения творческих задач. Работают временные творческие объединения, осуществляется подготовка к олимпиадам.</w:t>
      </w:r>
    </w:p>
    <w:p w:rsidR="001C44B1" w:rsidRPr="00D40643" w:rsidRDefault="0066587B" w:rsidP="006658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С </w:t>
      </w:r>
      <w:r w:rsidR="001C44B1" w:rsidRPr="00D40643">
        <w:rPr>
          <w:rFonts w:ascii="Times New Roman" w:hAnsi="Times New Roman" w:cs="Times New Roman"/>
          <w:sz w:val="28"/>
          <w:szCs w:val="28"/>
        </w:rPr>
        <w:t xml:space="preserve"> целью учета качественных образовательных изменений у обучающихся в 2013-2014 учебном году педагогами школы проводился мониторинг знаний и умений учащихся. Результаты мониторинга учитывались в организации работы с детьми, в частности при подготовке к итоговой аттестации.</w:t>
      </w:r>
    </w:p>
    <w:p w:rsidR="0066587B" w:rsidRDefault="001C44B1" w:rsidP="0066587B">
      <w:pPr>
        <w:spacing w:after="0" w:line="240" w:lineRule="auto"/>
        <w:ind w:firstLine="709"/>
        <w:jc w:val="both"/>
        <w:rPr>
          <w:rFonts w:ascii="Times New Roman" w:hAnsi="Times New Roman" w:cs="Times New Roman"/>
          <w:sz w:val="28"/>
          <w:szCs w:val="28"/>
        </w:rPr>
      </w:pPr>
      <w:r w:rsidRPr="00D40643">
        <w:rPr>
          <w:rFonts w:ascii="Times New Roman" w:hAnsi="Times New Roman" w:cs="Times New Roman"/>
          <w:sz w:val="28"/>
          <w:szCs w:val="28"/>
        </w:rPr>
        <w:t> Применение системно-деятельностного подхода в сочетании с современными образовательными технологиями позволило школе  достичь в 2013-2014 учебном году высоких образовательных результатов.</w:t>
      </w:r>
    </w:p>
    <w:p w:rsidR="001C44B1" w:rsidRPr="001C05DE" w:rsidRDefault="001C44B1" w:rsidP="001C05DE">
      <w:pPr>
        <w:spacing w:after="0" w:line="240" w:lineRule="auto"/>
        <w:ind w:firstLine="709"/>
        <w:jc w:val="center"/>
        <w:rPr>
          <w:rFonts w:ascii="Times New Roman" w:hAnsi="Times New Roman" w:cs="Times New Roman"/>
          <w:b/>
          <w:i/>
          <w:sz w:val="28"/>
          <w:szCs w:val="28"/>
        </w:rPr>
      </w:pPr>
      <w:r w:rsidRPr="001C05DE">
        <w:rPr>
          <w:rFonts w:ascii="Times New Roman" w:hAnsi="Times New Roman" w:cs="Times New Roman"/>
          <w:b/>
          <w:i/>
          <w:sz w:val="28"/>
          <w:szCs w:val="28"/>
        </w:rPr>
        <w:t xml:space="preserve">Качественная успеваемость по школе по </w:t>
      </w:r>
      <w:r w:rsidR="0066587B" w:rsidRPr="001C05DE">
        <w:rPr>
          <w:rFonts w:ascii="Times New Roman" w:hAnsi="Times New Roman" w:cs="Times New Roman"/>
          <w:b/>
          <w:i/>
          <w:sz w:val="28"/>
          <w:szCs w:val="28"/>
        </w:rPr>
        <w:t>уровням</w:t>
      </w:r>
      <w:r w:rsidRPr="001C05DE">
        <w:rPr>
          <w:rFonts w:ascii="Times New Roman" w:hAnsi="Times New Roman" w:cs="Times New Roman"/>
          <w:b/>
          <w:i/>
          <w:sz w:val="28"/>
          <w:szCs w:val="28"/>
        </w:rPr>
        <w:t xml:space="preserve"> обучения</w:t>
      </w:r>
    </w:p>
    <w:p w:rsidR="0066587B" w:rsidRPr="00D40643" w:rsidRDefault="0066587B" w:rsidP="0066587B">
      <w:pPr>
        <w:spacing w:after="0" w:line="240" w:lineRule="auto"/>
        <w:ind w:firstLine="709"/>
        <w:jc w:val="both"/>
        <w:rPr>
          <w:rFonts w:ascii="Times New Roman" w:hAnsi="Times New Roman" w:cs="Times New Roman"/>
          <w:sz w:val="28"/>
          <w:szCs w:val="28"/>
        </w:rPr>
      </w:pP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211"/>
        <w:gridCol w:w="2023"/>
        <w:gridCol w:w="2375"/>
        <w:gridCol w:w="2392"/>
        <w:gridCol w:w="2384"/>
        <w:gridCol w:w="2401"/>
      </w:tblGrid>
      <w:tr w:rsidR="00862ECB" w:rsidRPr="00D40643" w:rsidTr="00862ECB">
        <w:trPr>
          <w:jc w:val="center"/>
        </w:trPr>
        <w:tc>
          <w:tcPr>
            <w:tcW w:w="1086" w:type="pct"/>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hideMark/>
          </w:tcPr>
          <w:p w:rsidR="00862ECB" w:rsidRPr="00D40643" w:rsidRDefault="00862ECB" w:rsidP="00E4013C">
            <w:pPr>
              <w:rPr>
                <w:rFonts w:ascii="Times New Roman" w:hAnsi="Times New Roman" w:cs="Times New Roman"/>
                <w:sz w:val="28"/>
                <w:szCs w:val="28"/>
              </w:rPr>
            </w:pPr>
            <w:r w:rsidRPr="00D40643">
              <w:rPr>
                <w:rFonts w:ascii="Times New Roman" w:hAnsi="Times New Roman" w:cs="Times New Roman"/>
                <w:sz w:val="28"/>
                <w:szCs w:val="28"/>
              </w:rPr>
              <w:t>Классы</w:t>
            </w:r>
          </w:p>
          <w:p w:rsidR="00862ECB" w:rsidRPr="00D40643" w:rsidRDefault="00862ECB" w:rsidP="00E4013C">
            <w:pPr>
              <w:rPr>
                <w:rFonts w:ascii="Times New Roman" w:hAnsi="Times New Roman" w:cs="Times New Roman"/>
                <w:sz w:val="28"/>
                <w:szCs w:val="28"/>
              </w:rPr>
            </w:pPr>
            <w:r w:rsidRPr="00D40643">
              <w:rPr>
                <w:rFonts w:ascii="Times New Roman" w:hAnsi="Times New Roman" w:cs="Times New Roman"/>
                <w:sz w:val="28"/>
                <w:szCs w:val="28"/>
              </w:rPr>
              <w:t> </w:t>
            </w:r>
          </w:p>
        </w:tc>
        <w:tc>
          <w:tcPr>
            <w:tcW w:w="684"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62ECB" w:rsidRPr="00D40643" w:rsidRDefault="00862ECB" w:rsidP="00E4013C">
            <w:pPr>
              <w:rPr>
                <w:rFonts w:ascii="Times New Roman" w:hAnsi="Times New Roman" w:cs="Times New Roman"/>
                <w:sz w:val="28"/>
                <w:szCs w:val="28"/>
              </w:rPr>
            </w:pPr>
            <w:r w:rsidRPr="00D40643">
              <w:rPr>
                <w:rFonts w:ascii="Times New Roman" w:hAnsi="Times New Roman" w:cs="Times New Roman"/>
                <w:sz w:val="28"/>
                <w:szCs w:val="28"/>
              </w:rPr>
              <w:t>Количество обучающихся</w:t>
            </w:r>
          </w:p>
        </w:tc>
        <w:tc>
          <w:tcPr>
            <w:tcW w:w="803"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62ECB" w:rsidRPr="00D40643" w:rsidRDefault="00862ECB" w:rsidP="00E4013C">
            <w:pPr>
              <w:rPr>
                <w:rFonts w:ascii="Times New Roman" w:hAnsi="Times New Roman" w:cs="Times New Roman"/>
                <w:sz w:val="28"/>
                <w:szCs w:val="28"/>
              </w:rPr>
            </w:pPr>
            <w:r w:rsidRPr="00D40643">
              <w:rPr>
                <w:rFonts w:ascii="Times New Roman" w:hAnsi="Times New Roman" w:cs="Times New Roman"/>
                <w:sz w:val="28"/>
                <w:szCs w:val="28"/>
              </w:rPr>
              <w:t>Успевают на «5»</w:t>
            </w:r>
          </w:p>
        </w:tc>
        <w:tc>
          <w:tcPr>
            <w:tcW w:w="809"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62ECB" w:rsidRPr="00D40643" w:rsidRDefault="00862ECB" w:rsidP="00E4013C">
            <w:pPr>
              <w:rPr>
                <w:rFonts w:ascii="Times New Roman" w:hAnsi="Times New Roman" w:cs="Times New Roman"/>
                <w:sz w:val="28"/>
                <w:szCs w:val="28"/>
              </w:rPr>
            </w:pPr>
            <w:r w:rsidRPr="00D40643">
              <w:rPr>
                <w:rFonts w:ascii="Times New Roman" w:hAnsi="Times New Roman" w:cs="Times New Roman"/>
                <w:sz w:val="28"/>
                <w:szCs w:val="28"/>
              </w:rPr>
              <w:t>Успевают на «4 и 5»</w:t>
            </w:r>
          </w:p>
        </w:tc>
        <w:tc>
          <w:tcPr>
            <w:tcW w:w="806"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62ECB" w:rsidRPr="00D40643" w:rsidRDefault="00862ECB" w:rsidP="00E4013C">
            <w:pPr>
              <w:rPr>
                <w:rFonts w:ascii="Times New Roman" w:hAnsi="Times New Roman" w:cs="Times New Roman"/>
                <w:sz w:val="28"/>
                <w:szCs w:val="28"/>
              </w:rPr>
            </w:pPr>
            <w:r w:rsidRPr="00D40643">
              <w:rPr>
                <w:rFonts w:ascii="Times New Roman" w:hAnsi="Times New Roman" w:cs="Times New Roman"/>
                <w:sz w:val="28"/>
                <w:szCs w:val="28"/>
              </w:rPr>
              <w:t>Окончили с одной «3»</w:t>
            </w:r>
          </w:p>
        </w:tc>
        <w:tc>
          <w:tcPr>
            <w:tcW w:w="812"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62ECB" w:rsidRPr="00D40643" w:rsidRDefault="00862ECB" w:rsidP="00E4013C">
            <w:pPr>
              <w:rPr>
                <w:rFonts w:ascii="Times New Roman" w:hAnsi="Times New Roman" w:cs="Times New Roman"/>
                <w:sz w:val="28"/>
                <w:szCs w:val="28"/>
              </w:rPr>
            </w:pPr>
            <w:r w:rsidRPr="00D40643">
              <w:rPr>
                <w:rFonts w:ascii="Times New Roman" w:hAnsi="Times New Roman" w:cs="Times New Roman"/>
                <w:sz w:val="28"/>
                <w:szCs w:val="28"/>
              </w:rPr>
              <w:t>Оставлены на 2 год</w:t>
            </w:r>
          </w:p>
        </w:tc>
      </w:tr>
      <w:tr w:rsidR="00862ECB" w:rsidRPr="00D40643" w:rsidTr="00862ECB">
        <w:trPr>
          <w:jc w:val="center"/>
        </w:trPr>
        <w:tc>
          <w:tcPr>
            <w:tcW w:w="1086" w:type="pct"/>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hideMark/>
          </w:tcPr>
          <w:p w:rsidR="00862ECB" w:rsidRPr="00D40643" w:rsidRDefault="00862ECB" w:rsidP="00953C00">
            <w:pPr>
              <w:jc w:val="center"/>
              <w:rPr>
                <w:rFonts w:ascii="Times New Roman" w:hAnsi="Times New Roman" w:cs="Times New Roman"/>
                <w:sz w:val="28"/>
                <w:szCs w:val="28"/>
              </w:rPr>
            </w:pPr>
            <w:r w:rsidRPr="00D40643">
              <w:rPr>
                <w:rFonts w:ascii="Times New Roman" w:hAnsi="Times New Roman" w:cs="Times New Roman"/>
                <w:sz w:val="28"/>
                <w:szCs w:val="28"/>
              </w:rPr>
              <w:t>2 - 4</w:t>
            </w:r>
          </w:p>
        </w:tc>
        <w:tc>
          <w:tcPr>
            <w:tcW w:w="68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62ECB" w:rsidRPr="00D40643" w:rsidRDefault="001C05DE" w:rsidP="00953C00">
            <w:pPr>
              <w:jc w:val="center"/>
              <w:rPr>
                <w:rFonts w:ascii="Times New Roman" w:hAnsi="Times New Roman" w:cs="Times New Roman"/>
                <w:sz w:val="28"/>
                <w:szCs w:val="28"/>
              </w:rPr>
            </w:pPr>
            <w:r>
              <w:rPr>
                <w:rFonts w:ascii="Times New Roman" w:hAnsi="Times New Roman" w:cs="Times New Roman"/>
                <w:sz w:val="28"/>
                <w:szCs w:val="28"/>
              </w:rPr>
              <w:t>497</w:t>
            </w:r>
          </w:p>
        </w:tc>
        <w:tc>
          <w:tcPr>
            <w:tcW w:w="80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62ECB" w:rsidRPr="00D40643" w:rsidRDefault="00AA26B4" w:rsidP="00953C00">
            <w:pPr>
              <w:jc w:val="center"/>
              <w:rPr>
                <w:rFonts w:ascii="Times New Roman" w:hAnsi="Times New Roman" w:cs="Times New Roman"/>
                <w:sz w:val="28"/>
                <w:szCs w:val="28"/>
              </w:rPr>
            </w:pPr>
            <w:r>
              <w:rPr>
                <w:rFonts w:ascii="Times New Roman" w:hAnsi="Times New Roman" w:cs="Times New Roman"/>
                <w:sz w:val="28"/>
                <w:szCs w:val="28"/>
              </w:rPr>
              <w:t>13</w:t>
            </w:r>
          </w:p>
        </w:tc>
        <w:tc>
          <w:tcPr>
            <w:tcW w:w="809"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62ECB" w:rsidRPr="00D40643" w:rsidRDefault="00AA26B4" w:rsidP="00953C00">
            <w:pPr>
              <w:jc w:val="center"/>
              <w:rPr>
                <w:rFonts w:ascii="Times New Roman" w:hAnsi="Times New Roman" w:cs="Times New Roman"/>
                <w:sz w:val="28"/>
                <w:szCs w:val="28"/>
              </w:rPr>
            </w:pPr>
            <w:r>
              <w:rPr>
                <w:rFonts w:ascii="Times New Roman" w:hAnsi="Times New Roman" w:cs="Times New Roman"/>
                <w:sz w:val="28"/>
                <w:szCs w:val="28"/>
              </w:rPr>
              <w:t>180</w:t>
            </w:r>
          </w:p>
        </w:tc>
        <w:tc>
          <w:tcPr>
            <w:tcW w:w="806"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62ECB" w:rsidRPr="00D40643" w:rsidRDefault="00AA26B4" w:rsidP="00953C00">
            <w:pPr>
              <w:jc w:val="center"/>
              <w:rPr>
                <w:rFonts w:ascii="Times New Roman" w:hAnsi="Times New Roman" w:cs="Times New Roman"/>
                <w:sz w:val="28"/>
                <w:szCs w:val="28"/>
              </w:rPr>
            </w:pPr>
            <w:r>
              <w:rPr>
                <w:rFonts w:ascii="Times New Roman" w:hAnsi="Times New Roman" w:cs="Times New Roman"/>
                <w:sz w:val="28"/>
                <w:szCs w:val="28"/>
              </w:rPr>
              <w:t>26</w:t>
            </w:r>
          </w:p>
        </w:tc>
        <w:tc>
          <w:tcPr>
            <w:tcW w:w="812"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62ECB" w:rsidRPr="00D40643" w:rsidRDefault="00AA26B4" w:rsidP="00953C00">
            <w:pPr>
              <w:jc w:val="center"/>
              <w:rPr>
                <w:rFonts w:ascii="Times New Roman" w:hAnsi="Times New Roman" w:cs="Times New Roman"/>
                <w:sz w:val="28"/>
                <w:szCs w:val="28"/>
              </w:rPr>
            </w:pPr>
            <w:r>
              <w:rPr>
                <w:rFonts w:ascii="Times New Roman" w:hAnsi="Times New Roman" w:cs="Times New Roman"/>
                <w:sz w:val="28"/>
                <w:szCs w:val="28"/>
              </w:rPr>
              <w:t>1</w:t>
            </w:r>
          </w:p>
        </w:tc>
      </w:tr>
      <w:tr w:rsidR="00862ECB" w:rsidRPr="00D40643" w:rsidTr="00862ECB">
        <w:trPr>
          <w:jc w:val="center"/>
        </w:trPr>
        <w:tc>
          <w:tcPr>
            <w:tcW w:w="1086" w:type="pct"/>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hideMark/>
          </w:tcPr>
          <w:p w:rsidR="00862ECB" w:rsidRPr="00D40643" w:rsidRDefault="00862ECB" w:rsidP="00953C00">
            <w:pPr>
              <w:jc w:val="center"/>
              <w:rPr>
                <w:rFonts w:ascii="Times New Roman" w:hAnsi="Times New Roman" w:cs="Times New Roman"/>
                <w:sz w:val="28"/>
                <w:szCs w:val="28"/>
              </w:rPr>
            </w:pPr>
            <w:r w:rsidRPr="00D40643">
              <w:rPr>
                <w:rFonts w:ascii="Times New Roman" w:hAnsi="Times New Roman" w:cs="Times New Roman"/>
                <w:sz w:val="28"/>
                <w:szCs w:val="28"/>
              </w:rPr>
              <w:t xml:space="preserve">5 - </w:t>
            </w:r>
            <w:r>
              <w:rPr>
                <w:rFonts w:ascii="Times New Roman" w:hAnsi="Times New Roman" w:cs="Times New Roman"/>
                <w:sz w:val="28"/>
                <w:szCs w:val="28"/>
              </w:rPr>
              <w:t>9</w:t>
            </w:r>
          </w:p>
        </w:tc>
        <w:tc>
          <w:tcPr>
            <w:tcW w:w="684"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62ECB" w:rsidRPr="00D40643" w:rsidRDefault="00862ECB" w:rsidP="00953C00">
            <w:pPr>
              <w:jc w:val="center"/>
              <w:rPr>
                <w:rFonts w:ascii="Times New Roman" w:hAnsi="Times New Roman" w:cs="Times New Roman"/>
                <w:sz w:val="28"/>
                <w:szCs w:val="28"/>
              </w:rPr>
            </w:pPr>
            <w:r>
              <w:rPr>
                <w:rFonts w:ascii="Times New Roman" w:hAnsi="Times New Roman" w:cs="Times New Roman"/>
                <w:sz w:val="28"/>
                <w:szCs w:val="28"/>
              </w:rPr>
              <w:t>438</w:t>
            </w:r>
          </w:p>
        </w:tc>
        <w:tc>
          <w:tcPr>
            <w:tcW w:w="803"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62ECB" w:rsidRPr="00D40643" w:rsidRDefault="00862ECB" w:rsidP="00953C00">
            <w:pPr>
              <w:jc w:val="center"/>
              <w:rPr>
                <w:rFonts w:ascii="Times New Roman" w:hAnsi="Times New Roman" w:cs="Times New Roman"/>
                <w:sz w:val="28"/>
                <w:szCs w:val="28"/>
              </w:rPr>
            </w:pPr>
            <w:r>
              <w:rPr>
                <w:rFonts w:ascii="Times New Roman" w:hAnsi="Times New Roman" w:cs="Times New Roman"/>
                <w:sz w:val="28"/>
                <w:szCs w:val="28"/>
              </w:rPr>
              <w:t>8</w:t>
            </w:r>
          </w:p>
        </w:tc>
        <w:tc>
          <w:tcPr>
            <w:tcW w:w="809"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62ECB" w:rsidRPr="00D40643" w:rsidRDefault="00862ECB" w:rsidP="00953C00">
            <w:pPr>
              <w:jc w:val="center"/>
              <w:rPr>
                <w:rFonts w:ascii="Times New Roman" w:hAnsi="Times New Roman" w:cs="Times New Roman"/>
                <w:sz w:val="28"/>
                <w:szCs w:val="28"/>
              </w:rPr>
            </w:pPr>
            <w:r>
              <w:rPr>
                <w:rFonts w:ascii="Times New Roman" w:hAnsi="Times New Roman" w:cs="Times New Roman"/>
                <w:sz w:val="28"/>
                <w:szCs w:val="28"/>
              </w:rPr>
              <w:t>110</w:t>
            </w:r>
          </w:p>
        </w:tc>
        <w:tc>
          <w:tcPr>
            <w:tcW w:w="80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62ECB" w:rsidRPr="00D40643" w:rsidRDefault="00862ECB" w:rsidP="00953C00">
            <w:pPr>
              <w:jc w:val="center"/>
              <w:rPr>
                <w:rFonts w:ascii="Times New Roman" w:hAnsi="Times New Roman" w:cs="Times New Roman"/>
                <w:sz w:val="28"/>
                <w:szCs w:val="28"/>
              </w:rPr>
            </w:pPr>
            <w:r>
              <w:rPr>
                <w:rFonts w:ascii="Times New Roman" w:hAnsi="Times New Roman" w:cs="Times New Roman"/>
                <w:sz w:val="28"/>
                <w:szCs w:val="28"/>
              </w:rPr>
              <w:t>23</w:t>
            </w:r>
          </w:p>
        </w:tc>
        <w:tc>
          <w:tcPr>
            <w:tcW w:w="812"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62ECB" w:rsidRPr="00D40643" w:rsidRDefault="00862ECB" w:rsidP="00953C00">
            <w:pPr>
              <w:jc w:val="center"/>
              <w:rPr>
                <w:rFonts w:ascii="Times New Roman" w:hAnsi="Times New Roman" w:cs="Times New Roman"/>
                <w:sz w:val="28"/>
                <w:szCs w:val="28"/>
              </w:rPr>
            </w:pPr>
            <w:r>
              <w:rPr>
                <w:rFonts w:ascii="Times New Roman" w:hAnsi="Times New Roman" w:cs="Times New Roman"/>
                <w:sz w:val="28"/>
                <w:szCs w:val="28"/>
              </w:rPr>
              <w:t>0</w:t>
            </w:r>
          </w:p>
        </w:tc>
      </w:tr>
      <w:tr w:rsidR="00862ECB" w:rsidRPr="00D40643" w:rsidTr="00862ECB">
        <w:trPr>
          <w:jc w:val="center"/>
        </w:trPr>
        <w:tc>
          <w:tcPr>
            <w:tcW w:w="1086" w:type="pct"/>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hideMark/>
          </w:tcPr>
          <w:p w:rsidR="00862ECB" w:rsidRPr="00D40643" w:rsidRDefault="00862ECB" w:rsidP="00953C00">
            <w:pPr>
              <w:jc w:val="center"/>
              <w:rPr>
                <w:rFonts w:ascii="Times New Roman" w:hAnsi="Times New Roman" w:cs="Times New Roman"/>
                <w:sz w:val="28"/>
                <w:szCs w:val="28"/>
              </w:rPr>
            </w:pPr>
            <w:r>
              <w:rPr>
                <w:rFonts w:ascii="Times New Roman" w:hAnsi="Times New Roman" w:cs="Times New Roman"/>
                <w:sz w:val="28"/>
                <w:szCs w:val="28"/>
              </w:rPr>
              <w:t>10-11</w:t>
            </w:r>
          </w:p>
        </w:tc>
        <w:tc>
          <w:tcPr>
            <w:tcW w:w="684"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62ECB" w:rsidRPr="00D40643" w:rsidRDefault="00862ECB" w:rsidP="00953C00">
            <w:pPr>
              <w:jc w:val="center"/>
              <w:rPr>
                <w:rFonts w:ascii="Times New Roman" w:hAnsi="Times New Roman" w:cs="Times New Roman"/>
                <w:sz w:val="28"/>
                <w:szCs w:val="28"/>
              </w:rPr>
            </w:pPr>
            <w:r>
              <w:rPr>
                <w:rFonts w:ascii="Times New Roman" w:hAnsi="Times New Roman" w:cs="Times New Roman"/>
                <w:sz w:val="28"/>
                <w:szCs w:val="28"/>
              </w:rPr>
              <w:t>60</w:t>
            </w:r>
          </w:p>
        </w:tc>
        <w:tc>
          <w:tcPr>
            <w:tcW w:w="803"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62ECB" w:rsidRPr="00D40643" w:rsidRDefault="00862ECB" w:rsidP="00953C00">
            <w:pPr>
              <w:jc w:val="center"/>
              <w:rPr>
                <w:rFonts w:ascii="Times New Roman" w:hAnsi="Times New Roman" w:cs="Times New Roman"/>
                <w:sz w:val="28"/>
                <w:szCs w:val="28"/>
              </w:rPr>
            </w:pPr>
            <w:r>
              <w:rPr>
                <w:rFonts w:ascii="Times New Roman" w:hAnsi="Times New Roman" w:cs="Times New Roman"/>
                <w:sz w:val="28"/>
                <w:szCs w:val="28"/>
              </w:rPr>
              <w:t>0</w:t>
            </w:r>
          </w:p>
        </w:tc>
        <w:tc>
          <w:tcPr>
            <w:tcW w:w="809"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62ECB" w:rsidRPr="00D40643" w:rsidRDefault="00862ECB" w:rsidP="00953C00">
            <w:pPr>
              <w:jc w:val="center"/>
              <w:rPr>
                <w:rFonts w:ascii="Times New Roman" w:hAnsi="Times New Roman" w:cs="Times New Roman"/>
                <w:sz w:val="28"/>
                <w:szCs w:val="28"/>
              </w:rPr>
            </w:pPr>
            <w:r>
              <w:rPr>
                <w:rFonts w:ascii="Times New Roman" w:hAnsi="Times New Roman" w:cs="Times New Roman"/>
                <w:sz w:val="28"/>
                <w:szCs w:val="28"/>
              </w:rPr>
              <w:t>10</w:t>
            </w:r>
          </w:p>
        </w:tc>
        <w:tc>
          <w:tcPr>
            <w:tcW w:w="80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62ECB" w:rsidRPr="00D40643" w:rsidRDefault="00862ECB" w:rsidP="00953C00">
            <w:pPr>
              <w:jc w:val="center"/>
              <w:rPr>
                <w:rFonts w:ascii="Times New Roman" w:hAnsi="Times New Roman" w:cs="Times New Roman"/>
                <w:sz w:val="28"/>
                <w:szCs w:val="28"/>
              </w:rPr>
            </w:pPr>
            <w:r>
              <w:rPr>
                <w:rFonts w:ascii="Times New Roman" w:hAnsi="Times New Roman" w:cs="Times New Roman"/>
                <w:sz w:val="28"/>
                <w:szCs w:val="28"/>
              </w:rPr>
              <w:t>3</w:t>
            </w:r>
          </w:p>
        </w:tc>
        <w:tc>
          <w:tcPr>
            <w:tcW w:w="812"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62ECB" w:rsidRPr="00D40643" w:rsidRDefault="00862ECB" w:rsidP="00953C00">
            <w:pPr>
              <w:jc w:val="center"/>
              <w:rPr>
                <w:rFonts w:ascii="Times New Roman" w:hAnsi="Times New Roman" w:cs="Times New Roman"/>
                <w:sz w:val="28"/>
                <w:szCs w:val="28"/>
              </w:rPr>
            </w:pPr>
            <w:r>
              <w:rPr>
                <w:rFonts w:ascii="Times New Roman" w:hAnsi="Times New Roman" w:cs="Times New Roman"/>
                <w:sz w:val="28"/>
                <w:szCs w:val="28"/>
              </w:rPr>
              <w:t>0</w:t>
            </w:r>
          </w:p>
        </w:tc>
      </w:tr>
    </w:tbl>
    <w:p w:rsidR="003C04BF" w:rsidRDefault="003C04BF" w:rsidP="00F55816">
      <w:pPr>
        <w:shd w:val="clear" w:color="auto" w:fill="FFFFFF"/>
        <w:spacing w:after="0" w:line="240" w:lineRule="auto"/>
        <w:ind w:firstLine="709"/>
        <w:jc w:val="both"/>
        <w:textAlignment w:val="baseline"/>
        <w:outlineLvl w:val="3"/>
        <w:rPr>
          <w:rFonts w:ascii="Times New Roman" w:eastAsia="Times New Roman" w:hAnsi="Times New Roman" w:cs="Times New Roman"/>
          <w:b/>
          <w:bCs/>
          <w:color w:val="000000"/>
          <w:sz w:val="19"/>
          <w:szCs w:val="19"/>
          <w:bdr w:val="none" w:sz="0" w:space="0" w:color="auto" w:frame="1"/>
          <w:lang w:eastAsia="ru-RU"/>
        </w:rPr>
      </w:pPr>
    </w:p>
    <w:p w:rsidR="0066587B" w:rsidRDefault="0066587B" w:rsidP="00F55816">
      <w:pPr>
        <w:shd w:val="clear" w:color="auto" w:fill="FFFFFF"/>
        <w:spacing w:after="0" w:line="240" w:lineRule="auto"/>
        <w:ind w:firstLine="709"/>
        <w:jc w:val="both"/>
        <w:textAlignment w:val="baseline"/>
        <w:outlineLvl w:val="3"/>
        <w:rPr>
          <w:rFonts w:ascii="Times New Roman" w:eastAsia="Times New Roman" w:hAnsi="Times New Roman" w:cs="Times New Roman"/>
          <w:b/>
          <w:bCs/>
          <w:color w:val="000000"/>
          <w:sz w:val="19"/>
          <w:szCs w:val="19"/>
          <w:bdr w:val="none" w:sz="0" w:space="0" w:color="auto" w:frame="1"/>
          <w:lang w:eastAsia="ru-RU"/>
        </w:rPr>
      </w:pPr>
    </w:p>
    <w:p w:rsidR="001C05DE" w:rsidRDefault="001C05DE" w:rsidP="001C05DE">
      <w:pPr>
        <w:spacing w:after="0" w:line="240" w:lineRule="auto"/>
        <w:ind w:firstLine="709"/>
        <w:jc w:val="both"/>
        <w:rPr>
          <w:rFonts w:ascii="Times New Roman" w:hAnsi="Times New Roman" w:cs="Times New Roman"/>
          <w:sz w:val="28"/>
          <w:szCs w:val="28"/>
        </w:rPr>
      </w:pPr>
      <w:r w:rsidRPr="00D40643">
        <w:rPr>
          <w:rFonts w:ascii="Times New Roman" w:hAnsi="Times New Roman" w:cs="Times New Roman"/>
          <w:sz w:val="28"/>
          <w:szCs w:val="28"/>
        </w:rPr>
        <w:t>Особое внимание уделялось  внедрению информационных технологий. Реализация школьной программы информатизации позволила сделать существенный шаг в использовании информационных технологий в образовательном процессе.</w:t>
      </w:r>
    </w:p>
    <w:p w:rsidR="00A74FF1" w:rsidRDefault="00A74FF1" w:rsidP="00A74FF1">
      <w:pPr>
        <w:ind w:firstLine="708"/>
        <w:contextualSpacing/>
        <w:jc w:val="both"/>
        <w:rPr>
          <w:rFonts w:ascii="Times New Roman" w:hAnsi="Times New Roman" w:cs="Times New Roman"/>
          <w:sz w:val="28"/>
          <w:szCs w:val="28"/>
        </w:rPr>
      </w:pPr>
      <w:r w:rsidRPr="00A74FF1">
        <w:rPr>
          <w:rFonts w:ascii="Times New Roman" w:hAnsi="Times New Roman" w:cs="Times New Roman"/>
          <w:sz w:val="28"/>
          <w:szCs w:val="28"/>
        </w:rPr>
        <w:t>В апреле 2014г. в соответствии с планом работы управления образования  с целью выявления уровня достижения планируемых результатов освоения междисциплинарной программы «Формирование универсальных учебных действий» (раздел «Чтение. Работа с текстом») учащимися 3 классов была предложена городская комплексная диагностическая работа.</w:t>
      </w:r>
    </w:p>
    <w:p w:rsidR="00AA26B4" w:rsidRDefault="00AA26B4" w:rsidP="00A74FF1">
      <w:pPr>
        <w:ind w:firstLine="708"/>
        <w:contextualSpacing/>
        <w:jc w:val="both"/>
        <w:rPr>
          <w:rFonts w:ascii="Times New Roman" w:hAnsi="Times New Roman" w:cs="Times New Roman"/>
          <w:sz w:val="28"/>
          <w:szCs w:val="28"/>
        </w:rPr>
      </w:pPr>
    </w:p>
    <w:p w:rsidR="00AA26B4" w:rsidRDefault="00AA26B4" w:rsidP="00A74FF1">
      <w:pPr>
        <w:ind w:firstLine="708"/>
        <w:contextualSpacing/>
        <w:jc w:val="both"/>
        <w:rPr>
          <w:rFonts w:ascii="Times New Roman" w:hAnsi="Times New Roman" w:cs="Times New Roman"/>
          <w:sz w:val="28"/>
          <w:szCs w:val="28"/>
        </w:rPr>
      </w:pPr>
    </w:p>
    <w:p w:rsidR="00AA26B4" w:rsidRDefault="00AA26B4" w:rsidP="00A74FF1">
      <w:pPr>
        <w:ind w:firstLine="708"/>
        <w:contextualSpacing/>
        <w:jc w:val="both"/>
        <w:rPr>
          <w:rFonts w:ascii="Times New Roman" w:hAnsi="Times New Roman" w:cs="Times New Roman"/>
          <w:sz w:val="28"/>
          <w:szCs w:val="28"/>
        </w:rPr>
      </w:pPr>
    </w:p>
    <w:p w:rsidR="00AA26B4" w:rsidRPr="00A74FF1" w:rsidRDefault="00AA26B4" w:rsidP="00A74FF1">
      <w:pPr>
        <w:ind w:firstLine="708"/>
        <w:contextualSpacing/>
        <w:jc w:val="both"/>
        <w:rPr>
          <w:rFonts w:ascii="Times New Roman" w:hAnsi="Times New Roman" w:cs="Times New Roman"/>
          <w:sz w:val="28"/>
          <w:szCs w:val="28"/>
        </w:rPr>
      </w:pPr>
    </w:p>
    <w:tbl>
      <w:tblPr>
        <w:tblW w:w="5000" w:type="pct"/>
        <w:tblLook w:val="0000"/>
      </w:tblPr>
      <w:tblGrid>
        <w:gridCol w:w="1108"/>
        <w:gridCol w:w="936"/>
        <w:gridCol w:w="877"/>
        <w:gridCol w:w="998"/>
        <w:gridCol w:w="800"/>
        <w:gridCol w:w="1005"/>
        <w:gridCol w:w="1005"/>
        <w:gridCol w:w="1206"/>
        <w:gridCol w:w="1005"/>
        <w:gridCol w:w="1005"/>
        <w:gridCol w:w="1206"/>
        <w:gridCol w:w="1209"/>
        <w:gridCol w:w="1206"/>
        <w:gridCol w:w="1220"/>
      </w:tblGrid>
      <w:tr w:rsidR="00A74FF1" w:rsidRPr="00AA26B4" w:rsidTr="00A74FF1">
        <w:trPr>
          <w:trHeight w:val="315"/>
        </w:trPr>
        <w:tc>
          <w:tcPr>
            <w:tcW w:w="377" w:type="pct"/>
            <w:vMerge w:val="restart"/>
            <w:tcBorders>
              <w:top w:val="single" w:sz="8" w:space="0" w:color="000000"/>
              <w:left w:val="single" w:sz="8" w:space="0" w:color="000000"/>
              <w:bottom w:val="single" w:sz="8" w:space="0" w:color="000000"/>
            </w:tcBorders>
            <w:shd w:val="clear" w:color="auto" w:fill="auto"/>
            <w:vAlign w:val="center"/>
          </w:tcPr>
          <w:p w:rsidR="00A74FF1" w:rsidRPr="00AA26B4" w:rsidRDefault="00A74FF1" w:rsidP="00E4013C">
            <w:pPr>
              <w:jc w:val="center"/>
              <w:rPr>
                <w:rFonts w:ascii="Times New Roman" w:hAnsi="Times New Roman" w:cs="Times New Roman"/>
                <w:szCs w:val="28"/>
              </w:rPr>
            </w:pPr>
            <w:r w:rsidRPr="00AA26B4">
              <w:rPr>
                <w:rFonts w:ascii="Times New Roman" w:hAnsi="Times New Roman" w:cs="Times New Roman"/>
                <w:szCs w:val="28"/>
              </w:rPr>
              <w:lastRenderedPageBreak/>
              <w:t>Классы</w:t>
            </w:r>
          </w:p>
        </w:tc>
        <w:tc>
          <w:tcPr>
            <w:tcW w:w="1229" w:type="pct"/>
            <w:gridSpan w:val="4"/>
            <w:tcBorders>
              <w:top w:val="single" w:sz="8" w:space="0" w:color="000000"/>
              <w:left w:val="single" w:sz="8" w:space="0" w:color="000000"/>
              <w:bottom w:val="single" w:sz="4" w:space="0" w:color="000000"/>
            </w:tcBorders>
            <w:shd w:val="clear" w:color="auto" w:fill="auto"/>
            <w:vAlign w:val="center"/>
          </w:tcPr>
          <w:p w:rsidR="00A74FF1" w:rsidRPr="00AA26B4" w:rsidRDefault="00A74FF1" w:rsidP="00E4013C">
            <w:pPr>
              <w:jc w:val="center"/>
              <w:rPr>
                <w:rFonts w:ascii="Times New Roman" w:hAnsi="Times New Roman" w:cs="Times New Roman"/>
                <w:szCs w:val="28"/>
              </w:rPr>
            </w:pPr>
            <w:r w:rsidRPr="00AA26B4">
              <w:rPr>
                <w:rFonts w:ascii="Times New Roman" w:hAnsi="Times New Roman" w:cs="Times New Roman"/>
                <w:szCs w:val="28"/>
              </w:rPr>
              <w:t>Количество участников КДР (чел.)</w:t>
            </w:r>
          </w:p>
        </w:tc>
        <w:tc>
          <w:tcPr>
            <w:tcW w:w="1435" w:type="pct"/>
            <w:gridSpan w:val="4"/>
            <w:tcBorders>
              <w:top w:val="single" w:sz="8" w:space="0" w:color="000000"/>
              <w:left w:val="single" w:sz="8" w:space="0" w:color="000000"/>
              <w:bottom w:val="single" w:sz="4" w:space="0" w:color="000000"/>
            </w:tcBorders>
            <w:shd w:val="clear" w:color="auto" w:fill="auto"/>
            <w:vAlign w:val="center"/>
          </w:tcPr>
          <w:p w:rsidR="00A74FF1" w:rsidRPr="00AA26B4" w:rsidRDefault="00A74FF1" w:rsidP="00E4013C">
            <w:pPr>
              <w:jc w:val="center"/>
              <w:rPr>
                <w:rFonts w:ascii="Times New Roman" w:hAnsi="Times New Roman" w:cs="Times New Roman"/>
                <w:szCs w:val="28"/>
              </w:rPr>
            </w:pPr>
            <w:r w:rsidRPr="00AA26B4">
              <w:rPr>
                <w:rFonts w:ascii="Times New Roman" w:hAnsi="Times New Roman" w:cs="Times New Roman"/>
                <w:szCs w:val="28"/>
              </w:rPr>
              <w:t xml:space="preserve">Доля участников КДР </w:t>
            </w:r>
          </w:p>
          <w:p w:rsidR="00A74FF1" w:rsidRPr="00AA26B4" w:rsidRDefault="00A74FF1" w:rsidP="00E4013C">
            <w:pPr>
              <w:jc w:val="center"/>
              <w:rPr>
                <w:rFonts w:ascii="Times New Roman" w:hAnsi="Times New Roman" w:cs="Times New Roman"/>
                <w:szCs w:val="28"/>
              </w:rPr>
            </w:pPr>
            <w:r w:rsidRPr="00AA26B4">
              <w:rPr>
                <w:rFonts w:ascii="Times New Roman" w:hAnsi="Times New Roman" w:cs="Times New Roman"/>
                <w:szCs w:val="28"/>
              </w:rPr>
              <w:t>(%)</w:t>
            </w:r>
          </w:p>
        </w:tc>
        <w:tc>
          <w:tcPr>
            <w:tcW w:w="1959" w:type="pct"/>
            <w:gridSpan w:val="5"/>
            <w:tcBorders>
              <w:top w:val="single" w:sz="8" w:space="0" w:color="000000"/>
              <w:left w:val="single" w:sz="8" w:space="0" w:color="000000"/>
              <w:bottom w:val="single" w:sz="4" w:space="0" w:color="000000"/>
              <w:right w:val="single" w:sz="8" w:space="0" w:color="000000"/>
            </w:tcBorders>
            <w:shd w:val="clear" w:color="auto" w:fill="auto"/>
            <w:vAlign w:val="center"/>
          </w:tcPr>
          <w:p w:rsidR="00A74FF1" w:rsidRPr="00AA26B4" w:rsidRDefault="00A74FF1" w:rsidP="00E4013C">
            <w:pPr>
              <w:jc w:val="center"/>
              <w:rPr>
                <w:rFonts w:ascii="Times New Roman" w:hAnsi="Times New Roman" w:cs="Times New Roman"/>
                <w:szCs w:val="28"/>
              </w:rPr>
            </w:pPr>
            <w:r w:rsidRPr="00AA26B4">
              <w:rPr>
                <w:rFonts w:ascii="Times New Roman" w:hAnsi="Times New Roman" w:cs="Times New Roman"/>
                <w:szCs w:val="28"/>
              </w:rPr>
              <w:t>Результаты выполнения КДР</w:t>
            </w:r>
          </w:p>
        </w:tc>
      </w:tr>
      <w:tr w:rsidR="00A74FF1" w:rsidRPr="00AA26B4" w:rsidTr="00A74FF1">
        <w:trPr>
          <w:trHeight w:val="330"/>
        </w:trPr>
        <w:tc>
          <w:tcPr>
            <w:tcW w:w="377" w:type="pct"/>
            <w:vMerge/>
            <w:tcBorders>
              <w:top w:val="single" w:sz="8" w:space="0" w:color="000000"/>
              <w:left w:val="single" w:sz="8" w:space="0" w:color="000000"/>
              <w:bottom w:val="single" w:sz="8" w:space="0" w:color="000000"/>
            </w:tcBorders>
            <w:shd w:val="clear" w:color="auto" w:fill="auto"/>
            <w:vAlign w:val="center"/>
          </w:tcPr>
          <w:p w:rsidR="00A74FF1" w:rsidRPr="00AA26B4" w:rsidRDefault="00A74FF1" w:rsidP="00E4013C">
            <w:pPr>
              <w:snapToGrid w:val="0"/>
              <w:rPr>
                <w:rFonts w:ascii="Times New Roman" w:hAnsi="Times New Roman" w:cs="Times New Roman"/>
                <w:szCs w:val="28"/>
              </w:rPr>
            </w:pPr>
          </w:p>
        </w:tc>
        <w:tc>
          <w:tcPr>
            <w:tcW w:w="319" w:type="pct"/>
            <w:vMerge w:val="restart"/>
            <w:tcBorders>
              <w:top w:val="single" w:sz="4" w:space="0" w:color="000000"/>
              <w:left w:val="single" w:sz="8" w:space="0" w:color="000000"/>
            </w:tcBorders>
            <w:shd w:val="clear" w:color="auto" w:fill="auto"/>
            <w:textDirection w:val="btLr"/>
            <w:vAlign w:val="center"/>
          </w:tcPr>
          <w:p w:rsidR="00A74FF1" w:rsidRPr="00AA26B4" w:rsidRDefault="00A74FF1" w:rsidP="00E4013C">
            <w:pPr>
              <w:ind w:left="113" w:right="113"/>
              <w:jc w:val="center"/>
              <w:rPr>
                <w:rFonts w:ascii="Times New Roman" w:hAnsi="Times New Roman" w:cs="Times New Roman"/>
                <w:szCs w:val="28"/>
              </w:rPr>
            </w:pPr>
            <w:r w:rsidRPr="00AA26B4">
              <w:rPr>
                <w:rFonts w:ascii="Times New Roman" w:hAnsi="Times New Roman" w:cs="Times New Roman"/>
                <w:szCs w:val="28"/>
              </w:rPr>
              <w:t>Повышенный</w:t>
            </w:r>
          </w:p>
        </w:tc>
        <w:tc>
          <w:tcPr>
            <w:tcW w:w="299" w:type="pct"/>
            <w:vMerge w:val="restart"/>
            <w:tcBorders>
              <w:top w:val="single" w:sz="4" w:space="0" w:color="000000"/>
              <w:left w:val="single" w:sz="4" w:space="0" w:color="000000"/>
            </w:tcBorders>
            <w:shd w:val="clear" w:color="auto" w:fill="auto"/>
            <w:textDirection w:val="btLr"/>
            <w:vAlign w:val="center"/>
          </w:tcPr>
          <w:p w:rsidR="00A74FF1" w:rsidRPr="00AA26B4" w:rsidRDefault="00A74FF1" w:rsidP="00E4013C">
            <w:pPr>
              <w:ind w:left="113" w:right="113"/>
              <w:jc w:val="center"/>
              <w:rPr>
                <w:rFonts w:ascii="Times New Roman" w:hAnsi="Times New Roman" w:cs="Times New Roman"/>
                <w:szCs w:val="28"/>
              </w:rPr>
            </w:pPr>
            <w:r w:rsidRPr="00AA26B4">
              <w:rPr>
                <w:rFonts w:ascii="Times New Roman" w:hAnsi="Times New Roman" w:cs="Times New Roman"/>
                <w:szCs w:val="28"/>
              </w:rPr>
              <w:t>Базовый</w:t>
            </w:r>
          </w:p>
        </w:tc>
        <w:tc>
          <w:tcPr>
            <w:tcW w:w="340" w:type="pct"/>
            <w:vMerge w:val="restart"/>
            <w:tcBorders>
              <w:top w:val="single" w:sz="4" w:space="0" w:color="000000"/>
              <w:left w:val="single" w:sz="4" w:space="0" w:color="000000"/>
            </w:tcBorders>
            <w:shd w:val="clear" w:color="auto" w:fill="auto"/>
            <w:textDirection w:val="btLr"/>
            <w:vAlign w:val="center"/>
          </w:tcPr>
          <w:p w:rsidR="00A74FF1" w:rsidRPr="00AA26B4" w:rsidRDefault="00A74FF1" w:rsidP="00E4013C">
            <w:pPr>
              <w:ind w:left="113" w:right="113"/>
              <w:jc w:val="center"/>
              <w:rPr>
                <w:rFonts w:ascii="Times New Roman" w:hAnsi="Times New Roman" w:cs="Times New Roman"/>
                <w:szCs w:val="28"/>
              </w:rPr>
            </w:pPr>
            <w:r w:rsidRPr="00AA26B4">
              <w:rPr>
                <w:rFonts w:ascii="Times New Roman" w:hAnsi="Times New Roman" w:cs="Times New Roman"/>
                <w:szCs w:val="28"/>
              </w:rPr>
              <w:t>Пониженный</w:t>
            </w:r>
          </w:p>
        </w:tc>
        <w:tc>
          <w:tcPr>
            <w:tcW w:w="273" w:type="pct"/>
            <w:vMerge w:val="restart"/>
            <w:tcBorders>
              <w:top w:val="single" w:sz="4" w:space="0" w:color="000000"/>
              <w:left w:val="single" w:sz="4" w:space="0" w:color="000000"/>
            </w:tcBorders>
            <w:shd w:val="clear" w:color="auto" w:fill="auto"/>
            <w:textDirection w:val="btLr"/>
            <w:vAlign w:val="center"/>
          </w:tcPr>
          <w:p w:rsidR="00A74FF1" w:rsidRPr="00AA26B4" w:rsidRDefault="00A74FF1" w:rsidP="00E4013C">
            <w:pPr>
              <w:ind w:left="113" w:right="113"/>
              <w:jc w:val="center"/>
              <w:rPr>
                <w:rFonts w:ascii="Times New Roman" w:hAnsi="Times New Roman" w:cs="Times New Roman"/>
                <w:szCs w:val="28"/>
              </w:rPr>
            </w:pPr>
            <w:r w:rsidRPr="00AA26B4">
              <w:rPr>
                <w:rFonts w:ascii="Times New Roman" w:hAnsi="Times New Roman" w:cs="Times New Roman"/>
                <w:szCs w:val="28"/>
              </w:rPr>
              <w:t>Недостаточный</w:t>
            </w:r>
          </w:p>
        </w:tc>
        <w:tc>
          <w:tcPr>
            <w:tcW w:w="342" w:type="pct"/>
            <w:vMerge w:val="restart"/>
            <w:tcBorders>
              <w:top w:val="single" w:sz="4" w:space="0" w:color="000000"/>
              <w:left w:val="single" w:sz="8" w:space="0" w:color="000000"/>
            </w:tcBorders>
            <w:shd w:val="clear" w:color="auto" w:fill="auto"/>
            <w:textDirection w:val="btLr"/>
            <w:vAlign w:val="center"/>
          </w:tcPr>
          <w:p w:rsidR="00A74FF1" w:rsidRPr="00AA26B4" w:rsidRDefault="00A74FF1" w:rsidP="00E4013C">
            <w:pPr>
              <w:ind w:left="113" w:right="113"/>
              <w:jc w:val="center"/>
              <w:rPr>
                <w:rFonts w:ascii="Times New Roman" w:hAnsi="Times New Roman" w:cs="Times New Roman"/>
                <w:szCs w:val="28"/>
              </w:rPr>
            </w:pPr>
            <w:r w:rsidRPr="00AA26B4">
              <w:rPr>
                <w:rFonts w:ascii="Times New Roman" w:hAnsi="Times New Roman" w:cs="Times New Roman"/>
                <w:szCs w:val="28"/>
              </w:rPr>
              <w:t>Повышенный</w:t>
            </w:r>
          </w:p>
        </w:tc>
        <w:tc>
          <w:tcPr>
            <w:tcW w:w="342" w:type="pct"/>
            <w:vMerge w:val="restart"/>
            <w:tcBorders>
              <w:top w:val="single" w:sz="4" w:space="0" w:color="000000"/>
              <w:left w:val="single" w:sz="4" w:space="0" w:color="000000"/>
            </w:tcBorders>
            <w:shd w:val="clear" w:color="auto" w:fill="auto"/>
            <w:textDirection w:val="btLr"/>
            <w:vAlign w:val="center"/>
          </w:tcPr>
          <w:p w:rsidR="00A74FF1" w:rsidRPr="00AA26B4" w:rsidRDefault="00A74FF1" w:rsidP="00E4013C">
            <w:pPr>
              <w:ind w:left="113" w:right="113"/>
              <w:jc w:val="center"/>
              <w:rPr>
                <w:rFonts w:ascii="Times New Roman" w:hAnsi="Times New Roman" w:cs="Times New Roman"/>
                <w:szCs w:val="28"/>
              </w:rPr>
            </w:pPr>
            <w:r w:rsidRPr="00AA26B4">
              <w:rPr>
                <w:rFonts w:ascii="Times New Roman" w:hAnsi="Times New Roman" w:cs="Times New Roman"/>
                <w:szCs w:val="28"/>
              </w:rPr>
              <w:t>Базовый</w:t>
            </w:r>
          </w:p>
        </w:tc>
        <w:tc>
          <w:tcPr>
            <w:tcW w:w="410" w:type="pct"/>
            <w:vMerge w:val="restart"/>
            <w:tcBorders>
              <w:top w:val="single" w:sz="4" w:space="0" w:color="000000"/>
              <w:left w:val="single" w:sz="4" w:space="0" w:color="000000"/>
            </w:tcBorders>
            <w:shd w:val="clear" w:color="auto" w:fill="auto"/>
            <w:textDirection w:val="btLr"/>
            <w:vAlign w:val="center"/>
          </w:tcPr>
          <w:p w:rsidR="00A74FF1" w:rsidRPr="00AA26B4" w:rsidRDefault="00A74FF1" w:rsidP="00E4013C">
            <w:pPr>
              <w:ind w:left="113" w:right="113"/>
              <w:jc w:val="center"/>
              <w:rPr>
                <w:rFonts w:ascii="Times New Roman" w:hAnsi="Times New Roman" w:cs="Times New Roman"/>
                <w:szCs w:val="28"/>
              </w:rPr>
            </w:pPr>
            <w:r w:rsidRPr="00AA26B4">
              <w:rPr>
                <w:rFonts w:ascii="Times New Roman" w:hAnsi="Times New Roman" w:cs="Times New Roman"/>
                <w:szCs w:val="28"/>
              </w:rPr>
              <w:t>Пониженный</w:t>
            </w:r>
          </w:p>
        </w:tc>
        <w:tc>
          <w:tcPr>
            <w:tcW w:w="342" w:type="pct"/>
            <w:vMerge w:val="restart"/>
            <w:tcBorders>
              <w:top w:val="single" w:sz="4" w:space="0" w:color="000000"/>
              <w:left w:val="single" w:sz="4" w:space="0" w:color="000000"/>
            </w:tcBorders>
            <w:shd w:val="clear" w:color="auto" w:fill="auto"/>
            <w:textDirection w:val="btLr"/>
            <w:vAlign w:val="center"/>
          </w:tcPr>
          <w:p w:rsidR="00A74FF1" w:rsidRPr="00AA26B4" w:rsidRDefault="00A74FF1" w:rsidP="00E4013C">
            <w:pPr>
              <w:ind w:left="113" w:right="113"/>
              <w:jc w:val="center"/>
              <w:rPr>
                <w:rFonts w:ascii="Times New Roman" w:hAnsi="Times New Roman" w:cs="Times New Roman"/>
                <w:szCs w:val="28"/>
              </w:rPr>
            </w:pPr>
            <w:r w:rsidRPr="00AA26B4">
              <w:rPr>
                <w:rFonts w:ascii="Times New Roman" w:hAnsi="Times New Roman" w:cs="Times New Roman"/>
                <w:szCs w:val="28"/>
              </w:rPr>
              <w:t>Недостаточный</w:t>
            </w:r>
          </w:p>
        </w:tc>
        <w:tc>
          <w:tcPr>
            <w:tcW w:w="752" w:type="pct"/>
            <w:gridSpan w:val="2"/>
            <w:tcBorders>
              <w:top w:val="single" w:sz="4" w:space="0" w:color="000000"/>
              <w:left w:val="single" w:sz="8" w:space="0" w:color="000000"/>
            </w:tcBorders>
            <w:shd w:val="clear" w:color="auto" w:fill="auto"/>
            <w:vAlign w:val="center"/>
          </w:tcPr>
          <w:p w:rsidR="00A74FF1" w:rsidRPr="00AA26B4" w:rsidRDefault="00A74FF1" w:rsidP="00E4013C">
            <w:pPr>
              <w:jc w:val="center"/>
              <w:rPr>
                <w:rFonts w:ascii="Times New Roman" w:hAnsi="Times New Roman" w:cs="Times New Roman"/>
                <w:szCs w:val="28"/>
              </w:rPr>
            </w:pPr>
            <w:r w:rsidRPr="00AA26B4">
              <w:rPr>
                <w:rFonts w:ascii="Times New Roman" w:hAnsi="Times New Roman" w:cs="Times New Roman"/>
                <w:szCs w:val="28"/>
              </w:rPr>
              <w:t xml:space="preserve">Выполненные </w:t>
            </w:r>
          </w:p>
          <w:p w:rsidR="00A74FF1" w:rsidRPr="00AA26B4" w:rsidRDefault="00A74FF1" w:rsidP="00E4013C">
            <w:pPr>
              <w:jc w:val="center"/>
              <w:rPr>
                <w:rFonts w:ascii="Times New Roman" w:hAnsi="Times New Roman" w:cs="Times New Roman"/>
                <w:szCs w:val="28"/>
              </w:rPr>
            </w:pPr>
            <w:r w:rsidRPr="00AA26B4">
              <w:rPr>
                <w:rFonts w:ascii="Times New Roman" w:hAnsi="Times New Roman" w:cs="Times New Roman"/>
                <w:szCs w:val="28"/>
              </w:rPr>
              <w:t>задания</w:t>
            </w:r>
          </w:p>
        </w:tc>
        <w:tc>
          <w:tcPr>
            <w:tcW w:w="821" w:type="pct"/>
            <w:gridSpan w:val="2"/>
            <w:tcBorders>
              <w:top w:val="single" w:sz="4" w:space="0" w:color="000000"/>
              <w:left w:val="single" w:sz="4" w:space="0" w:color="000000"/>
            </w:tcBorders>
            <w:shd w:val="clear" w:color="auto" w:fill="auto"/>
            <w:vAlign w:val="center"/>
          </w:tcPr>
          <w:p w:rsidR="00A74FF1" w:rsidRPr="00AA26B4" w:rsidRDefault="00A74FF1" w:rsidP="00E4013C">
            <w:pPr>
              <w:jc w:val="center"/>
              <w:rPr>
                <w:rFonts w:ascii="Times New Roman" w:hAnsi="Times New Roman" w:cs="Times New Roman"/>
                <w:szCs w:val="28"/>
              </w:rPr>
            </w:pPr>
            <w:r w:rsidRPr="00AA26B4">
              <w:rPr>
                <w:rFonts w:ascii="Times New Roman" w:hAnsi="Times New Roman" w:cs="Times New Roman"/>
                <w:szCs w:val="28"/>
              </w:rPr>
              <w:t xml:space="preserve">Набранные </w:t>
            </w:r>
          </w:p>
          <w:p w:rsidR="00A74FF1" w:rsidRPr="00AA26B4" w:rsidRDefault="00A74FF1" w:rsidP="00E4013C">
            <w:pPr>
              <w:jc w:val="center"/>
              <w:rPr>
                <w:rFonts w:ascii="Times New Roman" w:hAnsi="Times New Roman" w:cs="Times New Roman"/>
                <w:szCs w:val="28"/>
              </w:rPr>
            </w:pPr>
            <w:r w:rsidRPr="00AA26B4">
              <w:rPr>
                <w:rFonts w:ascii="Times New Roman" w:hAnsi="Times New Roman" w:cs="Times New Roman"/>
                <w:szCs w:val="28"/>
              </w:rPr>
              <w:t>баллы</w:t>
            </w:r>
          </w:p>
        </w:tc>
        <w:tc>
          <w:tcPr>
            <w:tcW w:w="386" w:type="pct"/>
            <w:vMerge w:val="restart"/>
            <w:tcBorders>
              <w:top w:val="single" w:sz="4" w:space="0" w:color="000000"/>
              <w:left w:val="single" w:sz="4" w:space="0" w:color="000000"/>
              <w:right w:val="single" w:sz="8" w:space="0" w:color="000000"/>
            </w:tcBorders>
            <w:shd w:val="clear" w:color="auto" w:fill="auto"/>
            <w:textDirection w:val="btLr"/>
            <w:vAlign w:val="center"/>
          </w:tcPr>
          <w:p w:rsidR="00A74FF1" w:rsidRPr="00AA26B4" w:rsidRDefault="00A74FF1" w:rsidP="00E4013C">
            <w:pPr>
              <w:ind w:left="113" w:right="113"/>
              <w:jc w:val="center"/>
              <w:rPr>
                <w:rFonts w:ascii="Times New Roman" w:hAnsi="Times New Roman" w:cs="Times New Roman"/>
                <w:szCs w:val="28"/>
              </w:rPr>
            </w:pPr>
            <w:r w:rsidRPr="00AA26B4">
              <w:rPr>
                <w:rFonts w:ascii="Times New Roman" w:hAnsi="Times New Roman" w:cs="Times New Roman"/>
                <w:szCs w:val="28"/>
              </w:rPr>
              <w:t>Уровень</w:t>
            </w:r>
          </w:p>
          <w:p w:rsidR="00A74FF1" w:rsidRPr="00AA26B4" w:rsidRDefault="00A74FF1" w:rsidP="00E4013C">
            <w:pPr>
              <w:ind w:left="113" w:right="113"/>
              <w:jc w:val="center"/>
              <w:rPr>
                <w:rFonts w:ascii="Times New Roman" w:hAnsi="Times New Roman" w:cs="Times New Roman"/>
                <w:szCs w:val="28"/>
              </w:rPr>
            </w:pPr>
            <w:r w:rsidRPr="00AA26B4">
              <w:rPr>
                <w:rFonts w:ascii="Times New Roman" w:hAnsi="Times New Roman" w:cs="Times New Roman"/>
                <w:szCs w:val="28"/>
              </w:rPr>
              <w:t>(средний показатель)</w:t>
            </w:r>
          </w:p>
        </w:tc>
      </w:tr>
      <w:tr w:rsidR="00A74FF1" w:rsidRPr="00AA26B4" w:rsidTr="00A74FF1">
        <w:trPr>
          <w:cantSplit/>
          <w:trHeight w:val="1134"/>
        </w:trPr>
        <w:tc>
          <w:tcPr>
            <w:tcW w:w="377" w:type="pct"/>
            <w:vMerge/>
            <w:tcBorders>
              <w:top w:val="single" w:sz="8" w:space="0" w:color="000000"/>
              <w:left w:val="single" w:sz="8" w:space="0" w:color="000000"/>
              <w:bottom w:val="single" w:sz="8" w:space="0" w:color="000000"/>
            </w:tcBorders>
            <w:shd w:val="clear" w:color="auto" w:fill="auto"/>
            <w:vAlign w:val="center"/>
          </w:tcPr>
          <w:p w:rsidR="00A74FF1" w:rsidRPr="00AA26B4" w:rsidRDefault="00A74FF1" w:rsidP="00E4013C">
            <w:pPr>
              <w:snapToGrid w:val="0"/>
              <w:rPr>
                <w:rFonts w:ascii="Times New Roman" w:hAnsi="Times New Roman" w:cs="Times New Roman"/>
                <w:szCs w:val="28"/>
              </w:rPr>
            </w:pPr>
          </w:p>
        </w:tc>
        <w:tc>
          <w:tcPr>
            <w:tcW w:w="319" w:type="pct"/>
            <w:vMerge/>
            <w:tcBorders>
              <w:left w:val="single" w:sz="8" w:space="0" w:color="000000"/>
            </w:tcBorders>
            <w:shd w:val="clear" w:color="auto" w:fill="auto"/>
            <w:vAlign w:val="center"/>
          </w:tcPr>
          <w:p w:rsidR="00A74FF1" w:rsidRPr="00AA26B4" w:rsidRDefault="00A74FF1" w:rsidP="00E4013C">
            <w:pPr>
              <w:snapToGrid w:val="0"/>
              <w:jc w:val="center"/>
              <w:rPr>
                <w:rFonts w:ascii="Times New Roman" w:hAnsi="Times New Roman" w:cs="Times New Roman"/>
                <w:szCs w:val="28"/>
              </w:rPr>
            </w:pPr>
          </w:p>
        </w:tc>
        <w:tc>
          <w:tcPr>
            <w:tcW w:w="299" w:type="pct"/>
            <w:vMerge/>
            <w:tcBorders>
              <w:left w:val="single" w:sz="4" w:space="0" w:color="000000"/>
            </w:tcBorders>
            <w:shd w:val="clear" w:color="auto" w:fill="auto"/>
            <w:vAlign w:val="center"/>
          </w:tcPr>
          <w:p w:rsidR="00A74FF1" w:rsidRPr="00AA26B4" w:rsidRDefault="00A74FF1" w:rsidP="00E4013C">
            <w:pPr>
              <w:snapToGrid w:val="0"/>
              <w:jc w:val="center"/>
              <w:rPr>
                <w:rFonts w:ascii="Times New Roman" w:hAnsi="Times New Roman" w:cs="Times New Roman"/>
                <w:szCs w:val="28"/>
              </w:rPr>
            </w:pPr>
          </w:p>
        </w:tc>
        <w:tc>
          <w:tcPr>
            <w:tcW w:w="340" w:type="pct"/>
            <w:vMerge/>
            <w:tcBorders>
              <w:left w:val="single" w:sz="4" w:space="0" w:color="000000"/>
            </w:tcBorders>
            <w:shd w:val="clear" w:color="auto" w:fill="auto"/>
            <w:vAlign w:val="center"/>
          </w:tcPr>
          <w:p w:rsidR="00A74FF1" w:rsidRPr="00AA26B4" w:rsidRDefault="00A74FF1" w:rsidP="00E4013C">
            <w:pPr>
              <w:snapToGrid w:val="0"/>
              <w:jc w:val="center"/>
              <w:rPr>
                <w:rFonts w:ascii="Times New Roman" w:hAnsi="Times New Roman" w:cs="Times New Roman"/>
                <w:szCs w:val="28"/>
              </w:rPr>
            </w:pPr>
          </w:p>
        </w:tc>
        <w:tc>
          <w:tcPr>
            <w:tcW w:w="273" w:type="pct"/>
            <w:vMerge/>
            <w:tcBorders>
              <w:left w:val="single" w:sz="4" w:space="0" w:color="000000"/>
            </w:tcBorders>
            <w:shd w:val="clear" w:color="auto" w:fill="auto"/>
            <w:vAlign w:val="center"/>
          </w:tcPr>
          <w:p w:rsidR="00A74FF1" w:rsidRPr="00AA26B4" w:rsidRDefault="00A74FF1" w:rsidP="00E4013C">
            <w:pPr>
              <w:snapToGrid w:val="0"/>
              <w:jc w:val="center"/>
              <w:rPr>
                <w:rFonts w:ascii="Times New Roman" w:hAnsi="Times New Roman" w:cs="Times New Roman"/>
                <w:szCs w:val="28"/>
              </w:rPr>
            </w:pPr>
          </w:p>
        </w:tc>
        <w:tc>
          <w:tcPr>
            <w:tcW w:w="342" w:type="pct"/>
            <w:vMerge/>
            <w:tcBorders>
              <w:left w:val="single" w:sz="8" w:space="0" w:color="000000"/>
            </w:tcBorders>
            <w:shd w:val="clear" w:color="auto" w:fill="auto"/>
            <w:vAlign w:val="center"/>
          </w:tcPr>
          <w:p w:rsidR="00A74FF1" w:rsidRPr="00AA26B4" w:rsidRDefault="00A74FF1" w:rsidP="00E4013C">
            <w:pPr>
              <w:snapToGrid w:val="0"/>
              <w:jc w:val="center"/>
              <w:rPr>
                <w:rFonts w:ascii="Times New Roman" w:hAnsi="Times New Roman" w:cs="Times New Roman"/>
                <w:szCs w:val="28"/>
              </w:rPr>
            </w:pPr>
          </w:p>
        </w:tc>
        <w:tc>
          <w:tcPr>
            <w:tcW w:w="342" w:type="pct"/>
            <w:vMerge/>
            <w:tcBorders>
              <w:left w:val="single" w:sz="4" w:space="0" w:color="000000"/>
            </w:tcBorders>
            <w:shd w:val="clear" w:color="auto" w:fill="auto"/>
            <w:vAlign w:val="center"/>
          </w:tcPr>
          <w:p w:rsidR="00A74FF1" w:rsidRPr="00AA26B4" w:rsidRDefault="00A74FF1" w:rsidP="00E4013C">
            <w:pPr>
              <w:snapToGrid w:val="0"/>
              <w:jc w:val="center"/>
              <w:rPr>
                <w:rFonts w:ascii="Times New Roman" w:hAnsi="Times New Roman" w:cs="Times New Roman"/>
                <w:szCs w:val="28"/>
              </w:rPr>
            </w:pPr>
          </w:p>
        </w:tc>
        <w:tc>
          <w:tcPr>
            <w:tcW w:w="410" w:type="pct"/>
            <w:vMerge/>
            <w:tcBorders>
              <w:left w:val="single" w:sz="4" w:space="0" w:color="000000"/>
            </w:tcBorders>
            <w:shd w:val="clear" w:color="auto" w:fill="auto"/>
            <w:vAlign w:val="center"/>
          </w:tcPr>
          <w:p w:rsidR="00A74FF1" w:rsidRPr="00AA26B4" w:rsidRDefault="00A74FF1" w:rsidP="00E4013C">
            <w:pPr>
              <w:snapToGrid w:val="0"/>
              <w:jc w:val="center"/>
              <w:rPr>
                <w:rFonts w:ascii="Times New Roman" w:hAnsi="Times New Roman" w:cs="Times New Roman"/>
                <w:szCs w:val="28"/>
              </w:rPr>
            </w:pPr>
          </w:p>
        </w:tc>
        <w:tc>
          <w:tcPr>
            <w:tcW w:w="342" w:type="pct"/>
            <w:vMerge/>
            <w:tcBorders>
              <w:left w:val="single" w:sz="4" w:space="0" w:color="000000"/>
            </w:tcBorders>
            <w:shd w:val="clear" w:color="auto" w:fill="auto"/>
            <w:vAlign w:val="center"/>
          </w:tcPr>
          <w:p w:rsidR="00A74FF1" w:rsidRPr="00AA26B4" w:rsidRDefault="00A74FF1" w:rsidP="00E4013C">
            <w:pPr>
              <w:snapToGrid w:val="0"/>
              <w:jc w:val="center"/>
              <w:rPr>
                <w:rFonts w:ascii="Times New Roman" w:hAnsi="Times New Roman" w:cs="Times New Roman"/>
                <w:szCs w:val="28"/>
              </w:rPr>
            </w:pPr>
          </w:p>
        </w:tc>
        <w:tc>
          <w:tcPr>
            <w:tcW w:w="342" w:type="pct"/>
            <w:tcBorders>
              <w:top w:val="single" w:sz="4" w:space="0" w:color="000000"/>
              <w:left w:val="single" w:sz="8" w:space="0" w:color="000000"/>
            </w:tcBorders>
            <w:shd w:val="clear" w:color="auto" w:fill="auto"/>
            <w:textDirection w:val="btLr"/>
            <w:vAlign w:val="center"/>
          </w:tcPr>
          <w:p w:rsidR="00A74FF1" w:rsidRPr="00AA26B4" w:rsidRDefault="00A74FF1" w:rsidP="00E4013C">
            <w:pPr>
              <w:ind w:left="113" w:right="113"/>
              <w:jc w:val="center"/>
              <w:rPr>
                <w:rFonts w:ascii="Times New Roman" w:hAnsi="Times New Roman" w:cs="Times New Roman"/>
                <w:szCs w:val="28"/>
              </w:rPr>
            </w:pPr>
            <w:r w:rsidRPr="00AA26B4">
              <w:rPr>
                <w:rFonts w:ascii="Times New Roman" w:hAnsi="Times New Roman" w:cs="Times New Roman"/>
                <w:szCs w:val="28"/>
              </w:rPr>
              <w:t>Кол-во</w:t>
            </w:r>
          </w:p>
        </w:tc>
        <w:tc>
          <w:tcPr>
            <w:tcW w:w="410" w:type="pct"/>
            <w:tcBorders>
              <w:top w:val="single" w:sz="4" w:space="0" w:color="000000"/>
              <w:left w:val="single" w:sz="4" w:space="0" w:color="000000"/>
            </w:tcBorders>
            <w:shd w:val="clear" w:color="auto" w:fill="auto"/>
            <w:vAlign w:val="center"/>
          </w:tcPr>
          <w:p w:rsidR="00A74FF1" w:rsidRPr="00AA26B4" w:rsidRDefault="00A74FF1" w:rsidP="00E4013C">
            <w:pPr>
              <w:jc w:val="center"/>
              <w:rPr>
                <w:rFonts w:ascii="Times New Roman" w:hAnsi="Times New Roman" w:cs="Times New Roman"/>
                <w:szCs w:val="28"/>
              </w:rPr>
            </w:pPr>
            <w:r w:rsidRPr="00AA26B4">
              <w:rPr>
                <w:rFonts w:ascii="Times New Roman" w:hAnsi="Times New Roman" w:cs="Times New Roman"/>
                <w:szCs w:val="28"/>
              </w:rPr>
              <w:t>%</w:t>
            </w:r>
          </w:p>
        </w:tc>
        <w:tc>
          <w:tcPr>
            <w:tcW w:w="411" w:type="pct"/>
            <w:tcBorders>
              <w:top w:val="single" w:sz="4" w:space="0" w:color="000000"/>
              <w:left w:val="single" w:sz="4" w:space="0" w:color="000000"/>
            </w:tcBorders>
            <w:shd w:val="clear" w:color="auto" w:fill="auto"/>
            <w:textDirection w:val="btLr"/>
            <w:vAlign w:val="center"/>
          </w:tcPr>
          <w:p w:rsidR="00A74FF1" w:rsidRPr="00AA26B4" w:rsidRDefault="00A74FF1" w:rsidP="00E4013C">
            <w:pPr>
              <w:ind w:left="113" w:right="113"/>
              <w:jc w:val="center"/>
              <w:rPr>
                <w:rFonts w:ascii="Times New Roman" w:hAnsi="Times New Roman" w:cs="Times New Roman"/>
                <w:szCs w:val="28"/>
              </w:rPr>
            </w:pPr>
            <w:r w:rsidRPr="00AA26B4">
              <w:rPr>
                <w:rFonts w:ascii="Times New Roman" w:hAnsi="Times New Roman" w:cs="Times New Roman"/>
                <w:szCs w:val="28"/>
              </w:rPr>
              <w:t>Кол-во</w:t>
            </w:r>
          </w:p>
        </w:tc>
        <w:tc>
          <w:tcPr>
            <w:tcW w:w="410" w:type="pct"/>
            <w:tcBorders>
              <w:top w:val="single" w:sz="4" w:space="0" w:color="000000"/>
              <w:left w:val="single" w:sz="4" w:space="0" w:color="000000"/>
            </w:tcBorders>
            <w:shd w:val="clear" w:color="auto" w:fill="auto"/>
            <w:vAlign w:val="center"/>
          </w:tcPr>
          <w:p w:rsidR="00A74FF1" w:rsidRPr="00AA26B4" w:rsidRDefault="00A74FF1" w:rsidP="00E4013C">
            <w:pPr>
              <w:jc w:val="center"/>
              <w:rPr>
                <w:rFonts w:ascii="Times New Roman" w:hAnsi="Times New Roman" w:cs="Times New Roman"/>
                <w:szCs w:val="28"/>
              </w:rPr>
            </w:pPr>
            <w:r w:rsidRPr="00AA26B4">
              <w:rPr>
                <w:rFonts w:ascii="Times New Roman" w:hAnsi="Times New Roman" w:cs="Times New Roman"/>
                <w:szCs w:val="28"/>
              </w:rPr>
              <w:t>%</w:t>
            </w:r>
          </w:p>
        </w:tc>
        <w:tc>
          <w:tcPr>
            <w:tcW w:w="386" w:type="pct"/>
            <w:vMerge/>
            <w:tcBorders>
              <w:left w:val="single" w:sz="4" w:space="0" w:color="000000"/>
              <w:right w:val="single" w:sz="8" w:space="0" w:color="000000"/>
            </w:tcBorders>
            <w:shd w:val="clear" w:color="auto" w:fill="auto"/>
            <w:vAlign w:val="center"/>
          </w:tcPr>
          <w:p w:rsidR="00A74FF1" w:rsidRPr="00AA26B4" w:rsidRDefault="00A74FF1" w:rsidP="00E4013C">
            <w:pPr>
              <w:snapToGrid w:val="0"/>
              <w:jc w:val="center"/>
              <w:rPr>
                <w:rFonts w:ascii="Times New Roman" w:hAnsi="Times New Roman" w:cs="Times New Roman"/>
                <w:szCs w:val="28"/>
              </w:rPr>
            </w:pPr>
          </w:p>
        </w:tc>
      </w:tr>
      <w:tr w:rsidR="00A74FF1" w:rsidRPr="00AA26B4" w:rsidTr="00A74FF1">
        <w:trPr>
          <w:trHeight w:val="330"/>
        </w:trPr>
        <w:tc>
          <w:tcPr>
            <w:tcW w:w="377" w:type="pct"/>
            <w:tcBorders>
              <w:left w:val="single" w:sz="8" w:space="0" w:color="000000"/>
              <w:bottom w:val="single" w:sz="8" w:space="0" w:color="000000"/>
            </w:tcBorders>
            <w:shd w:val="clear" w:color="auto" w:fill="auto"/>
            <w:vAlign w:val="center"/>
          </w:tcPr>
          <w:p w:rsidR="00A74FF1" w:rsidRPr="00AA26B4" w:rsidRDefault="00A74FF1" w:rsidP="00E4013C">
            <w:pPr>
              <w:jc w:val="center"/>
              <w:rPr>
                <w:rFonts w:ascii="Times New Roman" w:hAnsi="Times New Roman" w:cs="Times New Roman"/>
                <w:szCs w:val="28"/>
              </w:rPr>
            </w:pPr>
            <w:r w:rsidRPr="00AA26B4">
              <w:rPr>
                <w:rFonts w:ascii="Times New Roman" w:hAnsi="Times New Roman" w:cs="Times New Roman"/>
                <w:szCs w:val="28"/>
              </w:rPr>
              <w:t>По ОУ:</w:t>
            </w:r>
          </w:p>
        </w:tc>
        <w:tc>
          <w:tcPr>
            <w:tcW w:w="319" w:type="pct"/>
            <w:tcBorders>
              <w:top w:val="single" w:sz="4" w:space="0" w:color="000000"/>
              <w:left w:val="single" w:sz="8" w:space="0" w:color="000000"/>
              <w:bottom w:val="single" w:sz="8" w:space="0" w:color="000000"/>
            </w:tcBorders>
            <w:shd w:val="clear" w:color="auto" w:fill="auto"/>
            <w:vAlign w:val="center"/>
          </w:tcPr>
          <w:p w:rsidR="00A74FF1" w:rsidRPr="00AA26B4" w:rsidRDefault="00A74FF1" w:rsidP="00E4013C">
            <w:pPr>
              <w:snapToGrid w:val="0"/>
              <w:jc w:val="center"/>
              <w:rPr>
                <w:rFonts w:ascii="Times New Roman" w:hAnsi="Times New Roman" w:cs="Times New Roman"/>
                <w:szCs w:val="28"/>
              </w:rPr>
            </w:pPr>
            <w:r w:rsidRPr="00AA26B4">
              <w:rPr>
                <w:rFonts w:ascii="Times New Roman" w:hAnsi="Times New Roman" w:cs="Times New Roman"/>
                <w:szCs w:val="28"/>
              </w:rPr>
              <w:t>23</w:t>
            </w:r>
          </w:p>
        </w:tc>
        <w:tc>
          <w:tcPr>
            <w:tcW w:w="299" w:type="pct"/>
            <w:tcBorders>
              <w:top w:val="single" w:sz="4" w:space="0" w:color="000000"/>
              <w:left w:val="single" w:sz="4" w:space="0" w:color="000000"/>
              <w:bottom w:val="single" w:sz="8" w:space="0" w:color="000000"/>
            </w:tcBorders>
            <w:shd w:val="clear" w:color="auto" w:fill="auto"/>
            <w:vAlign w:val="center"/>
          </w:tcPr>
          <w:p w:rsidR="00A74FF1" w:rsidRPr="00AA26B4" w:rsidRDefault="00A74FF1" w:rsidP="00E4013C">
            <w:pPr>
              <w:snapToGrid w:val="0"/>
              <w:jc w:val="center"/>
              <w:rPr>
                <w:rFonts w:ascii="Times New Roman" w:hAnsi="Times New Roman" w:cs="Times New Roman"/>
                <w:szCs w:val="28"/>
              </w:rPr>
            </w:pPr>
            <w:r w:rsidRPr="00AA26B4">
              <w:rPr>
                <w:rFonts w:ascii="Times New Roman" w:hAnsi="Times New Roman" w:cs="Times New Roman"/>
                <w:szCs w:val="28"/>
              </w:rPr>
              <w:t>68</w:t>
            </w:r>
          </w:p>
        </w:tc>
        <w:tc>
          <w:tcPr>
            <w:tcW w:w="340" w:type="pct"/>
            <w:tcBorders>
              <w:top w:val="single" w:sz="4" w:space="0" w:color="000000"/>
              <w:left w:val="single" w:sz="4" w:space="0" w:color="000000"/>
              <w:bottom w:val="single" w:sz="8" w:space="0" w:color="000000"/>
            </w:tcBorders>
            <w:shd w:val="clear" w:color="auto" w:fill="auto"/>
            <w:vAlign w:val="center"/>
          </w:tcPr>
          <w:p w:rsidR="00A74FF1" w:rsidRPr="00AA26B4" w:rsidRDefault="00A74FF1" w:rsidP="00E4013C">
            <w:pPr>
              <w:snapToGrid w:val="0"/>
              <w:jc w:val="center"/>
              <w:rPr>
                <w:rFonts w:ascii="Times New Roman" w:hAnsi="Times New Roman" w:cs="Times New Roman"/>
                <w:szCs w:val="28"/>
              </w:rPr>
            </w:pPr>
            <w:r w:rsidRPr="00AA26B4">
              <w:rPr>
                <w:rFonts w:ascii="Times New Roman" w:hAnsi="Times New Roman" w:cs="Times New Roman"/>
                <w:szCs w:val="28"/>
              </w:rPr>
              <w:t>3</w:t>
            </w:r>
          </w:p>
        </w:tc>
        <w:tc>
          <w:tcPr>
            <w:tcW w:w="273" w:type="pct"/>
            <w:tcBorders>
              <w:top w:val="single" w:sz="4" w:space="0" w:color="000000"/>
              <w:left w:val="single" w:sz="4" w:space="0" w:color="000000"/>
              <w:bottom w:val="single" w:sz="8" w:space="0" w:color="000000"/>
            </w:tcBorders>
            <w:shd w:val="clear" w:color="auto" w:fill="auto"/>
            <w:vAlign w:val="center"/>
          </w:tcPr>
          <w:p w:rsidR="00A74FF1" w:rsidRPr="00AA26B4" w:rsidRDefault="00A74FF1" w:rsidP="00E4013C">
            <w:pPr>
              <w:snapToGrid w:val="0"/>
              <w:jc w:val="center"/>
              <w:rPr>
                <w:rFonts w:ascii="Times New Roman" w:hAnsi="Times New Roman" w:cs="Times New Roman"/>
                <w:szCs w:val="28"/>
              </w:rPr>
            </w:pPr>
            <w:r w:rsidRPr="00AA26B4">
              <w:rPr>
                <w:rFonts w:ascii="Times New Roman" w:hAnsi="Times New Roman" w:cs="Times New Roman"/>
                <w:szCs w:val="28"/>
              </w:rPr>
              <w:t>1</w:t>
            </w:r>
          </w:p>
        </w:tc>
        <w:tc>
          <w:tcPr>
            <w:tcW w:w="342" w:type="pct"/>
            <w:tcBorders>
              <w:top w:val="single" w:sz="4" w:space="0" w:color="000000"/>
              <w:left w:val="single" w:sz="8" w:space="0" w:color="000000"/>
              <w:bottom w:val="single" w:sz="8" w:space="0" w:color="000000"/>
            </w:tcBorders>
            <w:shd w:val="clear" w:color="auto" w:fill="auto"/>
            <w:vAlign w:val="center"/>
          </w:tcPr>
          <w:p w:rsidR="00A74FF1" w:rsidRPr="00AA26B4" w:rsidRDefault="00A74FF1" w:rsidP="00E4013C">
            <w:pPr>
              <w:snapToGrid w:val="0"/>
              <w:jc w:val="center"/>
              <w:rPr>
                <w:rFonts w:ascii="Times New Roman" w:hAnsi="Times New Roman" w:cs="Times New Roman"/>
                <w:szCs w:val="28"/>
              </w:rPr>
            </w:pPr>
            <w:r w:rsidRPr="00AA26B4">
              <w:rPr>
                <w:rFonts w:ascii="Times New Roman" w:hAnsi="Times New Roman" w:cs="Times New Roman"/>
                <w:szCs w:val="28"/>
              </w:rPr>
              <w:t>24%</w:t>
            </w:r>
          </w:p>
        </w:tc>
        <w:tc>
          <w:tcPr>
            <w:tcW w:w="342" w:type="pct"/>
            <w:tcBorders>
              <w:top w:val="single" w:sz="4" w:space="0" w:color="000000"/>
              <w:left w:val="single" w:sz="4" w:space="0" w:color="000000"/>
              <w:bottom w:val="single" w:sz="8" w:space="0" w:color="000000"/>
            </w:tcBorders>
            <w:shd w:val="clear" w:color="auto" w:fill="auto"/>
            <w:vAlign w:val="center"/>
          </w:tcPr>
          <w:p w:rsidR="00A74FF1" w:rsidRPr="00AA26B4" w:rsidRDefault="00A74FF1" w:rsidP="00E4013C">
            <w:pPr>
              <w:snapToGrid w:val="0"/>
              <w:jc w:val="center"/>
              <w:rPr>
                <w:rFonts w:ascii="Times New Roman" w:hAnsi="Times New Roman" w:cs="Times New Roman"/>
                <w:szCs w:val="28"/>
              </w:rPr>
            </w:pPr>
            <w:r w:rsidRPr="00AA26B4">
              <w:rPr>
                <w:rFonts w:ascii="Times New Roman" w:hAnsi="Times New Roman" w:cs="Times New Roman"/>
                <w:szCs w:val="28"/>
              </w:rPr>
              <w:t>72%</w:t>
            </w:r>
          </w:p>
        </w:tc>
        <w:tc>
          <w:tcPr>
            <w:tcW w:w="410" w:type="pct"/>
            <w:tcBorders>
              <w:top w:val="single" w:sz="4" w:space="0" w:color="000000"/>
              <w:left w:val="single" w:sz="4" w:space="0" w:color="000000"/>
              <w:bottom w:val="single" w:sz="8" w:space="0" w:color="000000"/>
            </w:tcBorders>
            <w:shd w:val="clear" w:color="auto" w:fill="auto"/>
            <w:vAlign w:val="center"/>
          </w:tcPr>
          <w:p w:rsidR="00A74FF1" w:rsidRPr="00AA26B4" w:rsidRDefault="00A74FF1" w:rsidP="00E4013C">
            <w:pPr>
              <w:snapToGrid w:val="0"/>
              <w:jc w:val="center"/>
              <w:rPr>
                <w:rFonts w:ascii="Times New Roman" w:hAnsi="Times New Roman" w:cs="Times New Roman"/>
                <w:szCs w:val="28"/>
              </w:rPr>
            </w:pPr>
            <w:r w:rsidRPr="00AA26B4">
              <w:rPr>
                <w:rFonts w:ascii="Times New Roman" w:hAnsi="Times New Roman" w:cs="Times New Roman"/>
                <w:szCs w:val="28"/>
              </w:rPr>
              <w:t>3%</w:t>
            </w:r>
          </w:p>
        </w:tc>
        <w:tc>
          <w:tcPr>
            <w:tcW w:w="342" w:type="pct"/>
            <w:tcBorders>
              <w:top w:val="single" w:sz="4" w:space="0" w:color="000000"/>
              <w:left w:val="single" w:sz="4" w:space="0" w:color="000000"/>
              <w:bottom w:val="single" w:sz="8" w:space="0" w:color="000000"/>
            </w:tcBorders>
            <w:shd w:val="clear" w:color="auto" w:fill="auto"/>
            <w:vAlign w:val="center"/>
          </w:tcPr>
          <w:p w:rsidR="00A74FF1" w:rsidRPr="00AA26B4" w:rsidRDefault="00A74FF1" w:rsidP="00E4013C">
            <w:pPr>
              <w:snapToGrid w:val="0"/>
              <w:jc w:val="center"/>
              <w:rPr>
                <w:rFonts w:ascii="Times New Roman" w:hAnsi="Times New Roman" w:cs="Times New Roman"/>
                <w:szCs w:val="28"/>
              </w:rPr>
            </w:pPr>
            <w:r w:rsidRPr="00AA26B4">
              <w:rPr>
                <w:rFonts w:ascii="Times New Roman" w:hAnsi="Times New Roman" w:cs="Times New Roman"/>
                <w:szCs w:val="28"/>
              </w:rPr>
              <w:t>1%</w:t>
            </w:r>
          </w:p>
        </w:tc>
        <w:tc>
          <w:tcPr>
            <w:tcW w:w="342" w:type="pct"/>
            <w:tcBorders>
              <w:top w:val="single" w:sz="4" w:space="0" w:color="000000"/>
              <w:left w:val="single" w:sz="8" w:space="0" w:color="000000"/>
              <w:bottom w:val="single" w:sz="8" w:space="0" w:color="000000"/>
            </w:tcBorders>
            <w:shd w:val="clear" w:color="auto" w:fill="auto"/>
            <w:vAlign w:val="center"/>
          </w:tcPr>
          <w:p w:rsidR="00A74FF1" w:rsidRPr="00AA26B4" w:rsidRDefault="00A74FF1" w:rsidP="00E4013C">
            <w:pPr>
              <w:snapToGrid w:val="0"/>
              <w:jc w:val="center"/>
              <w:rPr>
                <w:rFonts w:ascii="Times New Roman" w:hAnsi="Times New Roman" w:cs="Times New Roman"/>
                <w:szCs w:val="28"/>
              </w:rPr>
            </w:pPr>
            <w:r w:rsidRPr="00AA26B4">
              <w:rPr>
                <w:rFonts w:ascii="Times New Roman" w:hAnsi="Times New Roman" w:cs="Times New Roman"/>
                <w:szCs w:val="28"/>
              </w:rPr>
              <w:t>10,29</w:t>
            </w:r>
          </w:p>
        </w:tc>
        <w:tc>
          <w:tcPr>
            <w:tcW w:w="410" w:type="pct"/>
            <w:tcBorders>
              <w:top w:val="single" w:sz="4" w:space="0" w:color="000000"/>
              <w:left w:val="single" w:sz="4" w:space="0" w:color="000000"/>
              <w:bottom w:val="single" w:sz="8" w:space="0" w:color="000000"/>
            </w:tcBorders>
            <w:shd w:val="clear" w:color="auto" w:fill="auto"/>
            <w:vAlign w:val="center"/>
          </w:tcPr>
          <w:p w:rsidR="00A74FF1" w:rsidRPr="00AA26B4" w:rsidRDefault="00A74FF1" w:rsidP="00E4013C">
            <w:pPr>
              <w:snapToGrid w:val="0"/>
              <w:jc w:val="center"/>
              <w:rPr>
                <w:rFonts w:ascii="Times New Roman" w:hAnsi="Times New Roman" w:cs="Times New Roman"/>
                <w:szCs w:val="28"/>
              </w:rPr>
            </w:pPr>
            <w:r w:rsidRPr="00AA26B4">
              <w:rPr>
                <w:rFonts w:ascii="Times New Roman" w:hAnsi="Times New Roman" w:cs="Times New Roman"/>
                <w:szCs w:val="28"/>
              </w:rPr>
              <w:t>73,5%</w:t>
            </w:r>
          </w:p>
        </w:tc>
        <w:tc>
          <w:tcPr>
            <w:tcW w:w="411" w:type="pct"/>
            <w:tcBorders>
              <w:top w:val="single" w:sz="4" w:space="0" w:color="000000"/>
              <w:left w:val="single" w:sz="4" w:space="0" w:color="000000"/>
              <w:bottom w:val="single" w:sz="8" w:space="0" w:color="000000"/>
            </w:tcBorders>
            <w:shd w:val="clear" w:color="auto" w:fill="auto"/>
            <w:vAlign w:val="center"/>
          </w:tcPr>
          <w:p w:rsidR="00A74FF1" w:rsidRPr="00AA26B4" w:rsidRDefault="00A74FF1" w:rsidP="00E4013C">
            <w:pPr>
              <w:snapToGrid w:val="0"/>
              <w:jc w:val="center"/>
              <w:rPr>
                <w:rFonts w:ascii="Times New Roman" w:hAnsi="Times New Roman" w:cs="Times New Roman"/>
                <w:szCs w:val="28"/>
              </w:rPr>
            </w:pPr>
            <w:r w:rsidRPr="00AA26B4">
              <w:rPr>
                <w:rFonts w:ascii="Times New Roman" w:hAnsi="Times New Roman" w:cs="Times New Roman"/>
                <w:szCs w:val="28"/>
              </w:rPr>
              <w:t>11,8</w:t>
            </w:r>
          </w:p>
        </w:tc>
        <w:tc>
          <w:tcPr>
            <w:tcW w:w="410" w:type="pct"/>
            <w:tcBorders>
              <w:top w:val="single" w:sz="4" w:space="0" w:color="000000"/>
              <w:left w:val="single" w:sz="4" w:space="0" w:color="000000"/>
              <w:bottom w:val="single" w:sz="8" w:space="0" w:color="000000"/>
            </w:tcBorders>
            <w:shd w:val="clear" w:color="auto" w:fill="auto"/>
            <w:vAlign w:val="center"/>
          </w:tcPr>
          <w:p w:rsidR="00A74FF1" w:rsidRPr="00AA26B4" w:rsidRDefault="00A74FF1" w:rsidP="00E4013C">
            <w:pPr>
              <w:snapToGrid w:val="0"/>
              <w:jc w:val="center"/>
              <w:rPr>
                <w:rFonts w:ascii="Times New Roman" w:hAnsi="Times New Roman" w:cs="Times New Roman"/>
                <w:szCs w:val="28"/>
              </w:rPr>
            </w:pPr>
            <w:r w:rsidRPr="00AA26B4">
              <w:rPr>
                <w:rFonts w:ascii="Times New Roman" w:hAnsi="Times New Roman" w:cs="Times New Roman"/>
                <w:szCs w:val="28"/>
              </w:rPr>
              <w:t>62,1%</w:t>
            </w:r>
          </w:p>
        </w:tc>
        <w:tc>
          <w:tcPr>
            <w:tcW w:w="386" w:type="pct"/>
            <w:tcBorders>
              <w:top w:val="single" w:sz="4" w:space="0" w:color="000000"/>
              <w:left w:val="single" w:sz="4" w:space="0" w:color="000000"/>
              <w:bottom w:val="single" w:sz="8" w:space="0" w:color="000000"/>
              <w:right w:val="single" w:sz="8" w:space="0" w:color="000000"/>
            </w:tcBorders>
            <w:shd w:val="clear" w:color="auto" w:fill="auto"/>
            <w:vAlign w:val="center"/>
          </w:tcPr>
          <w:p w:rsidR="00A74FF1" w:rsidRPr="00AA26B4" w:rsidRDefault="00A74FF1" w:rsidP="00E4013C">
            <w:pPr>
              <w:snapToGrid w:val="0"/>
              <w:jc w:val="center"/>
              <w:rPr>
                <w:rFonts w:ascii="Times New Roman" w:hAnsi="Times New Roman" w:cs="Times New Roman"/>
                <w:szCs w:val="28"/>
              </w:rPr>
            </w:pPr>
            <w:r w:rsidRPr="00AA26B4">
              <w:rPr>
                <w:rFonts w:ascii="Times New Roman" w:hAnsi="Times New Roman" w:cs="Times New Roman"/>
                <w:szCs w:val="28"/>
              </w:rPr>
              <w:t>Баз. </w:t>
            </w:r>
          </w:p>
        </w:tc>
      </w:tr>
    </w:tbl>
    <w:p w:rsidR="00A74FF1" w:rsidRDefault="00A74FF1" w:rsidP="00A74FF1">
      <w:pPr>
        <w:ind w:firstLine="708"/>
        <w:jc w:val="both"/>
        <w:rPr>
          <w:rFonts w:ascii="Times New Roman" w:hAnsi="Times New Roman" w:cs="Times New Roman"/>
          <w:sz w:val="28"/>
          <w:szCs w:val="28"/>
        </w:rPr>
      </w:pPr>
    </w:p>
    <w:p w:rsidR="00A74FF1" w:rsidRPr="00A74FF1" w:rsidRDefault="00A74FF1" w:rsidP="00A74FF1">
      <w:pPr>
        <w:spacing w:after="0" w:line="240" w:lineRule="auto"/>
        <w:ind w:firstLine="709"/>
        <w:jc w:val="both"/>
        <w:rPr>
          <w:rFonts w:ascii="Times New Roman" w:hAnsi="Times New Roman" w:cs="Times New Roman"/>
          <w:sz w:val="28"/>
          <w:szCs w:val="28"/>
        </w:rPr>
      </w:pPr>
      <w:r w:rsidRPr="00A74FF1">
        <w:rPr>
          <w:rFonts w:ascii="Times New Roman" w:hAnsi="Times New Roman" w:cs="Times New Roman"/>
          <w:sz w:val="28"/>
          <w:szCs w:val="28"/>
        </w:rPr>
        <w:t>Общие выводы по результатам комплексной диагностической работы:</w:t>
      </w:r>
    </w:p>
    <w:p w:rsidR="00A74FF1" w:rsidRPr="00A74FF1" w:rsidRDefault="00A74FF1" w:rsidP="00A74FF1">
      <w:pPr>
        <w:spacing w:after="0" w:line="240" w:lineRule="auto"/>
        <w:ind w:firstLine="709"/>
        <w:jc w:val="both"/>
        <w:rPr>
          <w:rFonts w:ascii="Times New Roman" w:hAnsi="Times New Roman" w:cs="Times New Roman"/>
          <w:sz w:val="28"/>
          <w:szCs w:val="28"/>
        </w:rPr>
      </w:pPr>
      <w:r w:rsidRPr="00A74FF1">
        <w:rPr>
          <w:rFonts w:ascii="Times New Roman" w:hAnsi="Times New Roman" w:cs="Times New Roman"/>
          <w:sz w:val="28"/>
          <w:szCs w:val="28"/>
        </w:rPr>
        <w:t>Основные достижения в том, что большинство учащихся достигли базового уровня результатов за счёт основных компонентов учебных предметов инвариантной части учебного плана. Многие дети способны использовать знания при решении учебно-практических задач в соответствии с требованиями стандарта. Но 3 человека ещё находятся на пониженном уровне, 1 на недостаточном - в области сформированности метапредметных результатов.</w:t>
      </w:r>
    </w:p>
    <w:p w:rsidR="00A74FF1" w:rsidRPr="00A74FF1" w:rsidRDefault="00A74FF1" w:rsidP="00A74FF1">
      <w:pPr>
        <w:spacing w:after="0" w:line="240" w:lineRule="auto"/>
        <w:ind w:firstLine="709"/>
        <w:jc w:val="both"/>
        <w:rPr>
          <w:rFonts w:ascii="Times New Roman" w:hAnsi="Times New Roman" w:cs="Times New Roman"/>
          <w:sz w:val="28"/>
          <w:szCs w:val="28"/>
        </w:rPr>
      </w:pPr>
      <w:r w:rsidRPr="00A74FF1">
        <w:rPr>
          <w:rFonts w:ascii="Times New Roman" w:hAnsi="Times New Roman" w:cs="Times New Roman"/>
          <w:sz w:val="28"/>
          <w:szCs w:val="28"/>
        </w:rPr>
        <w:t>В целях повышения уровня сформированности универсальных учебных действий у младших школьников учителям начальных классов рекомендуется:</w:t>
      </w:r>
    </w:p>
    <w:p w:rsidR="00A74FF1" w:rsidRPr="00A74FF1" w:rsidRDefault="00A74FF1" w:rsidP="00A74FF1">
      <w:pPr>
        <w:pStyle w:val="a3"/>
        <w:numPr>
          <w:ilvl w:val="0"/>
          <w:numId w:val="10"/>
        </w:numPr>
        <w:spacing w:after="0" w:line="240" w:lineRule="auto"/>
        <w:jc w:val="both"/>
        <w:rPr>
          <w:rFonts w:ascii="Times New Roman" w:hAnsi="Times New Roman" w:cs="Times New Roman"/>
          <w:sz w:val="28"/>
          <w:szCs w:val="28"/>
        </w:rPr>
      </w:pPr>
      <w:r w:rsidRPr="00A74FF1">
        <w:rPr>
          <w:rFonts w:ascii="Times New Roman" w:hAnsi="Times New Roman" w:cs="Times New Roman"/>
          <w:sz w:val="28"/>
          <w:szCs w:val="28"/>
        </w:rPr>
        <w:t>В системе предметных знаний, важнейшей составляющей предметных результатов,  -  выделять опорные знания, которые лежат в основе современной научной картины окружающего мира.</w:t>
      </w:r>
    </w:p>
    <w:p w:rsidR="00A74FF1" w:rsidRPr="00A74FF1" w:rsidRDefault="00A74FF1" w:rsidP="00A74FF1">
      <w:pPr>
        <w:pStyle w:val="a3"/>
        <w:numPr>
          <w:ilvl w:val="0"/>
          <w:numId w:val="9"/>
        </w:numPr>
        <w:spacing w:after="0" w:line="240" w:lineRule="auto"/>
        <w:jc w:val="both"/>
        <w:rPr>
          <w:rFonts w:ascii="Times New Roman" w:hAnsi="Times New Roman" w:cs="Times New Roman"/>
          <w:sz w:val="28"/>
          <w:szCs w:val="28"/>
        </w:rPr>
      </w:pPr>
      <w:r w:rsidRPr="00A74FF1">
        <w:rPr>
          <w:rFonts w:ascii="Times New Roman" w:hAnsi="Times New Roman" w:cs="Times New Roman"/>
          <w:sz w:val="28"/>
          <w:szCs w:val="28"/>
        </w:rPr>
        <w:t xml:space="preserve">Формировать у учащихся на материале разных предметов диапазон задач, затем осознанно их выполнять и переносить на новые объекты. Это поможет детям решать разнообразные учебно-познавательные и учебно-практические задачи. </w:t>
      </w:r>
    </w:p>
    <w:p w:rsidR="00A74FF1" w:rsidRPr="00A74FF1" w:rsidRDefault="00A74FF1" w:rsidP="00A74FF1">
      <w:pPr>
        <w:pStyle w:val="a3"/>
        <w:numPr>
          <w:ilvl w:val="0"/>
          <w:numId w:val="9"/>
        </w:numPr>
        <w:spacing w:after="0" w:line="240" w:lineRule="auto"/>
        <w:jc w:val="both"/>
        <w:rPr>
          <w:rFonts w:ascii="Times New Roman" w:hAnsi="Times New Roman" w:cs="Times New Roman"/>
          <w:sz w:val="28"/>
          <w:szCs w:val="28"/>
        </w:rPr>
      </w:pPr>
      <w:r w:rsidRPr="00A74FF1">
        <w:rPr>
          <w:rFonts w:ascii="Times New Roman" w:hAnsi="Times New Roman" w:cs="Times New Roman"/>
          <w:sz w:val="28"/>
          <w:szCs w:val="28"/>
        </w:rPr>
        <w:t>Грамотно осуществлять системно-деятельностный подход в обучении, который способствует формированию предметных и метапредметных результатов, заложенных в ООП НОО.</w:t>
      </w:r>
    </w:p>
    <w:p w:rsidR="00A74FF1" w:rsidRPr="00A74FF1" w:rsidRDefault="00A74FF1" w:rsidP="00A74FF1">
      <w:pPr>
        <w:pStyle w:val="a3"/>
        <w:numPr>
          <w:ilvl w:val="0"/>
          <w:numId w:val="9"/>
        </w:numPr>
        <w:spacing w:after="0" w:line="240" w:lineRule="auto"/>
        <w:jc w:val="both"/>
        <w:rPr>
          <w:rFonts w:ascii="Times New Roman" w:hAnsi="Times New Roman" w:cs="Times New Roman"/>
          <w:sz w:val="28"/>
          <w:szCs w:val="28"/>
        </w:rPr>
      </w:pPr>
      <w:r w:rsidRPr="00A74FF1">
        <w:rPr>
          <w:rFonts w:ascii="Times New Roman" w:hAnsi="Times New Roman" w:cs="Times New Roman"/>
          <w:sz w:val="28"/>
          <w:szCs w:val="28"/>
        </w:rPr>
        <w:t>Для развития личностных УУД педагогам необходимо проявлять заинтересованность деятельностью ребенка, создавать на уроках ситуацию успеха, поощрять за положительный результат.</w:t>
      </w:r>
    </w:p>
    <w:p w:rsidR="00A74FF1" w:rsidRPr="00A74FF1" w:rsidRDefault="00A74FF1" w:rsidP="00A74FF1">
      <w:pPr>
        <w:pStyle w:val="a3"/>
        <w:numPr>
          <w:ilvl w:val="0"/>
          <w:numId w:val="9"/>
        </w:numPr>
        <w:spacing w:after="0" w:line="240" w:lineRule="auto"/>
        <w:jc w:val="both"/>
        <w:rPr>
          <w:rFonts w:ascii="Times New Roman" w:hAnsi="Times New Roman" w:cs="Times New Roman"/>
          <w:sz w:val="28"/>
          <w:szCs w:val="28"/>
        </w:rPr>
      </w:pPr>
      <w:r w:rsidRPr="00A74FF1">
        <w:rPr>
          <w:rFonts w:ascii="Times New Roman" w:hAnsi="Times New Roman" w:cs="Times New Roman"/>
          <w:sz w:val="28"/>
          <w:szCs w:val="28"/>
        </w:rPr>
        <w:lastRenderedPageBreak/>
        <w:t>Для развития регулятивных УУД – формировать произвольность учебной деятельности через постановку цели, составление плана, обращение к алгоритмам выполнения учебных действий, привлечению учащихся к проектно-исследовательской деятельности.</w:t>
      </w:r>
    </w:p>
    <w:p w:rsidR="00A74FF1" w:rsidRPr="00A74FF1" w:rsidRDefault="00A74FF1" w:rsidP="00A74FF1">
      <w:pPr>
        <w:pStyle w:val="a3"/>
        <w:numPr>
          <w:ilvl w:val="0"/>
          <w:numId w:val="9"/>
        </w:numPr>
        <w:spacing w:after="0" w:line="240" w:lineRule="auto"/>
        <w:jc w:val="both"/>
        <w:rPr>
          <w:rFonts w:ascii="Times New Roman" w:hAnsi="Times New Roman" w:cs="Times New Roman"/>
          <w:sz w:val="28"/>
          <w:szCs w:val="28"/>
        </w:rPr>
      </w:pPr>
      <w:r w:rsidRPr="00A74FF1">
        <w:rPr>
          <w:rFonts w:ascii="Times New Roman" w:hAnsi="Times New Roman" w:cs="Times New Roman"/>
          <w:sz w:val="28"/>
          <w:szCs w:val="28"/>
        </w:rPr>
        <w:t>Для формирования познавательных УУД – привлекать учащихся к работе с разными источниками информации, развивать  основные мыслительные операции, умения устанавливать логические связи, используя для этого задания проблемно-поискового характера.</w:t>
      </w:r>
    </w:p>
    <w:p w:rsidR="00A74FF1" w:rsidRPr="00A74FF1" w:rsidRDefault="00A74FF1" w:rsidP="00A74FF1">
      <w:pPr>
        <w:pStyle w:val="a3"/>
        <w:numPr>
          <w:ilvl w:val="0"/>
          <w:numId w:val="9"/>
        </w:numPr>
        <w:spacing w:after="0" w:line="240" w:lineRule="auto"/>
        <w:jc w:val="both"/>
        <w:rPr>
          <w:rFonts w:ascii="Times New Roman" w:hAnsi="Times New Roman" w:cs="Times New Roman"/>
          <w:sz w:val="28"/>
          <w:szCs w:val="28"/>
        </w:rPr>
      </w:pPr>
      <w:r w:rsidRPr="00A74FF1">
        <w:rPr>
          <w:rFonts w:ascii="Times New Roman" w:hAnsi="Times New Roman" w:cs="Times New Roman"/>
          <w:sz w:val="28"/>
          <w:szCs w:val="28"/>
        </w:rPr>
        <w:t>Для развития коммуникативных навыков у учащихся педагогам рекомендуется формировать навыки позитивного общения, используя групповые формы работы на уроках, положительное одобрение за результат.</w:t>
      </w:r>
    </w:p>
    <w:p w:rsidR="001C05DE" w:rsidRPr="001C05DE" w:rsidRDefault="001C05DE" w:rsidP="005A5CD1">
      <w:pPr>
        <w:spacing w:after="0" w:line="240" w:lineRule="auto"/>
        <w:jc w:val="both"/>
        <w:rPr>
          <w:rFonts w:ascii="Times New Roman" w:hAnsi="Times New Roman" w:cs="Times New Roman"/>
          <w:sz w:val="28"/>
          <w:szCs w:val="28"/>
        </w:rPr>
      </w:pPr>
      <w:r w:rsidRPr="001C05DE">
        <w:rPr>
          <w:rFonts w:ascii="Times New Roman" w:hAnsi="Times New Roman" w:cs="Times New Roman"/>
          <w:sz w:val="28"/>
          <w:szCs w:val="28"/>
        </w:rPr>
        <w:t xml:space="preserve">  В 2013-2014 учебном году школа приняла участие в городских контрольных работах. Городские контрольные работы проводились среди учащихся 8, 10 классов по предметам:</w:t>
      </w:r>
    </w:p>
    <w:p w:rsidR="001C05DE" w:rsidRPr="001C05DE" w:rsidRDefault="001C05DE" w:rsidP="005A5CD1">
      <w:pPr>
        <w:spacing w:after="0" w:line="240" w:lineRule="auto"/>
        <w:ind w:firstLine="709"/>
        <w:jc w:val="both"/>
        <w:rPr>
          <w:rFonts w:ascii="Times New Roman" w:hAnsi="Times New Roman" w:cs="Times New Roman"/>
          <w:sz w:val="28"/>
          <w:szCs w:val="28"/>
        </w:rPr>
      </w:pPr>
      <w:r w:rsidRPr="001C05DE">
        <w:rPr>
          <w:rFonts w:ascii="Times New Roman" w:hAnsi="Times New Roman" w:cs="Times New Roman"/>
          <w:sz w:val="28"/>
          <w:szCs w:val="28"/>
        </w:rPr>
        <w:t>8 класс: математика, русский язык</w:t>
      </w:r>
    </w:p>
    <w:p w:rsidR="001C05DE" w:rsidRPr="001C05DE" w:rsidRDefault="001C05DE" w:rsidP="005A5CD1">
      <w:pPr>
        <w:spacing w:after="0" w:line="240" w:lineRule="auto"/>
        <w:ind w:firstLine="709"/>
        <w:jc w:val="both"/>
        <w:rPr>
          <w:rFonts w:ascii="Times New Roman" w:hAnsi="Times New Roman" w:cs="Times New Roman"/>
          <w:sz w:val="28"/>
          <w:szCs w:val="28"/>
        </w:rPr>
      </w:pPr>
      <w:r w:rsidRPr="001C05DE">
        <w:rPr>
          <w:rFonts w:ascii="Times New Roman" w:hAnsi="Times New Roman" w:cs="Times New Roman"/>
          <w:sz w:val="28"/>
          <w:szCs w:val="28"/>
        </w:rPr>
        <w:t>10 класс: математика, русский, физика</w:t>
      </w:r>
    </w:p>
    <w:p w:rsidR="001C05DE" w:rsidRDefault="001C05DE" w:rsidP="001C05DE">
      <w:pPr>
        <w:spacing w:after="0" w:line="240" w:lineRule="auto"/>
        <w:ind w:firstLine="709"/>
        <w:jc w:val="both"/>
        <w:rPr>
          <w:rFonts w:ascii="Times New Roman" w:hAnsi="Times New Roman" w:cs="Times New Roman"/>
          <w:sz w:val="28"/>
          <w:szCs w:val="28"/>
        </w:rPr>
      </w:pPr>
      <w:r w:rsidRPr="001C05DE">
        <w:rPr>
          <w:rFonts w:ascii="Times New Roman" w:hAnsi="Times New Roman" w:cs="Times New Roman"/>
          <w:sz w:val="28"/>
          <w:szCs w:val="28"/>
        </w:rPr>
        <w:t>Результаты городской контрольной работы:</w:t>
      </w:r>
    </w:p>
    <w:p w:rsidR="005A5CD1" w:rsidRDefault="005A5CD1" w:rsidP="001C05DE">
      <w:pPr>
        <w:spacing w:after="0" w:line="240" w:lineRule="auto"/>
        <w:ind w:firstLine="709"/>
        <w:jc w:val="both"/>
        <w:rPr>
          <w:rFonts w:ascii="Times New Roman" w:hAnsi="Times New Roman" w:cs="Times New Roman"/>
          <w:sz w:val="28"/>
          <w:szCs w:val="28"/>
        </w:rPr>
      </w:pPr>
    </w:p>
    <w:p w:rsidR="001C05DE" w:rsidRPr="001C05DE" w:rsidRDefault="001C05DE" w:rsidP="00A74FF1">
      <w:pPr>
        <w:shd w:val="clear" w:color="auto" w:fill="FFFFFF"/>
        <w:spacing w:after="0" w:line="240" w:lineRule="auto"/>
        <w:ind w:firstLine="709"/>
        <w:jc w:val="both"/>
        <w:textAlignment w:val="baseline"/>
        <w:outlineLvl w:val="3"/>
        <w:rPr>
          <w:rFonts w:ascii="Times New Roman" w:hAnsi="Times New Roman" w:cs="Times New Roman"/>
          <w:b/>
          <w:sz w:val="32"/>
          <w:szCs w:val="28"/>
        </w:rPr>
      </w:pPr>
      <w:r w:rsidRPr="001C05DE">
        <w:rPr>
          <w:rFonts w:ascii="Times New Roman" w:hAnsi="Times New Roman" w:cs="Times New Roman"/>
          <w:b/>
          <w:sz w:val="24"/>
        </w:rPr>
        <w:t>Результаты ГКР по предметам 8 класс</w:t>
      </w:r>
      <w:r w:rsidR="005842B5">
        <w:rPr>
          <w:rFonts w:ascii="Times New Roman" w:hAnsi="Times New Roman" w:cs="Times New Roman"/>
          <w:b/>
          <w:sz w:val="24"/>
        </w:rPr>
        <w:t xml:space="preserve">                                            </w:t>
      </w:r>
      <w:r w:rsidR="005842B5" w:rsidRPr="005842B5">
        <w:rPr>
          <w:rFonts w:ascii="Times New Roman" w:hAnsi="Times New Roman" w:cs="Times New Roman"/>
          <w:b/>
          <w:sz w:val="24"/>
        </w:rPr>
        <w:t>Результаты ГКР по предметам в параллели 10 класса</w:t>
      </w:r>
    </w:p>
    <w:p w:rsidR="001C05DE" w:rsidRDefault="001C05DE" w:rsidP="001C05DE">
      <w:pPr>
        <w:spacing w:after="0" w:line="240" w:lineRule="auto"/>
        <w:ind w:firstLine="709"/>
        <w:jc w:val="both"/>
        <w:rPr>
          <w:rFonts w:ascii="Times New Roman" w:hAnsi="Times New Roman" w:cs="Times New Roman"/>
          <w:sz w:val="28"/>
          <w:szCs w:val="28"/>
        </w:rPr>
      </w:pPr>
    </w:p>
    <w:p w:rsidR="001C05DE" w:rsidRDefault="001C05DE" w:rsidP="001C05DE">
      <w:pPr>
        <w:spacing w:after="0" w:line="240" w:lineRule="auto"/>
        <w:ind w:firstLine="709"/>
        <w:jc w:val="both"/>
        <w:rPr>
          <w:rFonts w:ascii="Times New Roman" w:hAnsi="Times New Roman" w:cs="Times New Roman"/>
          <w:sz w:val="28"/>
          <w:szCs w:val="28"/>
        </w:rPr>
      </w:pPr>
      <w:r>
        <w:rPr>
          <w:noProof/>
          <w:lang w:eastAsia="ru-RU"/>
        </w:rPr>
        <w:drawing>
          <wp:inline distT="0" distB="0" distL="0" distR="0">
            <wp:extent cx="2781176" cy="2315689"/>
            <wp:effectExtent l="19050" t="0" r="19174" b="8411"/>
            <wp:docPr id="9"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5842B5">
        <w:rPr>
          <w:rFonts w:ascii="Times New Roman" w:hAnsi="Times New Roman" w:cs="Times New Roman"/>
          <w:sz w:val="28"/>
          <w:szCs w:val="28"/>
        </w:rPr>
        <w:t xml:space="preserve">   </w:t>
      </w:r>
      <w:r w:rsidR="00A74FF1">
        <w:rPr>
          <w:rFonts w:ascii="Times New Roman" w:hAnsi="Times New Roman" w:cs="Times New Roman"/>
          <w:sz w:val="28"/>
          <w:szCs w:val="28"/>
        </w:rPr>
        <w:t xml:space="preserve">                                 </w:t>
      </w:r>
      <w:r w:rsidR="005842B5">
        <w:rPr>
          <w:rFonts w:ascii="Times New Roman" w:hAnsi="Times New Roman" w:cs="Times New Roman"/>
          <w:sz w:val="28"/>
          <w:szCs w:val="28"/>
        </w:rPr>
        <w:t xml:space="preserve">    </w:t>
      </w:r>
      <w:r w:rsidR="005842B5">
        <w:rPr>
          <w:noProof/>
          <w:lang w:eastAsia="ru-RU"/>
        </w:rPr>
        <w:drawing>
          <wp:inline distT="0" distB="0" distL="0" distR="0">
            <wp:extent cx="3906157" cy="2195030"/>
            <wp:effectExtent l="19050" t="0" r="18143" b="0"/>
            <wp:docPr id="12" name="Объект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842B5" w:rsidRDefault="005842B5" w:rsidP="005842B5">
      <w:pPr>
        <w:shd w:val="clear" w:color="auto" w:fill="FFFFFF"/>
        <w:spacing w:after="0" w:line="240" w:lineRule="auto"/>
        <w:ind w:firstLine="709"/>
        <w:jc w:val="both"/>
        <w:textAlignment w:val="baseline"/>
        <w:outlineLvl w:val="3"/>
        <w:rPr>
          <w:rFonts w:ascii="Times New Roman" w:eastAsia="Times New Roman" w:hAnsi="Times New Roman" w:cs="Times New Roman"/>
          <w:b/>
          <w:bCs/>
          <w:color w:val="000000"/>
          <w:sz w:val="19"/>
          <w:szCs w:val="19"/>
          <w:bdr w:val="none" w:sz="0" w:space="0" w:color="auto" w:frame="1"/>
          <w:lang w:eastAsia="ru-RU"/>
        </w:rPr>
      </w:pPr>
    </w:p>
    <w:p w:rsidR="005842B5" w:rsidRDefault="005842B5" w:rsidP="005842B5">
      <w:pPr>
        <w:shd w:val="clear" w:color="auto" w:fill="FFFFFF"/>
        <w:spacing w:after="0" w:line="240" w:lineRule="auto"/>
        <w:ind w:firstLine="709"/>
        <w:jc w:val="both"/>
        <w:textAlignment w:val="baseline"/>
        <w:outlineLvl w:val="3"/>
        <w:rPr>
          <w:rFonts w:ascii="Times New Roman" w:eastAsia="Times New Roman" w:hAnsi="Times New Roman" w:cs="Times New Roman"/>
          <w:b/>
          <w:bCs/>
          <w:color w:val="000000"/>
          <w:sz w:val="19"/>
          <w:szCs w:val="19"/>
          <w:bdr w:val="none" w:sz="0" w:space="0" w:color="auto" w:frame="1"/>
          <w:lang w:eastAsia="ru-RU"/>
        </w:rPr>
      </w:pPr>
    </w:p>
    <w:p w:rsidR="005A5CD1" w:rsidRDefault="005A5CD1" w:rsidP="00A74FF1">
      <w:pPr>
        <w:spacing w:after="0" w:line="240" w:lineRule="auto"/>
        <w:ind w:firstLine="709"/>
        <w:jc w:val="both"/>
        <w:rPr>
          <w:rFonts w:ascii="Times New Roman" w:hAnsi="Times New Roman" w:cs="Times New Roman"/>
          <w:sz w:val="28"/>
          <w:szCs w:val="28"/>
        </w:rPr>
      </w:pPr>
    </w:p>
    <w:p w:rsidR="00A74FF1" w:rsidRPr="00A74FF1" w:rsidRDefault="00A74FF1" w:rsidP="00A74FF1">
      <w:pPr>
        <w:spacing w:after="0" w:line="240" w:lineRule="auto"/>
        <w:ind w:firstLine="709"/>
        <w:jc w:val="both"/>
        <w:rPr>
          <w:rFonts w:ascii="Times New Roman" w:hAnsi="Times New Roman" w:cs="Times New Roman"/>
          <w:sz w:val="28"/>
          <w:szCs w:val="28"/>
        </w:rPr>
      </w:pPr>
      <w:r w:rsidRPr="00A74FF1">
        <w:rPr>
          <w:rFonts w:ascii="Times New Roman" w:hAnsi="Times New Roman" w:cs="Times New Roman"/>
          <w:sz w:val="28"/>
          <w:szCs w:val="28"/>
        </w:rPr>
        <w:lastRenderedPageBreak/>
        <w:t>ГКР выявила серьёзные пробелы в базовых знаниях 37% учащихся, большинство восьмиклассников(86%) нуждается в совершенствовании своей лингвистической компетенции.</w:t>
      </w:r>
    </w:p>
    <w:p w:rsidR="00A74FF1" w:rsidRDefault="00A74FF1" w:rsidP="00A74FF1">
      <w:pPr>
        <w:spacing w:after="0" w:line="240" w:lineRule="auto"/>
        <w:ind w:firstLine="709"/>
        <w:jc w:val="both"/>
        <w:rPr>
          <w:rFonts w:ascii="Times New Roman" w:hAnsi="Times New Roman" w:cs="Times New Roman"/>
          <w:sz w:val="28"/>
          <w:szCs w:val="28"/>
        </w:rPr>
      </w:pPr>
      <w:r w:rsidRPr="00A74FF1">
        <w:rPr>
          <w:rFonts w:ascii="Times New Roman" w:hAnsi="Times New Roman" w:cs="Times New Roman"/>
          <w:sz w:val="28"/>
          <w:szCs w:val="28"/>
        </w:rPr>
        <w:t>Результаты  ГКР доведены до сведения коллектива на совещании при завуче, обсуждались и анализировались на ШМО, доведены  до сведения родителей на родительских собраниях под подпись, будут учтены при составлении РП педагогами на 2014-2015 учебный год.</w:t>
      </w:r>
    </w:p>
    <w:p w:rsidR="005842B5" w:rsidRPr="00D40643" w:rsidRDefault="005842B5" w:rsidP="00A74FF1">
      <w:pPr>
        <w:spacing w:after="0" w:line="240" w:lineRule="auto"/>
        <w:ind w:firstLine="709"/>
        <w:jc w:val="both"/>
        <w:rPr>
          <w:rFonts w:ascii="Times New Roman" w:hAnsi="Times New Roman" w:cs="Times New Roman"/>
          <w:sz w:val="28"/>
          <w:szCs w:val="28"/>
        </w:rPr>
      </w:pPr>
      <w:r w:rsidRPr="00D40643">
        <w:rPr>
          <w:rFonts w:ascii="Times New Roman" w:hAnsi="Times New Roman" w:cs="Times New Roman"/>
          <w:sz w:val="28"/>
          <w:szCs w:val="28"/>
        </w:rPr>
        <w:t xml:space="preserve">В школе осуществляются подходы к оценке качества образования через систему школьного, городского, областного, всероссийского мониторинга качества образования, в рамках проведения единого государственного экзамена, ОГЭ, научно-практических конференций, участие в фестивале «Юные интеллектуалы </w:t>
      </w:r>
      <w:r>
        <w:rPr>
          <w:rFonts w:ascii="Times New Roman" w:hAnsi="Times New Roman" w:cs="Times New Roman"/>
          <w:sz w:val="28"/>
          <w:szCs w:val="28"/>
        </w:rPr>
        <w:t>Среднего Урала</w:t>
      </w:r>
      <w:r w:rsidRPr="00D40643">
        <w:rPr>
          <w:rFonts w:ascii="Times New Roman" w:hAnsi="Times New Roman" w:cs="Times New Roman"/>
          <w:sz w:val="28"/>
          <w:szCs w:val="28"/>
        </w:rPr>
        <w:t>».</w:t>
      </w:r>
    </w:p>
    <w:p w:rsidR="001C05DE" w:rsidRDefault="001C05DE" w:rsidP="001C05DE">
      <w:pPr>
        <w:spacing w:after="0" w:line="240" w:lineRule="auto"/>
        <w:ind w:firstLine="709"/>
        <w:jc w:val="both"/>
        <w:rPr>
          <w:rFonts w:ascii="Times New Roman" w:hAnsi="Times New Roman" w:cs="Times New Roman"/>
          <w:sz w:val="28"/>
          <w:szCs w:val="28"/>
        </w:rPr>
      </w:pPr>
    </w:p>
    <w:p w:rsidR="005842B5" w:rsidRPr="00D40643" w:rsidRDefault="005842B5" w:rsidP="005842B5">
      <w:pPr>
        <w:spacing w:after="0" w:line="240" w:lineRule="auto"/>
        <w:ind w:firstLine="709"/>
        <w:jc w:val="both"/>
        <w:rPr>
          <w:rFonts w:ascii="Times New Roman" w:hAnsi="Times New Roman" w:cs="Times New Roman"/>
          <w:sz w:val="28"/>
          <w:szCs w:val="28"/>
        </w:rPr>
      </w:pPr>
      <w:r w:rsidRPr="00D40643">
        <w:rPr>
          <w:rFonts w:ascii="Times New Roman" w:hAnsi="Times New Roman" w:cs="Times New Roman"/>
          <w:sz w:val="28"/>
          <w:szCs w:val="28"/>
        </w:rPr>
        <w:t>Созданные условия в школе обеспечили хорошие результаты (итоговой) аттестации 9-х, 11-х классов, результаты промежуточной аттестации школьников, достижения педагогического коллектива и отдельных педагогов в различных направлениях деятельности.</w:t>
      </w:r>
    </w:p>
    <w:p w:rsidR="005842B5" w:rsidRPr="00D40643" w:rsidRDefault="005842B5" w:rsidP="005842B5">
      <w:pPr>
        <w:spacing w:after="0" w:line="240" w:lineRule="auto"/>
        <w:ind w:firstLine="709"/>
        <w:jc w:val="both"/>
        <w:rPr>
          <w:rFonts w:ascii="Times New Roman" w:hAnsi="Times New Roman" w:cs="Times New Roman"/>
          <w:sz w:val="28"/>
          <w:szCs w:val="28"/>
        </w:rPr>
      </w:pPr>
      <w:r w:rsidRPr="00D40643">
        <w:rPr>
          <w:rFonts w:ascii="Times New Roman" w:hAnsi="Times New Roman" w:cs="Times New Roman"/>
          <w:sz w:val="28"/>
          <w:szCs w:val="28"/>
        </w:rPr>
        <w:t> Критериями успешности УВП, были конечные результаты образовательной деятельности:</w:t>
      </w:r>
    </w:p>
    <w:p w:rsidR="005842B5" w:rsidRPr="00D40643" w:rsidRDefault="005842B5" w:rsidP="005842B5">
      <w:pPr>
        <w:spacing w:after="0" w:line="240" w:lineRule="auto"/>
        <w:ind w:firstLine="709"/>
        <w:jc w:val="both"/>
        <w:rPr>
          <w:rFonts w:ascii="Times New Roman" w:hAnsi="Times New Roman" w:cs="Times New Roman"/>
          <w:sz w:val="28"/>
          <w:szCs w:val="28"/>
        </w:rPr>
      </w:pPr>
      <w:r w:rsidRPr="00D40643">
        <w:rPr>
          <w:rFonts w:ascii="Times New Roman" w:hAnsi="Times New Roman" w:cs="Times New Roman"/>
          <w:sz w:val="28"/>
          <w:szCs w:val="28"/>
        </w:rPr>
        <w:t>- В уровне обученности и образованности учащихся всех ступеней обучения;</w:t>
      </w:r>
    </w:p>
    <w:p w:rsidR="005842B5" w:rsidRPr="00D40643" w:rsidRDefault="005842B5" w:rsidP="005842B5">
      <w:pPr>
        <w:spacing w:after="0" w:line="240" w:lineRule="auto"/>
        <w:ind w:firstLine="709"/>
        <w:jc w:val="both"/>
        <w:rPr>
          <w:rFonts w:ascii="Times New Roman" w:hAnsi="Times New Roman" w:cs="Times New Roman"/>
          <w:sz w:val="28"/>
          <w:szCs w:val="28"/>
        </w:rPr>
      </w:pPr>
      <w:r w:rsidRPr="00D40643">
        <w:rPr>
          <w:rFonts w:ascii="Times New Roman" w:hAnsi="Times New Roman" w:cs="Times New Roman"/>
          <w:sz w:val="28"/>
          <w:szCs w:val="28"/>
        </w:rPr>
        <w:t>- В результате предметных олимпиад всех уровней;</w:t>
      </w:r>
    </w:p>
    <w:p w:rsidR="005842B5" w:rsidRPr="00D40643" w:rsidRDefault="005842B5" w:rsidP="005842B5">
      <w:pPr>
        <w:spacing w:after="0" w:line="240" w:lineRule="auto"/>
        <w:ind w:firstLine="709"/>
        <w:jc w:val="both"/>
        <w:rPr>
          <w:rFonts w:ascii="Times New Roman" w:hAnsi="Times New Roman" w:cs="Times New Roman"/>
          <w:sz w:val="28"/>
          <w:szCs w:val="28"/>
        </w:rPr>
      </w:pPr>
      <w:r w:rsidRPr="00D40643">
        <w:rPr>
          <w:rFonts w:ascii="Times New Roman" w:hAnsi="Times New Roman" w:cs="Times New Roman"/>
          <w:sz w:val="28"/>
          <w:szCs w:val="28"/>
        </w:rPr>
        <w:t>- В результате переводной и итоговой аттестации,</w:t>
      </w:r>
      <w:r>
        <w:rPr>
          <w:rFonts w:ascii="Times New Roman" w:hAnsi="Times New Roman" w:cs="Times New Roman"/>
          <w:sz w:val="28"/>
          <w:szCs w:val="28"/>
        </w:rPr>
        <w:t xml:space="preserve"> </w:t>
      </w:r>
      <w:r w:rsidRPr="00D40643">
        <w:rPr>
          <w:rFonts w:ascii="Times New Roman" w:hAnsi="Times New Roman" w:cs="Times New Roman"/>
          <w:sz w:val="28"/>
          <w:szCs w:val="28"/>
        </w:rPr>
        <w:t>ЕГЭ, ОГЭ;</w:t>
      </w:r>
    </w:p>
    <w:p w:rsidR="005842B5" w:rsidRDefault="005842B5" w:rsidP="005842B5">
      <w:pPr>
        <w:spacing w:after="0" w:line="240" w:lineRule="auto"/>
        <w:ind w:firstLine="709"/>
        <w:jc w:val="both"/>
        <w:rPr>
          <w:rFonts w:ascii="Times New Roman" w:hAnsi="Times New Roman" w:cs="Times New Roman"/>
          <w:sz w:val="28"/>
          <w:szCs w:val="28"/>
        </w:rPr>
      </w:pPr>
      <w:r w:rsidRPr="00D40643">
        <w:rPr>
          <w:rFonts w:ascii="Times New Roman" w:hAnsi="Times New Roman" w:cs="Times New Roman"/>
          <w:sz w:val="28"/>
          <w:szCs w:val="28"/>
        </w:rPr>
        <w:t>- В профессиональном определении выпускников 9</w:t>
      </w:r>
      <w:r>
        <w:rPr>
          <w:rFonts w:ascii="Times New Roman" w:hAnsi="Times New Roman" w:cs="Times New Roman"/>
          <w:sz w:val="28"/>
          <w:szCs w:val="28"/>
        </w:rPr>
        <w:t xml:space="preserve"> и 11</w:t>
      </w:r>
      <w:r w:rsidRPr="00D40643">
        <w:rPr>
          <w:rFonts w:ascii="Times New Roman" w:hAnsi="Times New Roman" w:cs="Times New Roman"/>
          <w:sz w:val="28"/>
          <w:szCs w:val="28"/>
        </w:rPr>
        <w:t xml:space="preserve"> классов.</w:t>
      </w:r>
    </w:p>
    <w:p w:rsidR="001C05DE" w:rsidRPr="005842B5" w:rsidRDefault="001C05DE" w:rsidP="005842B5">
      <w:pPr>
        <w:spacing w:after="0" w:line="240" w:lineRule="auto"/>
        <w:ind w:firstLine="709"/>
        <w:jc w:val="both"/>
        <w:rPr>
          <w:rFonts w:ascii="Times New Roman" w:hAnsi="Times New Roman" w:cs="Times New Roman"/>
          <w:b/>
          <w:i/>
          <w:sz w:val="28"/>
          <w:szCs w:val="28"/>
        </w:rPr>
      </w:pPr>
    </w:p>
    <w:p w:rsidR="001C05DE" w:rsidRPr="005842B5" w:rsidRDefault="005842B5" w:rsidP="001C05DE">
      <w:pPr>
        <w:spacing w:after="0" w:line="240" w:lineRule="auto"/>
        <w:ind w:firstLine="709"/>
        <w:jc w:val="both"/>
        <w:rPr>
          <w:rFonts w:ascii="Times New Roman" w:hAnsi="Times New Roman" w:cs="Times New Roman"/>
          <w:b/>
          <w:i/>
          <w:sz w:val="28"/>
          <w:szCs w:val="28"/>
        </w:rPr>
      </w:pPr>
      <w:r w:rsidRPr="005842B5">
        <w:rPr>
          <w:rFonts w:ascii="Times New Roman" w:hAnsi="Times New Roman" w:cs="Times New Roman"/>
          <w:b/>
          <w:i/>
          <w:sz w:val="28"/>
          <w:szCs w:val="28"/>
        </w:rPr>
        <w:t>Результаты государственной (итоговой) аттестации выпускников</w:t>
      </w:r>
    </w:p>
    <w:p w:rsidR="005C54AE" w:rsidRPr="00C94748" w:rsidRDefault="005842B5" w:rsidP="00C94748">
      <w:pPr>
        <w:spacing w:after="0" w:line="240" w:lineRule="auto"/>
        <w:ind w:firstLine="709"/>
        <w:jc w:val="both"/>
        <w:rPr>
          <w:rFonts w:ascii="Times New Roman" w:hAnsi="Times New Roman" w:cs="Times New Roman"/>
          <w:sz w:val="28"/>
          <w:szCs w:val="28"/>
        </w:rPr>
      </w:pPr>
      <w:r w:rsidRPr="00C94748">
        <w:rPr>
          <w:rFonts w:ascii="Times New Roman" w:hAnsi="Times New Roman" w:cs="Times New Roman"/>
          <w:sz w:val="28"/>
          <w:szCs w:val="28"/>
        </w:rPr>
        <w:t xml:space="preserve">Из 72 выпускников основной школы допущено до ИА 72 человека.  Из них 6 человек проходили государственную итоговую аттестацию в форме ГВЭ, 66 человек в форме ОГЭ.  На итоговую аттестацию было  выбрано  4 предмета УП. Из 72 учащихся экзамен по предметам по выбору сдавали 5 человек (6,9%).  </w:t>
      </w:r>
      <w:r w:rsidR="005C54AE" w:rsidRPr="00C94748">
        <w:rPr>
          <w:rFonts w:ascii="Times New Roman" w:hAnsi="Times New Roman" w:cs="Times New Roman"/>
          <w:sz w:val="28"/>
          <w:szCs w:val="28"/>
        </w:rPr>
        <w:t>Наибольший выбор составил по предметам:</w:t>
      </w:r>
    </w:p>
    <w:p w:rsidR="005C54AE" w:rsidRPr="00C94748" w:rsidRDefault="005C54AE" w:rsidP="00C94748">
      <w:pPr>
        <w:spacing w:after="0" w:line="240" w:lineRule="auto"/>
        <w:ind w:firstLine="709"/>
        <w:jc w:val="both"/>
        <w:rPr>
          <w:rFonts w:ascii="Times New Roman" w:hAnsi="Times New Roman" w:cs="Times New Roman"/>
          <w:sz w:val="28"/>
          <w:szCs w:val="28"/>
        </w:rPr>
      </w:pPr>
      <w:r w:rsidRPr="00C94748">
        <w:rPr>
          <w:rFonts w:ascii="Times New Roman" w:hAnsi="Times New Roman" w:cs="Times New Roman"/>
          <w:sz w:val="28"/>
          <w:szCs w:val="28"/>
        </w:rPr>
        <w:t>-химия- 4,2%;</w:t>
      </w:r>
    </w:p>
    <w:p w:rsidR="005C54AE" w:rsidRPr="00C94748" w:rsidRDefault="005C54AE" w:rsidP="00C94748">
      <w:pPr>
        <w:spacing w:after="0" w:line="240" w:lineRule="auto"/>
        <w:ind w:firstLine="709"/>
        <w:jc w:val="both"/>
        <w:rPr>
          <w:rFonts w:ascii="Times New Roman" w:hAnsi="Times New Roman" w:cs="Times New Roman"/>
          <w:sz w:val="28"/>
          <w:szCs w:val="28"/>
        </w:rPr>
      </w:pPr>
      <w:r w:rsidRPr="00C94748">
        <w:rPr>
          <w:rFonts w:ascii="Times New Roman" w:hAnsi="Times New Roman" w:cs="Times New Roman"/>
          <w:sz w:val="28"/>
          <w:szCs w:val="28"/>
        </w:rPr>
        <w:t>-физика- 2,8%.</w:t>
      </w:r>
    </w:p>
    <w:p w:rsidR="00C94748" w:rsidRDefault="005C54AE" w:rsidP="00C94748">
      <w:pPr>
        <w:ind w:left="-567" w:firstLine="567"/>
        <w:jc w:val="both"/>
        <w:rPr>
          <w:rFonts w:ascii="Times New Roman" w:hAnsi="Times New Roman" w:cs="Times New Roman"/>
          <w:sz w:val="28"/>
          <w:szCs w:val="28"/>
        </w:rPr>
      </w:pPr>
      <w:r w:rsidRPr="00C94748">
        <w:rPr>
          <w:rFonts w:ascii="Times New Roman" w:hAnsi="Times New Roman" w:cs="Times New Roman"/>
          <w:sz w:val="28"/>
          <w:szCs w:val="28"/>
        </w:rPr>
        <w:t>Из числа выпускников основной школы  на «4» и «5» окончили школу 8 человек, что составляет 11% от числа выпускников 9-х классов, это на 3,6 % меньше, чем в 2013-2014 учебном году. Одна выпускница получила все итоговые оценки «отлично».</w:t>
      </w:r>
      <w:r w:rsidR="00C94748" w:rsidRPr="00C94748">
        <w:rPr>
          <w:rFonts w:ascii="Times New Roman" w:hAnsi="Times New Roman" w:cs="Times New Roman"/>
          <w:sz w:val="28"/>
          <w:szCs w:val="28"/>
        </w:rPr>
        <w:t xml:space="preserve"> Процент соответствия экзаменационных отметок, полученных на экзаменах в параллели 9-х классов годовым,  составил 51%, что на 20 % ниже,  чем в  2012-2013 учебном году. Ниже годовых получили  отметку 11 % учащихся, что на 2%больше  уровня 2013 года. Выше годовых 61%.  Наибольшее несоответствие по предметам: физика (100%), химия (100%), русский язык (63%). </w:t>
      </w:r>
    </w:p>
    <w:p w:rsidR="00C94748" w:rsidRPr="00C94748" w:rsidRDefault="00C94748" w:rsidP="00C94748">
      <w:pPr>
        <w:ind w:left="-567" w:firstLine="567"/>
        <w:jc w:val="both"/>
        <w:rPr>
          <w:rFonts w:ascii="Times New Roman" w:hAnsi="Times New Roman" w:cs="Times New Roman"/>
          <w:sz w:val="28"/>
          <w:szCs w:val="28"/>
        </w:rPr>
      </w:pPr>
    </w:p>
    <w:p w:rsidR="00C94748" w:rsidRPr="00C94748" w:rsidRDefault="00C94748" w:rsidP="00C94748">
      <w:pPr>
        <w:spacing w:after="0" w:line="240" w:lineRule="auto"/>
        <w:jc w:val="center"/>
        <w:rPr>
          <w:rFonts w:ascii="Times New Roman" w:hAnsi="Times New Roman" w:cs="Times New Roman"/>
          <w:sz w:val="28"/>
          <w:szCs w:val="28"/>
        </w:rPr>
      </w:pPr>
      <w:r w:rsidRPr="00C94748">
        <w:rPr>
          <w:rFonts w:ascii="Times New Roman" w:hAnsi="Times New Roman" w:cs="Times New Roman"/>
          <w:sz w:val="28"/>
          <w:szCs w:val="28"/>
        </w:rPr>
        <w:t xml:space="preserve">Распределение результатов итоговой аттестации </w:t>
      </w:r>
    </w:p>
    <w:p w:rsidR="00C94748" w:rsidRPr="00C94748" w:rsidRDefault="00C94748" w:rsidP="00C94748">
      <w:pPr>
        <w:spacing w:after="0" w:line="240" w:lineRule="auto"/>
        <w:jc w:val="center"/>
        <w:rPr>
          <w:rFonts w:ascii="Times New Roman" w:hAnsi="Times New Roman" w:cs="Times New Roman"/>
          <w:sz w:val="28"/>
          <w:szCs w:val="28"/>
        </w:rPr>
      </w:pPr>
      <w:r w:rsidRPr="00C94748">
        <w:rPr>
          <w:rFonts w:ascii="Times New Roman" w:hAnsi="Times New Roman" w:cs="Times New Roman"/>
          <w:sz w:val="28"/>
          <w:szCs w:val="28"/>
        </w:rPr>
        <w:t>выпускников 9 классов по отметкам- ОГЭ</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0"/>
        <w:gridCol w:w="2073"/>
        <w:gridCol w:w="866"/>
        <w:gridCol w:w="1198"/>
        <w:gridCol w:w="864"/>
        <w:gridCol w:w="1183"/>
        <w:gridCol w:w="875"/>
        <w:gridCol w:w="1195"/>
        <w:gridCol w:w="1195"/>
        <w:gridCol w:w="1183"/>
        <w:gridCol w:w="1644"/>
      </w:tblGrid>
      <w:tr w:rsidR="00C94748" w:rsidRPr="00C94748" w:rsidTr="00E4013C">
        <w:tc>
          <w:tcPr>
            <w:tcW w:w="849" w:type="pct"/>
            <w:vMerge w:val="restart"/>
          </w:tcPr>
          <w:p w:rsidR="00C94748" w:rsidRPr="00C94748" w:rsidRDefault="00C94748" w:rsidP="00E4013C">
            <w:pPr>
              <w:rPr>
                <w:rFonts w:ascii="Times New Roman" w:hAnsi="Times New Roman" w:cs="Times New Roman"/>
                <w:sz w:val="28"/>
                <w:szCs w:val="28"/>
              </w:rPr>
            </w:pPr>
            <w:r w:rsidRPr="00C94748">
              <w:rPr>
                <w:rFonts w:ascii="Times New Roman" w:hAnsi="Times New Roman" w:cs="Times New Roman"/>
                <w:sz w:val="28"/>
                <w:szCs w:val="28"/>
              </w:rPr>
              <w:t>предмет</w:t>
            </w:r>
          </w:p>
        </w:tc>
        <w:tc>
          <w:tcPr>
            <w:tcW w:w="701" w:type="pct"/>
            <w:vMerge w:val="restart"/>
          </w:tcPr>
          <w:p w:rsidR="00C94748" w:rsidRPr="00C94748" w:rsidRDefault="00C94748" w:rsidP="00E4013C">
            <w:pPr>
              <w:rPr>
                <w:rFonts w:ascii="Times New Roman" w:hAnsi="Times New Roman" w:cs="Times New Roman"/>
                <w:sz w:val="28"/>
                <w:szCs w:val="28"/>
              </w:rPr>
            </w:pPr>
            <w:r w:rsidRPr="00C94748">
              <w:rPr>
                <w:rFonts w:ascii="Times New Roman" w:hAnsi="Times New Roman" w:cs="Times New Roman"/>
                <w:sz w:val="28"/>
                <w:szCs w:val="28"/>
              </w:rPr>
              <w:t>количество участников экзамена</w:t>
            </w:r>
          </w:p>
        </w:tc>
        <w:tc>
          <w:tcPr>
            <w:tcW w:w="2894" w:type="pct"/>
            <w:gridSpan w:val="8"/>
          </w:tcPr>
          <w:p w:rsidR="00C94748" w:rsidRPr="00C94748" w:rsidRDefault="00C94748" w:rsidP="00E4013C">
            <w:pPr>
              <w:rPr>
                <w:rFonts w:ascii="Times New Roman" w:hAnsi="Times New Roman" w:cs="Times New Roman"/>
                <w:sz w:val="28"/>
                <w:szCs w:val="28"/>
              </w:rPr>
            </w:pPr>
            <w:r w:rsidRPr="00C94748">
              <w:rPr>
                <w:rFonts w:ascii="Times New Roman" w:hAnsi="Times New Roman" w:cs="Times New Roman"/>
                <w:sz w:val="28"/>
                <w:szCs w:val="28"/>
              </w:rPr>
              <w:t>количество и процент участников, получивших различные отметки по пятибалльной шкале</w:t>
            </w:r>
          </w:p>
        </w:tc>
        <w:tc>
          <w:tcPr>
            <w:tcW w:w="556" w:type="pct"/>
            <w:vMerge w:val="restart"/>
          </w:tcPr>
          <w:p w:rsidR="00C94748" w:rsidRPr="00C94748" w:rsidRDefault="00C94748" w:rsidP="00E4013C">
            <w:pPr>
              <w:rPr>
                <w:rFonts w:ascii="Times New Roman" w:hAnsi="Times New Roman" w:cs="Times New Roman"/>
                <w:sz w:val="28"/>
                <w:szCs w:val="28"/>
              </w:rPr>
            </w:pPr>
            <w:r w:rsidRPr="00C94748">
              <w:rPr>
                <w:rFonts w:ascii="Times New Roman" w:hAnsi="Times New Roman" w:cs="Times New Roman"/>
                <w:sz w:val="28"/>
                <w:szCs w:val="28"/>
              </w:rPr>
              <w:t>средняя отметка</w:t>
            </w:r>
          </w:p>
        </w:tc>
      </w:tr>
      <w:tr w:rsidR="00C94748" w:rsidRPr="00C94748" w:rsidTr="00C94748">
        <w:tc>
          <w:tcPr>
            <w:tcW w:w="849" w:type="pct"/>
            <w:vMerge/>
          </w:tcPr>
          <w:p w:rsidR="00C94748" w:rsidRPr="00C94748" w:rsidRDefault="00C94748" w:rsidP="00E4013C">
            <w:pPr>
              <w:rPr>
                <w:rFonts w:ascii="Times New Roman" w:hAnsi="Times New Roman" w:cs="Times New Roman"/>
                <w:sz w:val="28"/>
                <w:szCs w:val="28"/>
              </w:rPr>
            </w:pPr>
          </w:p>
        </w:tc>
        <w:tc>
          <w:tcPr>
            <w:tcW w:w="701" w:type="pct"/>
            <w:vMerge/>
          </w:tcPr>
          <w:p w:rsidR="00C94748" w:rsidRPr="00C94748" w:rsidRDefault="00C94748" w:rsidP="00E4013C">
            <w:pPr>
              <w:rPr>
                <w:rFonts w:ascii="Times New Roman" w:hAnsi="Times New Roman" w:cs="Times New Roman"/>
                <w:sz w:val="28"/>
                <w:szCs w:val="28"/>
              </w:rPr>
            </w:pPr>
          </w:p>
        </w:tc>
        <w:tc>
          <w:tcPr>
            <w:tcW w:w="293" w:type="pct"/>
          </w:tcPr>
          <w:p w:rsidR="00C94748" w:rsidRPr="00C94748" w:rsidRDefault="00C94748" w:rsidP="00E4013C">
            <w:pPr>
              <w:rPr>
                <w:rFonts w:ascii="Times New Roman" w:hAnsi="Times New Roman" w:cs="Times New Roman"/>
                <w:sz w:val="28"/>
                <w:szCs w:val="28"/>
              </w:rPr>
            </w:pPr>
            <w:r w:rsidRPr="00C94748">
              <w:rPr>
                <w:rFonts w:ascii="Times New Roman" w:hAnsi="Times New Roman" w:cs="Times New Roman"/>
                <w:sz w:val="28"/>
                <w:szCs w:val="28"/>
              </w:rPr>
              <w:t>«5»</w:t>
            </w:r>
          </w:p>
        </w:tc>
        <w:tc>
          <w:tcPr>
            <w:tcW w:w="405" w:type="pct"/>
          </w:tcPr>
          <w:p w:rsidR="00C94748" w:rsidRPr="00C94748" w:rsidRDefault="00C94748" w:rsidP="00E4013C">
            <w:pPr>
              <w:rPr>
                <w:rFonts w:ascii="Times New Roman" w:hAnsi="Times New Roman" w:cs="Times New Roman"/>
                <w:sz w:val="28"/>
                <w:szCs w:val="28"/>
              </w:rPr>
            </w:pPr>
            <w:r w:rsidRPr="00C94748">
              <w:rPr>
                <w:rFonts w:ascii="Times New Roman" w:hAnsi="Times New Roman" w:cs="Times New Roman"/>
                <w:sz w:val="28"/>
                <w:szCs w:val="28"/>
              </w:rPr>
              <w:t>%</w:t>
            </w:r>
          </w:p>
        </w:tc>
        <w:tc>
          <w:tcPr>
            <w:tcW w:w="292" w:type="pct"/>
          </w:tcPr>
          <w:p w:rsidR="00C94748" w:rsidRPr="00C94748" w:rsidRDefault="00C94748" w:rsidP="00E4013C">
            <w:pPr>
              <w:rPr>
                <w:rFonts w:ascii="Times New Roman" w:hAnsi="Times New Roman" w:cs="Times New Roman"/>
                <w:sz w:val="28"/>
                <w:szCs w:val="28"/>
              </w:rPr>
            </w:pPr>
            <w:r w:rsidRPr="00C94748">
              <w:rPr>
                <w:rFonts w:ascii="Times New Roman" w:hAnsi="Times New Roman" w:cs="Times New Roman"/>
                <w:sz w:val="28"/>
                <w:szCs w:val="28"/>
              </w:rPr>
              <w:t>«4»</w:t>
            </w:r>
          </w:p>
        </w:tc>
        <w:tc>
          <w:tcPr>
            <w:tcW w:w="400" w:type="pct"/>
          </w:tcPr>
          <w:p w:rsidR="00C94748" w:rsidRPr="00C94748" w:rsidRDefault="00C94748" w:rsidP="00E4013C">
            <w:pPr>
              <w:rPr>
                <w:rFonts w:ascii="Times New Roman" w:hAnsi="Times New Roman" w:cs="Times New Roman"/>
                <w:sz w:val="28"/>
                <w:szCs w:val="28"/>
              </w:rPr>
            </w:pPr>
            <w:r w:rsidRPr="00C94748">
              <w:rPr>
                <w:rFonts w:ascii="Times New Roman" w:hAnsi="Times New Roman" w:cs="Times New Roman"/>
                <w:sz w:val="28"/>
                <w:szCs w:val="28"/>
              </w:rPr>
              <w:t>%</w:t>
            </w:r>
          </w:p>
        </w:tc>
        <w:tc>
          <w:tcPr>
            <w:tcW w:w="296" w:type="pct"/>
          </w:tcPr>
          <w:p w:rsidR="00C94748" w:rsidRPr="00C94748" w:rsidRDefault="00C94748" w:rsidP="00E4013C">
            <w:pPr>
              <w:rPr>
                <w:rFonts w:ascii="Times New Roman" w:hAnsi="Times New Roman" w:cs="Times New Roman"/>
                <w:sz w:val="28"/>
                <w:szCs w:val="28"/>
              </w:rPr>
            </w:pPr>
            <w:r w:rsidRPr="00C94748">
              <w:rPr>
                <w:rFonts w:ascii="Times New Roman" w:hAnsi="Times New Roman" w:cs="Times New Roman"/>
                <w:sz w:val="28"/>
                <w:szCs w:val="28"/>
              </w:rPr>
              <w:t>«3»</w:t>
            </w:r>
          </w:p>
        </w:tc>
        <w:tc>
          <w:tcPr>
            <w:tcW w:w="404" w:type="pct"/>
          </w:tcPr>
          <w:p w:rsidR="00C94748" w:rsidRPr="00C94748" w:rsidRDefault="00C94748" w:rsidP="00E4013C">
            <w:pPr>
              <w:rPr>
                <w:rFonts w:ascii="Times New Roman" w:hAnsi="Times New Roman" w:cs="Times New Roman"/>
                <w:sz w:val="28"/>
                <w:szCs w:val="28"/>
              </w:rPr>
            </w:pPr>
            <w:r w:rsidRPr="00C94748">
              <w:rPr>
                <w:rFonts w:ascii="Times New Roman" w:hAnsi="Times New Roman" w:cs="Times New Roman"/>
                <w:sz w:val="28"/>
                <w:szCs w:val="28"/>
              </w:rPr>
              <w:t>%</w:t>
            </w:r>
          </w:p>
        </w:tc>
        <w:tc>
          <w:tcPr>
            <w:tcW w:w="404" w:type="pct"/>
          </w:tcPr>
          <w:p w:rsidR="00C94748" w:rsidRPr="00C94748" w:rsidRDefault="00C94748" w:rsidP="00E4013C">
            <w:pPr>
              <w:rPr>
                <w:rFonts w:ascii="Times New Roman" w:hAnsi="Times New Roman" w:cs="Times New Roman"/>
                <w:sz w:val="28"/>
                <w:szCs w:val="28"/>
              </w:rPr>
            </w:pPr>
            <w:r w:rsidRPr="00C94748">
              <w:rPr>
                <w:rFonts w:ascii="Times New Roman" w:hAnsi="Times New Roman" w:cs="Times New Roman"/>
                <w:sz w:val="28"/>
                <w:szCs w:val="28"/>
              </w:rPr>
              <w:t>«2»</w:t>
            </w:r>
          </w:p>
        </w:tc>
        <w:tc>
          <w:tcPr>
            <w:tcW w:w="400" w:type="pct"/>
          </w:tcPr>
          <w:p w:rsidR="00C94748" w:rsidRPr="00C94748" w:rsidRDefault="00C94748" w:rsidP="00E4013C">
            <w:pPr>
              <w:rPr>
                <w:rFonts w:ascii="Times New Roman" w:hAnsi="Times New Roman" w:cs="Times New Roman"/>
                <w:sz w:val="28"/>
                <w:szCs w:val="28"/>
              </w:rPr>
            </w:pPr>
            <w:r w:rsidRPr="00C94748">
              <w:rPr>
                <w:rFonts w:ascii="Times New Roman" w:hAnsi="Times New Roman" w:cs="Times New Roman"/>
                <w:sz w:val="28"/>
                <w:szCs w:val="28"/>
              </w:rPr>
              <w:t>%</w:t>
            </w:r>
          </w:p>
        </w:tc>
        <w:tc>
          <w:tcPr>
            <w:tcW w:w="556" w:type="pct"/>
            <w:vMerge/>
          </w:tcPr>
          <w:p w:rsidR="00C94748" w:rsidRPr="00C94748" w:rsidRDefault="00C94748" w:rsidP="00E4013C">
            <w:pPr>
              <w:rPr>
                <w:rFonts w:ascii="Times New Roman" w:hAnsi="Times New Roman" w:cs="Times New Roman"/>
                <w:sz w:val="28"/>
                <w:szCs w:val="28"/>
              </w:rPr>
            </w:pPr>
          </w:p>
        </w:tc>
      </w:tr>
      <w:tr w:rsidR="00C94748" w:rsidRPr="00C94748" w:rsidTr="00C94748">
        <w:tc>
          <w:tcPr>
            <w:tcW w:w="849" w:type="pct"/>
          </w:tcPr>
          <w:p w:rsidR="00C94748" w:rsidRPr="00C94748" w:rsidRDefault="00C94748" w:rsidP="00E4013C">
            <w:pPr>
              <w:rPr>
                <w:rFonts w:ascii="Times New Roman" w:hAnsi="Times New Roman" w:cs="Times New Roman"/>
                <w:sz w:val="28"/>
                <w:szCs w:val="28"/>
              </w:rPr>
            </w:pPr>
            <w:r w:rsidRPr="00C94748">
              <w:rPr>
                <w:rFonts w:ascii="Times New Roman" w:hAnsi="Times New Roman" w:cs="Times New Roman"/>
                <w:sz w:val="28"/>
                <w:szCs w:val="28"/>
              </w:rPr>
              <w:t>русский язык</w:t>
            </w:r>
          </w:p>
        </w:tc>
        <w:tc>
          <w:tcPr>
            <w:tcW w:w="701" w:type="pct"/>
          </w:tcPr>
          <w:p w:rsidR="00C94748" w:rsidRPr="00C94748" w:rsidRDefault="00C94748" w:rsidP="00C94748">
            <w:pPr>
              <w:jc w:val="center"/>
              <w:rPr>
                <w:rFonts w:ascii="Times New Roman" w:hAnsi="Times New Roman" w:cs="Times New Roman"/>
                <w:sz w:val="28"/>
                <w:szCs w:val="28"/>
              </w:rPr>
            </w:pPr>
            <w:r w:rsidRPr="00C94748">
              <w:rPr>
                <w:rFonts w:ascii="Times New Roman" w:hAnsi="Times New Roman" w:cs="Times New Roman"/>
                <w:sz w:val="28"/>
                <w:szCs w:val="28"/>
              </w:rPr>
              <w:t>66</w:t>
            </w:r>
          </w:p>
        </w:tc>
        <w:tc>
          <w:tcPr>
            <w:tcW w:w="293" w:type="pct"/>
          </w:tcPr>
          <w:p w:rsidR="00C94748" w:rsidRPr="00C94748" w:rsidRDefault="00C94748" w:rsidP="00C94748">
            <w:pPr>
              <w:jc w:val="center"/>
              <w:rPr>
                <w:rFonts w:ascii="Times New Roman" w:hAnsi="Times New Roman" w:cs="Times New Roman"/>
                <w:sz w:val="28"/>
                <w:szCs w:val="28"/>
              </w:rPr>
            </w:pPr>
            <w:r w:rsidRPr="00C94748">
              <w:rPr>
                <w:rFonts w:ascii="Times New Roman" w:hAnsi="Times New Roman" w:cs="Times New Roman"/>
                <w:sz w:val="28"/>
                <w:szCs w:val="28"/>
              </w:rPr>
              <w:t>14</w:t>
            </w:r>
          </w:p>
        </w:tc>
        <w:tc>
          <w:tcPr>
            <w:tcW w:w="405" w:type="pct"/>
          </w:tcPr>
          <w:p w:rsidR="00C94748" w:rsidRPr="00C94748" w:rsidRDefault="00C94748" w:rsidP="00C94748">
            <w:pPr>
              <w:jc w:val="center"/>
              <w:rPr>
                <w:rFonts w:ascii="Times New Roman" w:hAnsi="Times New Roman" w:cs="Times New Roman"/>
                <w:sz w:val="28"/>
                <w:szCs w:val="28"/>
              </w:rPr>
            </w:pPr>
            <w:r w:rsidRPr="00C94748">
              <w:rPr>
                <w:rFonts w:ascii="Times New Roman" w:hAnsi="Times New Roman" w:cs="Times New Roman"/>
                <w:sz w:val="28"/>
                <w:szCs w:val="28"/>
              </w:rPr>
              <w:t>21</w:t>
            </w:r>
          </w:p>
        </w:tc>
        <w:tc>
          <w:tcPr>
            <w:tcW w:w="292" w:type="pct"/>
          </w:tcPr>
          <w:p w:rsidR="00C94748" w:rsidRPr="00C94748" w:rsidRDefault="00C94748" w:rsidP="00C94748">
            <w:pPr>
              <w:jc w:val="center"/>
              <w:rPr>
                <w:rFonts w:ascii="Times New Roman" w:hAnsi="Times New Roman" w:cs="Times New Roman"/>
                <w:sz w:val="28"/>
                <w:szCs w:val="28"/>
              </w:rPr>
            </w:pPr>
            <w:r w:rsidRPr="00C94748">
              <w:rPr>
                <w:rFonts w:ascii="Times New Roman" w:hAnsi="Times New Roman" w:cs="Times New Roman"/>
                <w:sz w:val="28"/>
                <w:szCs w:val="28"/>
              </w:rPr>
              <w:t>33</w:t>
            </w:r>
          </w:p>
        </w:tc>
        <w:tc>
          <w:tcPr>
            <w:tcW w:w="400" w:type="pct"/>
          </w:tcPr>
          <w:p w:rsidR="00C94748" w:rsidRPr="00C94748" w:rsidRDefault="00C94748" w:rsidP="00C94748">
            <w:pPr>
              <w:jc w:val="center"/>
              <w:rPr>
                <w:rFonts w:ascii="Times New Roman" w:hAnsi="Times New Roman" w:cs="Times New Roman"/>
                <w:sz w:val="28"/>
                <w:szCs w:val="28"/>
              </w:rPr>
            </w:pPr>
            <w:r w:rsidRPr="00C94748">
              <w:rPr>
                <w:rFonts w:ascii="Times New Roman" w:hAnsi="Times New Roman" w:cs="Times New Roman"/>
                <w:sz w:val="28"/>
                <w:szCs w:val="28"/>
              </w:rPr>
              <w:t>50</w:t>
            </w:r>
          </w:p>
        </w:tc>
        <w:tc>
          <w:tcPr>
            <w:tcW w:w="296" w:type="pct"/>
          </w:tcPr>
          <w:p w:rsidR="00C94748" w:rsidRPr="00C94748" w:rsidRDefault="00C94748" w:rsidP="00C94748">
            <w:pPr>
              <w:jc w:val="center"/>
              <w:rPr>
                <w:rFonts w:ascii="Times New Roman" w:hAnsi="Times New Roman" w:cs="Times New Roman"/>
                <w:sz w:val="28"/>
                <w:szCs w:val="28"/>
              </w:rPr>
            </w:pPr>
            <w:r w:rsidRPr="00C94748">
              <w:rPr>
                <w:rFonts w:ascii="Times New Roman" w:hAnsi="Times New Roman" w:cs="Times New Roman"/>
                <w:sz w:val="28"/>
                <w:szCs w:val="28"/>
              </w:rPr>
              <w:t>19</w:t>
            </w:r>
          </w:p>
        </w:tc>
        <w:tc>
          <w:tcPr>
            <w:tcW w:w="404" w:type="pct"/>
          </w:tcPr>
          <w:p w:rsidR="00C94748" w:rsidRPr="00C94748" w:rsidRDefault="00C94748" w:rsidP="00C94748">
            <w:pPr>
              <w:jc w:val="center"/>
              <w:rPr>
                <w:rFonts w:ascii="Times New Roman" w:hAnsi="Times New Roman" w:cs="Times New Roman"/>
                <w:sz w:val="28"/>
                <w:szCs w:val="28"/>
              </w:rPr>
            </w:pPr>
            <w:r w:rsidRPr="00C94748">
              <w:rPr>
                <w:rFonts w:ascii="Times New Roman" w:hAnsi="Times New Roman" w:cs="Times New Roman"/>
                <w:sz w:val="28"/>
                <w:szCs w:val="28"/>
              </w:rPr>
              <w:t>29</w:t>
            </w:r>
          </w:p>
        </w:tc>
        <w:tc>
          <w:tcPr>
            <w:tcW w:w="404" w:type="pct"/>
          </w:tcPr>
          <w:p w:rsidR="00C94748" w:rsidRPr="00C94748" w:rsidRDefault="00C94748" w:rsidP="00C94748">
            <w:pPr>
              <w:jc w:val="center"/>
              <w:rPr>
                <w:rFonts w:ascii="Times New Roman" w:hAnsi="Times New Roman" w:cs="Times New Roman"/>
                <w:sz w:val="28"/>
                <w:szCs w:val="28"/>
              </w:rPr>
            </w:pPr>
            <w:r w:rsidRPr="00C94748">
              <w:rPr>
                <w:rFonts w:ascii="Times New Roman" w:hAnsi="Times New Roman" w:cs="Times New Roman"/>
                <w:sz w:val="28"/>
                <w:szCs w:val="28"/>
              </w:rPr>
              <w:t>0</w:t>
            </w:r>
          </w:p>
        </w:tc>
        <w:tc>
          <w:tcPr>
            <w:tcW w:w="400" w:type="pct"/>
          </w:tcPr>
          <w:p w:rsidR="00C94748" w:rsidRPr="00C94748" w:rsidRDefault="00C94748" w:rsidP="00C94748">
            <w:pPr>
              <w:jc w:val="center"/>
              <w:rPr>
                <w:rFonts w:ascii="Times New Roman" w:hAnsi="Times New Roman" w:cs="Times New Roman"/>
                <w:sz w:val="28"/>
                <w:szCs w:val="28"/>
              </w:rPr>
            </w:pPr>
            <w:r w:rsidRPr="00C94748">
              <w:rPr>
                <w:rFonts w:ascii="Times New Roman" w:hAnsi="Times New Roman" w:cs="Times New Roman"/>
                <w:sz w:val="28"/>
                <w:szCs w:val="28"/>
              </w:rPr>
              <w:t>0</w:t>
            </w:r>
          </w:p>
        </w:tc>
        <w:tc>
          <w:tcPr>
            <w:tcW w:w="556" w:type="pct"/>
          </w:tcPr>
          <w:p w:rsidR="00C94748" w:rsidRPr="00C94748" w:rsidRDefault="00C94748" w:rsidP="00C94748">
            <w:pPr>
              <w:jc w:val="center"/>
              <w:rPr>
                <w:rFonts w:ascii="Times New Roman" w:hAnsi="Times New Roman" w:cs="Times New Roman"/>
                <w:sz w:val="28"/>
                <w:szCs w:val="28"/>
              </w:rPr>
            </w:pPr>
            <w:r w:rsidRPr="00C94748">
              <w:rPr>
                <w:rFonts w:ascii="Times New Roman" w:hAnsi="Times New Roman" w:cs="Times New Roman"/>
                <w:sz w:val="28"/>
                <w:szCs w:val="28"/>
              </w:rPr>
              <w:t>3,9</w:t>
            </w:r>
          </w:p>
        </w:tc>
      </w:tr>
      <w:tr w:rsidR="00C94748" w:rsidRPr="00C94748" w:rsidTr="00C94748">
        <w:tc>
          <w:tcPr>
            <w:tcW w:w="849" w:type="pct"/>
          </w:tcPr>
          <w:p w:rsidR="00C94748" w:rsidRPr="00C94748" w:rsidRDefault="00C94748" w:rsidP="00E4013C">
            <w:pPr>
              <w:rPr>
                <w:rFonts w:ascii="Times New Roman" w:hAnsi="Times New Roman" w:cs="Times New Roman"/>
                <w:sz w:val="28"/>
                <w:szCs w:val="28"/>
              </w:rPr>
            </w:pPr>
            <w:r w:rsidRPr="00C94748">
              <w:rPr>
                <w:rFonts w:ascii="Times New Roman" w:hAnsi="Times New Roman" w:cs="Times New Roman"/>
                <w:sz w:val="28"/>
                <w:szCs w:val="28"/>
              </w:rPr>
              <w:t>математика</w:t>
            </w:r>
          </w:p>
        </w:tc>
        <w:tc>
          <w:tcPr>
            <w:tcW w:w="701" w:type="pct"/>
          </w:tcPr>
          <w:p w:rsidR="00C94748" w:rsidRPr="00C94748" w:rsidRDefault="00C94748" w:rsidP="00C94748">
            <w:pPr>
              <w:jc w:val="center"/>
              <w:rPr>
                <w:rFonts w:ascii="Times New Roman" w:hAnsi="Times New Roman" w:cs="Times New Roman"/>
                <w:sz w:val="28"/>
                <w:szCs w:val="28"/>
              </w:rPr>
            </w:pPr>
            <w:r w:rsidRPr="00C94748">
              <w:rPr>
                <w:rFonts w:ascii="Times New Roman" w:hAnsi="Times New Roman" w:cs="Times New Roman"/>
                <w:sz w:val="28"/>
                <w:szCs w:val="28"/>
              </w:rPr>
              <w:t>66</w:t>
            </w:r>
          </w:p>
        </w:tc>
        <w:tc>
          <w:tcPr>
            <w:tcW w:w="293" w:type="pct"/>
          </w:tcPr>
          <w:p w:rsidR="00C94748" w:rsidRPr="00C94748" w:rsidRDefault="00C94748" w:rsidP="00C94748">
            <w:pPr>
              <w:jc w:val="center"/>
              <w:rPr>
                <w:rFonts w:ascii="Times New Roman" w:hAnsi="Times New Roman" w:cs="Times New Roman"/>
                <w:sz w:val="28"/>
                <w:szCs w:val="28"/>
              </w:rPr>
            </w:pPr>
            <w:r w:rsidRPr="00C94748">
              <w:rPr>
                <w:rFonts w:ascii="Times New Roman" w:hAnsi="Times New Roman" w:cs="Times New Roman"/>
                <w:sz w:val="28"/>
                <w:szCs w:val="28"/>
              </w:rPr>
              <w:t>7</w:t>
            </w:r>
          </w:p>
        </w:tc>
        <w:tc>
          <w:tcPr>
            <w:tcW w:w="405" w:type="pct"/>
          </w:tcPr>
          <w:p w:rsidR="00C94748" w:rsidRPr="00C94748" w:rsidRDefault="00C94748" w:rsidP="00C94748">
            <w:pPr>
              <w:jc w:val="center"/>
              <w:rPr>
                <w:rFonts w:ascii="Times New Roman" w:hAnsi="Times New Roman" w:cs="Times New Roman"/>
                <w:sz w:val="28"/>
                <w:szCs w:val="28"/>
              </w:rPr>
            </w:pPr>
            <w:r w:rsidRPr="00C94748">
              <w:rPr>
                <w:rFonts w:ascii="Times New Roman" w:hAnsi="Times New Roman" w:cs="Times New Roman"/>
                <w:sz w:val="28"/>
                <w:szCs w:val="28"/>
              </w:rPr>
              <w:t>11</w:t>
            </w:r>
          </w:p>
        </w:tc>
        <w:tc>
          <w:tcPr>
            <w:tcW w:w="292" w:type="pct"/>
          </w:tcPr>
          <w:p w:rsidR="00C94748" w:rsidRPr="00C94748" w:rsidRDefault="00C94748" w:rsidP="00C94748">
            <w:pPr>
              <w:jc w:val="center"/>
              <w:rPr>
                <w:rFonts w:ascii="Times New Roman" w:hAnsi="Times New Roman" w:cs="Times New Roman"/>
                <w:sz w:val="28"/>
                <w:szCs w:val="28"/>
              </w:rPr>
            </w:pPr>
            <w:r w:rsidRPr="00C94748">
              <w:rPr>
                <w:rFonts w:ascii="Times New Roman" w:hAnsi="Times New Roman" w:cs="Times New Roman"/>
                <w:sz w:val="28"/>
                <w:szCs w:val="28"/>
              </w:rPr>
              <w:t>19</w:t>
            </w:r>
          </w:p>
        </w:tc>
        <w:tc>
          <w:tcPr>
            <w:tcW w:w="400" w:type="pct"/>
          </w:tcPr>
          <w:p w:rsidR="00C94748" w:rsidRPr="00C94748" w:rsidRDefault="00C94748" w:rsidP="00C94748">
            <w:pPr>
              <w:jc w:val="center"/>
              <w:rPr>
                <w:rFonts w:ascii="Times New Roman" w:hAnsi="Times New Roman" w:cs="Times New Roman"/>
                <w:sz w:val="28"/>
                <w:szCs w:val="28"/>
              </w:rPr>
            </w:pPr>
            <w:r w:rsidRPr="00C94748">
              <w:rPr>
                <w:rFonts w:ascii="Times New Roman" w:hAnsi="Times New Roman" w:cs="Times New Roman"/>
                <w:sz w:val="28"/>
                <w:szCs w:val="28"/>
              </w:rPr>
              <w:t>28,5</w:t>
            </w:r>
          </w:p>
        </w:tc>
        <w:tc>
          <w:tcPr>
            <w:tcW w:w="296" w:type="pct"/>
          </w:tcPr>
          <w:p w:rsidR="00C94748" w:rsidRPr="00C94748" w:rsidRDefault="00C94748" w:rsidP="00C94748">
            <w:pPr>
              <w:jc w:val="center"/>
              <w:rPr>
                <w:rFonts w:ascii="Times New Roman" w:hAnsi="Times New Roman" w:cs="Times New Roman"/>
                <w:sz w:val="28"/>
                <w:szCs w:val="28"/>
              </w:rPr>
            </w:pPr>
            <w:r w:rsidRPr="00C94748">
              <w:rPr>
                <w:rFonts w:ascii="Times New Roman" w:hAnsi="Times New Roman" w:cs="Times New Roman"/>
                <w:sz w:val="28"/>
                <w:szCs w:val="28"/>
              </w:rPr>
              <w:t>39</w:t>
            </w:r>
          </w:p>
        </w:tc>
        <w:tc>
          <w:tcPr>
            <w:tcW w:w="404" w:type="pct"/>
          </w:tcPr>
          <w:p w:rsidR="00C94748" w:rsidRPr="00C94748" w:rsidRDefault="00C94748" w:rsidP="00C94748">
            <w:pPr>
              <w:jc w:val="center"/>
              <w:rPr>
                <w:rFonts w:ascii="Times New Roman" w:hAnsi="Times New Roman" w:cs="Times New Roman"/>
                <w:sz w:val="28"/>
                <w:szCs w:val="28"/>
              </w:rPr>
            </w:pPr>
            <w:r w:rsidRPr="00C94748">
              <w:rPr>
                <w:rFonts w:ascii="Times New Roman" w:hAnsi="Times New Roman" w:cs="Times New Roman"/>
                <w:sz w:val="28"/>
                <w:szCs w:val="28"/>
              </w:rPr>
              <w:t>59</w:t>
            </w:r>
          </w:p>
        </w:tc>
        <w:tc>
          <w:tcPr>
            <w:tcW w:w="404" w:type="pct"/>
          </w:tcPr>
          <w:p w:rsidR="00C94748" w:rsidRPr="00C94748" w:rsidRDefault="00C94748" w:rsidP="00C94748">
            <w:pPr>
              <w:jc w:val="center"/>
              <w:rPr>
                <w:rFonts w:ascii="Times New Roman" w:hAnsi="Times New Roman" w:cs="Times New Roman"/>
                <w:sz w:val="28"/>
                <w:szCs w:val="28"/>
              </w:rPr>
            </w:pPr>
            <w:r w:rsidRPr="00C94748">
              <w:rPr>
                <w:rFonts w:ascii="Times New Roman" w:hAnsi="Times New Roman" w:cs="Times New Roman"/>
                <w:sz w:val="28"/>
                <w:szCs w:val="28"/>
              </w:rPr>
              <w:t>1</w:t>
            </w:r>
          </w:p>
        </w:tc>
        <w:tc>
          <w:tcPr>
            <w:tcW w:w="400" w:type="pct"/>
          </w:tcPr>
          <w:p w:rsidR="00C94748" w:rsidRPr="00C94748" w:rsidRDefault="00C94748" w:rsidP="00C94748">
            <w:pPr>
              <w:jc w:val="center"/>
              <w:rPr>
                <w:rFonts w:ascii="Times New Roman" w:hAnsi="Times New Roman" w:cs="Times New Roman"/>
                <w:sz w:val="28"/>
                <w:szCs w:val="28"/>
              </w:rPr>
            </w:pPr>
            <w:r w:rsidRPr="00C94748">
              <w:rPr>
                <w:rFonts w:ascii="Times New Roman" w:hAnsi="Times New Roman" w:cs="Times New Roman"/>
                <w:sz w:val="28"/>
                <w:szCs w:val="28"/>
              </w:rPr>
              <w:t>1,5</w:t>
            </w:r>
          </w:p>
        </w:tc>
        <w:tc>
          <w:tcPr>
            <w:tcW w:w="556" w:type="pct"/>
          </w:tcPr>
          <w:p w:rsidR="00C94748" w:rsidRPr="00C94748" w:rsidRDefault="00C94748" w:rsidP="00C94748">
            <w:pPr>
              <w:jc w:val="center"/>
              <w:rPr>
                <w:rFonts w:ascii="Times New Roman" w:hAnsi="Times New Roman" w:cs="Times New Roman"/>
                <w:sz w:val="28"/>
                <w:szCs w:val="28"/>
              </w:rPr>
            </w:pPr>
            <w:r w:rsidRPr="00C94748">
              <w:rPr>
                <w:rFonts w:ascii="Times New Roman" w:hAnsi="Times New Roman" w:cs="Times New Roman"/>
                <w:sz w:val="28"/>
                <w:szCs w:val="28"/>
              </w:rPr>
              <w:t>3,48</w:t>
            </w:r>
          </w:p>
        </w:tc>
      </w:tr>
      <w:tr w:rsidR="00C94748" w:rsidRPr="00C94748" w:rsidTr="00C94748">
        <w:tc>
          <w:tcPr>
            <w:tcW w:w="849" w:type="pct"/>
          </w:tcPr>
          <w:p w:rsidR="00C94748" w:rsidRPr="00C94748" w:rsidRDefault="00C94748" w:rsidP="00E4013C">
            <w:pPr>
              <w:rPr>
                <w:rFonts w:ascii="Times New Roman" w:hAnsi="Times New Roman" w:cs="Times New Roman"/>
                <w:sz w:val="28"/>
                <w:szCs w:val="28"/>
              </w:rPr>
            </w:pPr>
            <w:r w:rsidRPr="00C94748">
              <w:rPr>
                <w:rFonts w:ascii="Times New Roman" w:hAnsi="Times New Roman" w:cs="Times New Roman"/>
                <w:sz w:val="28"/>
                <w:szCs w:val="28"/>
              </w:rPr>
              <w:t>физика</w:t>
            </w:r>
          </w:p>
        </w:tc>
        <w:tc>
          <w:tcPr>
            <w:tcW w:w="701" w:type="pct"/>
          </w:tcPr>
          <w:p w:rsidR="00C94748" w:rsidRPr="00C94748" w:rsidRDefault="00C94748" w:rsidP="00C94748">
            <w:pPr>
              <w:jc w:val="center"/>
              <w:rPr>
                <w:rFonts w:ascii="Times New Roman" w:hAnsi="Times New Roman" w:cs="Times New Roman"/>
                <w:sz w:val="28"/>
                <w:szCs w:val="28"/>
              </w:rPr>
            </w:pPr>
            <w:r w:rsidRPr="00C94748">
              <w:rPr>
                <w:rFonts w:ascii="Times New Roman" w:hAnsi="Times New Roman" w:cs="Times New Roman"/>
                <w:sz w:val="28"/>
                <w:szCs w:val="28"/>
              </w:rPr>
              <w:t>2</w:t>
            </w:r>
          </w:p>
        </w:tc>
        <w:tc>
          <w:tcPr>
            <w:tcW w:w="293" w:type="pct"/>
          </w:tcPr>
          <w:p w:rsidR="00C94748" w:rsidRPr="00C94748" w:rsidRDefault="00C94748" w:rsidP="00C94748">
            <w:pPr>
              <w:jc w:val="center"/>
              <w:rPr>
                <w:rFonts w:ascii="Times New Roman" w:hAnsi="Times New Roman" w:cs="Times New Roman"/>
                <w:sz w:val="28"/>
                <w:szCs w:val="28"/>
              </w:rPr>
            </w:pPr>
            <w:r w:rsidRPr="00C94748">
              <w:rPr>
                <w:rFonts w:ascii="Times New Roman" w:hAnsi="Times New Roman" w:cs="Times New Roman"/>
                <w:sz w:val="28"/>
                <w:szCs w:val="28"/>
              </w:rPr>
              <w:t>0</w:t>
            </w:r>
          </w:p>
        </w:tc>
        <w:tc>
          <w:tcPr>
            <w:tcW w:w="405" w:type="pct"/>
          </w:tcPr>
          <w:p w:rsidR="00C94748" w:rsidRPr="00C94748" w:rsidRDefault="00C94748" w:rsidP="00C94748">
            <w:pPr>
              <w:jc w:val="center"/>
              <w:rPr>
                <w:rFonts w:ascii="Times New Roman" w:hAnsi="Times New Roman" w:cs="Times New Roman"/>
                <w:sz w:val="28"/>
                <w:szCs w:val="28"/>
              </w:rPr>
            </w:pPr>
            <w:r w:rsidRPr="00C94748">
              <w:rPr>
                <w:rFonts w:ascii="Times New Roman" w:hAnsi="Times New Roman" w:cs="Times New Roman"/>
                <w:sz w:val="28"/>
                <w:szCs w:val="28"/>
              </w:rPr>
              <w:t>0</w:t>
            </w:r>
          </w:p>
        </w:tc>
        <w:tc>
          <w:tcPr>
            <w:tcW w:w="292" w:type="pct"/>
          </w:tcPr>
          <w:p w:rsidR="00C94748" w:rsidRPr="00C94748" w:rsidRDefault="00C94748" w:rsidP="00C94748">
            <w:pPr>
              <w:jc w:val="center"/>
              <w:rPr>
                <w:rFonts w:ascii="Times New Roman" w:hAnsi="Times New Roman" w:cs="Times New Roman"/>
                <w:sz w:val="28"/>
                <w:szCs w:val="28"/>
              </w:rPr>
            </w:pPr>
            <w:r w:rsidRPr="00C94748">
              <w:rPr>
                <w:rFonts w:ascii="Times New Roman" w:hAnsi="Times New Roman" w:cs="Times New Roman"/>
                <w:sz w:val="28"/>
                <w:szCs w:val="28"/>
              </w:rPr>
              <w:t>0</w:t>
            </w:r>
          </w:p>
        </w:tc>
        <w:tc>
          <w:tcPr>
            <w:tcW w:w="400" w:type="pct"/>
          </w:tcPr>
          <w:p w:rsidR="00C94748" w:rsidRPr="00C94748" w:rsidRDefault="00C94748" w:rsidP="00C94748">
            <w:pPr>
              <w:jc w:val="center"/>
              <w:rPr>
                <w:rFonts w:ascii="Times New Roman" w:hAnsi="Times New Roman" w:cs="Times New Roman"/>
                <w:sz w:val="28"/>
                <w:szCs w:val="28"/>
              </w:rPr>
            </w:pPr>
            <w:r w:rsidRPr="00C94748">
              <w:rPr>
                <w:rFonts w:ascii="Times New Roman" w:hAnsi="Times New Roman" w:cs="Times New Roman"/>
                <w:sz w:val="28"/>
                <w:szCs w:val="28"/>
              </w:rPr>
              <w:t>0</w:t>
            </w:r>
          </w:p>
        </w:tc>
        <w:tc>
          <w:tcPr>
            <w:tcW w:w="296" w:type="pct"/>
          </w:tcPr>
          <w:p w:rsidR="00C94748" w:rsidRPr="00C94748" w:rsidRDefault="00C94748" w:rsidP="00C94748">
            <w:pPr>
              <w:jc w:val="center"/>
              <w:rPr>
                <w:rFonts w:ascii="Times New Roman" w:hAnsi="Times New Roman" w:cs="Times New Roman"/>
                <w:sz w:val="28"/>
                <w:szCs w:val="28"/>
              </w:rPr>
            </w:pPr>
            <w:r w:rsidRPr="00C94748">
              <w:rPr>
                <w:rFonts w:ascii="Times New Roman" w:hAnsi="Times New Roman" w:cs="Times New Roman"/>
                <w:sz w:val="28"/>
                <w:szCs w:val="28"/>
              </w:rPr>
              <w:t>2</w:t>
            </w:r>
          </w:p>
        </w:tc>
        <w:tc>
          <w:tcPr>
            <w:tcW w:w="404" w:type="pct"/>
          </w:tcPr>
          <w:p w:rsidR="00C94748" w:rsidRPr="00C94748" w:rsidRDefault="00C94748" w:rsidP="00C94748">
            <w:pPr>
              <w:jc w:val="center"/>
              <w:rPr>
                <w:rFonts w:ascii="Times New Roman" w:hAnsi="Times New Roman" w:cs="Times New Roman"/>
                <w:sz w:val="28"/>
                <w:szCs w:val="28"/>
              </w:rPr>
            </w:pPr>
            <w:r w:rsidRPr="00C94748">
              <w:rPr>
                <w:rFonts w:ascii="Times New Roman" w:hAnsi="Times New Roman" w:cs="Times New Roman"/>
                <w:sz w:val="28"/>
                <w:szCs w:val="28"/>
              </w:rPr>
              <w:t>100</w:t>
            </w:r>
          </w:p>
        </w:tc>
        <w:tc>
          <w:tcPr>
            <w:tcW w:w="404" w:type="pct"/>
          </w:tcPr>
          <w:p w:rsidR="00C94748" w:rsidRPr="00C94748" w:rsidRDefault="00C94748" w:rsidP="00C94748">
            <w:pPr>
              <w:jc w:val="center"/>
              <w:rPr>
                <w:rFonts w:ascii="Times New Roman" w:hAnsi="Times New Roman" w:cs="Times New Roman"/>
                <w:sz w:val="28"/>
                <w:szCs w:val="28"/>
              </w:rPr>
            </w:pPr>
            <w:r w:rsidRPr="00C94748">
              <w:rPr>
                <w:rFonts w:ascii="Times New Roman" w:hAnsi="Times New Roman" w:cs="Times New Roman"/>
                <w:sz w:val="28"/>
                <w:szCs w:val="28"/>
              </w:rPr>
              <w:t>0</w:t>
            </w:r>
          </w:p>
        </w:tc>
        <w:tc>
          <w:tcPr>
            <w:tcW w:w="400" w:type="pct"/>
          </w:tcPr>
          <w:p w:rsidR="00C94748" w:rsidRPr="00C94748" w:rsidRDefault="00C94748" w:rsidP="00C94748">
            <w:pPr>
              <w:jc w:val="center"/>
              <w:rPr>
                <w:rFonts w:ascii="Times New Roman" w:hAnsi="Times New Roman" w:cs="Times New Roman"/>
                <w:sz w:val="28"/>
                <w:szCs w:val="28"/>
              </w:rPr>
            </w:pPr>
            <w:r w:rsidRPr="00C94748">
              <w:rPr>
                <w:rFonts w:ascii="Times New Roman" w:hAnsi="Times New Roman" w:cs="Times New Roman"/>
                <w:sz w:val="28"/>
                <w:szCs w:val="28"/>
              </w:rPr>
              <w:t>0</w:t>
            </w:r>
          </w:p>
        </w:tc>
        <w:tc>
          <w:tcPr>
            <w:tcW w:w="556" w:type="pct"/>
          </w:tcPr>
          <w:p w:rsidR="00C94748" w:rsidRPr="00C94748" w:rsidRDefault="00C94748" w:rsidP="00C94748">
            <w:pPr>
              <w:jc w:val="center"/>
              <w:rPr>
                <w:rFonts w:ascii="Times New Roman" w:hAnsi="Times New Roman" w:cs="Times New Roman"/>
                <w:sz w:val="28"/>
                <w:szCs w:val="28"/>
              </w:rPr>
            </w:pPr>
            <w:r w:rsidRPr="00C94748">
              <w:rPr>
                <w:rFonts w:ascii="Times New Roman" w:hAnsi="Times New Roman" w:cs="Times New Roman"/>
                <w:sz w:val="28"/>
                <w:szCs w:val="28"/>
              </w:rPr>
              <w:t>3,0</w:t>
            </w:r>
          </w:p>
        </w:tc>
      </w:tr>
      <w:tr w:rsidR="00C94748" w:rsidRPr="00C94748" w:rsidTr="00C94748">
        <w:tc>
          <w:tcPr>
            <w:tcW w:w="849" w:type="pct"/>
          </w:tcPr>
          <w:p w:rsidR="00C94748" w:rsidRPr="00C94748" w:rsidRDefault="00C94748" w:rsidP="00E4013C">
            <w:pPr>
              <w:rPr>
                <w:rFonts w:ascii="Times New Roman" w:hAnsi="Times New Roman" w:cs="Times New Roman"/>
                <w:sz w:val="28"/>
                <w:szCs w:val="28"/>
              </w:rPr>
            </w:pPr>
            <w:r w:rsidRPr="00C94748">
              <w:rPr>
                <w:rFonts w:ascii="Times New Roman" w:hAnsi="Times New Roman" w:cs="Times New Roman"/>
                <w:sz w:val="28"/>
                <w:szCs w:val="28"/>
              </w:rPr>
              <w:t>химия</w:t>
            </w:r>
          </w:p>
        </w:tc>
        <w:tc>
          <w:tcPr>
            <w:tcW w:w="701" w:type="pct"/>
          </w:tcPr>
          <w:p w:rsidR="00C94748" w:rsidRPr="00C94748" w:rsidRDefault="00C94748" w:rsidP="00C94748">
            <w:pPr>
              <w:jc w:val="center"/>
              <w:rPr>
                <w:rFonts w:ascii="Times New Roman" w:hAnsi="Times New Roman" w:cs="Times New Roman"/>
                <w:sz w:val="28"/>
                <w:szCs w:val="28"/>
              </w:rPr>
            </w:pPr>
            <w:r w:rsidRPr="00C94748">
              <w:rPr>
                <w:rFonts w:ascii="Times New Roman" w:hAnsi="Times New Roman" w:cs="Times New Roman"/>
                <w:sz w:val="28"/>
                <w:szCs w:val="28"/>
              </w:rPr>
              <w:t>3</w:t>
            </w:r>
          </w:p>
        </w:tc>
        <w:tc>
          <w:tcPr>
            <w:tcW w:w="293" w:type="pct"/>
          </w:tcPr>
          <w:p w:rsidR="00C94748" w:rsidRPr="00C94748" w:rsidRDefault="00C94748" w:rsidP="00C94748">
            <w:pPr>
              <w:jc w:val="center"/>
              <w:rPr>
                <w:rFonts w:ascii="Times New Roman" w:hAnsi="Times New Roman" w:cs="Times New Roman"/>
                <w:sz w:val="28"/>
                <w:szCs w:val="28"/>
              </w:rPr>
            </w:pPr>
            <w:r w:rsidRPr="00C94748">
              <w:rPr>
                <w:rFonts w:ascii="Times New Roman" w:hAnsi="Times New Roman" w:cs="Times New Roman"/>
                <w:sz w:val="28"/>
                <w:szCs w:val="28"/>
              </w:rPr>
              <w:t>1</w:t>
            </w:r>
          </w:p>
        </w:tc>
        <w:tc>
          <w:tcPr>
            <w:tcW w:w="405" w:type="pct"/>
          </w:tcPr>
          <w:p w:rsidR="00C94748" w:rsidRPr="00C94748" w:rsidRDefault="00C94748" w:rsidP="00C94748">
            <w:pPr>
              <w:jc w:val="center"/>
              <w:rPr>
                <w:rFonts w:ascii="Times New Roman" w:hAnsi="Times New Roman" w:cs="Times New Roman"/>
                <w:sz w:val="28"/>
                <w:szCs w:val="28"/>
              </w:rPr>
            </w:pPr>
            <w:r w:rsidRPr="00C94748">
              <w:rPr>
                <w:rFonts w:ascii="Times New Roman" w:hAnsi="Times New Roman" w:cs="Times New Roman"/>
                <w:sz w:val="28"/>
                <w:szCs w:val="28"/>
              </w:rPr>
              <w:t>33</w:t>
            </w:r>
          </w:p>
        </w:tc>
        <w:tc>
          <w:tcPr>
            <w:tcW w:w="292" w:type="pct"/>
          </w:tcPr>
          <w:p w:rsidR="00C94748" w:rsidRPr="00C94748" w:rsidRDefault="00C94748" w:rsidP="00C94748">
            <w:pPr>
              <w:jc w:val="center"/>
              <w:rPr>
                <w:rFonts w:ascii="Times New Roman" w:hAnsi="Times New Roman" w:cs="Times New Roman"/>
                <w:sz w:val="28"/>
                <w:szCs w:val="28"/>
              </w:rPr>
            </w:pPr>
            <w:r w:rsidRPr="00C94748">
              <w:rPr>
                <w:rFonts w:ascii="Times New Roman" w:hAnsi="Times New Roman" w:cs="Times New Roman"/>
                <w:sz w:val="28"/>
                <w:szCs w:val="28"/>
              </w:rPr>
              <w:t>1</w:t>
            </w:r>
          </w:p>
        </w:tc>
        <w:tc>
          <w:tcPr>
            <w:tcW w:w="400" w:type="pct"/>
          </w:tcPr>
          <w:p w:rsidR="00C94748" w:rsidRPr="00C94748" w:rsidRDefault="00C94748" w:rsidP="00C94748">
            <w:pPr>
              <w:jc w:val="center"/>
              <w:rPr>
                <w:rFonts w:ascii="Times New Roman" w:hAnsi="Times New Roman" w:cs="Times New Roman"/>
                <w:sz w:val="28"/>
                <w:szCs w:val="28"/>
              </w:rPr>
            </w:pPr>
            <w:r w:rsidRPr="00C94748">
              <w:rPr>
                <w:rFonts w:ascii="Times New Roman" w:hAnsi="Times New Roman" w:cs="Times New Roman"/>
                <w:sz w:val="28"/>
                <w:szCs w:val="28"/>
              </w:rPr>
              <w:t>33</w:t>
            </w:r>
          </w:p>
        </w:tc>
        <w:tc>
          <w:tcPr>
            <w:tcW w:w="296" w:type="pct"/>
          </w:tcPr>
          <w:p w:rsidR="00C94748" w:rsidRPr="00C94748" w:rsidRDefault="00C94748" w:rsidP="00C94748">
            <w:pPr>
              <w:jc w:val="center"/>
              <w:rPr>
                <w:rFonts w:ascii="Times New Roman" w:hAnsi="Times New Roman" w:cs="Times New Roman"/>
                <w:sz w:val="28"/>
                <w:szCs w:val="28"/>
              </w:rPr>
            </w:pPr>
            <w:r w:rsidRPr="00C94748">
              <w:rPr>
                <w:rFonts w:ascii="Times New Roman" w:hAnsi="Times New Roman" w:cs="Times New Roman"/>
                <w:sz w:val="28"/>
                <w:szCs w:val="28"/>
              </w:rPr>
              <w:t>1</w:t>
            </w:r>
          </w:p>
        </w:tc>
        <w:tc>
          <w:tcPr>
            <w:tcW w:w="404" w:type="pct"/>
          </w:tcPr>
          <w:p w:rsidR="00C94748" w:rsidRPr="00C94748" w:rsidRDefault="00C94748" w:rsidP="00C94748">
            <w:pPr>
              <w:jc w:val="center"/>
              <w:rPr>
                <w:rFonts w:ascii="Times New Roman" w:hAnsi="Times New Roman" w:cs="Times New Roman"/>
                <w:sz w:val="28"/>
                <w:szCs w:val="28"/>
              </w:rPr>
            </w:pPr>
            <w:r w:rsidRPr="00C94748">
              <w:rPr>
                <w:rFonts w:ascii="Times New Roman" w:hAnsi="Times New Roman" w:cs="Times New Roman"/>
                <w:sz w:val="28"/>
                <w:szCs w:val="28"/>
              </w:rPr>
              <w:t>33</w:t>
            </w:r>
          </w:p>
        </w:tc>
        <w:tc>
          <w:tcPr>
            <w:tcW w:w="404" w:type="pct"/>
          </w:tcPr>
          <w:p w:rsidR="00C94748" w:rsidRPr="00C94748" w:rsidRDefault="00C94748" w:rsidP="00C94748">
            <w:pPr>
              <w:jc w:val="center"/>
              <w:rPr>
                <w:rFonts w:ascii="Times New Roman" w:hAnsi="Times New Roman" w:cs="Times New Roman"/>
                <w:sz w:val="28"/>
                <w:szCs w:val="28"/>
              </w:rPr>
            </w:pPr>
            <w:r w:rsidRPr="00C94748">
              <w:rPr>
                <w:rFonts w:ascii="Times New Roman" w:hAnsi="Times New Roman" w:cs="Times New Roman"/>
                <w:sz w:val="28"/>
                <w:szCs w:val="28"/>
              </w:rPr>
              <w:t>0</w:t>
            </w:r>
          </w:p>
        </w:tc>
        <w:tc>
          <w:tcPr>
            <w:tcW w:w="400" w:type="pct"/>
          </w:tcPr>
          <w:p w:rsidR="00C94748" w:rsidRPr="00C94748" w:rsidRDefault="00C94748" w:rsidP="00C94748">
            <w:pPr>
              <w:jc w:val="center"/>
              <w:rPr>
                <w:rFonts w:ascii="Times New Roman" w:hAnsi="Times New Roman" w:cs="Times New Roman"/>
                <w:sz w:val="28"/>
                <w:szCs w:val="28"/>
              </w:rPr>
            </w:pPr>
            <w:r w:rsidRPr="00C94748">
              <w:rPr>
                <w:rFonts w:ascii="Times New Roman" w:hAnsi="Times New Roman" w:cs="Times New Roman"/>
                <w:sz w:val="28"/>
                <w:szCs w:val="28"/>
              </w:rPr>
              <w:t>0</w:t>
            </w:r>
          </w:p>
        </w:tc>
        <w:tc>
          <w:tcPr>
            <w:tcW w:w="556" w:type="pct"/>
          </w:tcPr>
          <w:p w:rsidR="00C94748" w:rsidRPr="00C94748" w:rsidRDefault="00C94748" w:rsidP="00C94748">
            <w:pPr>
              <w:jc w:val="center"/>
              <w:rPr>
                <w:rFonts w:ascii="Times New Roman" w:hAnsi="Times New Roman" w:cs="Times New Roman"/>
                <w:sz w:val="28"/>
                <w:szCs w:val="28"/>
              </w:rPr>
            </w:pPr>
            <w:r w:rsidRPr="00C94748">
              <w:rPr>
                <w:rFonts w:ascii="Times New Roman" w:hAnsi="Times New Roman" w:cs="Times New Roman"/>
                <w:sz w:val="28"/>
                <w:szCs w:val="28"/>
              </w:rPr>
              <w:t>4,0</w:t>
            </w:r>
          </w:p>
        </w:tc>
      </w:tr>
      <w:tr w:rsidR="00C94748" w:rsidRPr="00C94748" w:rsidTr="00C94748">
        <w:tc>
          <w:tcPr>
            <w:tcW w:w="849" w:type="pct"/>
          </w:tcPr>
          <w:p w:rsidR="00C94748" w:rsidRPr="00C94748" w:rsidRDefault="00C94748" w:rsidP="00E4013C">
            <w:pPr>
              <w:rPr>
                <w:rFonts w:ascii="Times New Roman" w:hAnsi="Times New Roman" w:cs="Times New Roman"/>
                <w:sz w:val="28"/>
                <w:szCs w:val="28"/>
              </w:rPr>
            </w:pPr>
            <w:r w:rsidRPr="00C94748">
              <w:rPr>
                <w:rFonts w:ascii="Times New Roman" w:hAnsi="Times New Roman" w:cs="Times New Roman"/>
                <w:sz w:val="28"/>
                <w:szCs w:val="28"/>
              </w:rPr>
              <w:t>биология</w:t>
            </w:r>
          </w:p>
        </w:tc>
        <w:tc>
          <w:tcPr>
            <w:tcW w:w="701" w:type="pct"/>
          </w:tcPr>
          <w:p w:rsidR="00C94748" w:rsidRPr="00C94748" w:rsidRDefault="00C94748" w:rsidP="00C94748">
            <w:pPr>
              <w:jc w:val="center"/>
              <w:rPr>
                <w:rFonts w:ascii="Times New Roman" w:hAnsi="Times New Roman" w:cs="Times New Roman"/>
                <w:sz w:val="28"/>
                <w:szCs w:val="28"/>
              </w:rPr>
            </w:pPr>
            <w:r w:rsidRPr="00C94748">
              <w:rPr>
                <w:rFonts w:ascii="Times New Roman" w:hAnsi="Times New Roman" w:cs="Times New Roman"/>
                <w:sz w:val="28"/>
                <w:szCs w:val="28"/>
              </w:rPr>
              <w:t>1</w:t>
            </w:r>
          </w:p>
        </w:tc>
        <w:tc>
          <w:tcPr>
            <w:tcW w:w="293" w:type="pct"/>
          </w:tcPr>
          <w:p w:rsidR="00C94748" w:rsidRPr="00C94748" w:rsidRDefault="00C94748" w:rsidP="00C94748">
            <w:pPr>
              <w:jc w:val="center"/>
              <w:rPr>
                <w:rFonts w:ascii="Times New Roman" w:hAnsi="Times New Roman" w:cs="Times New Roman"/>
                <w:sz w:val="28"/>
                <w:szCs w:val="28"/>
              </w:rPr>
            </w:pPr>
            <w:r w:rsidRPr="00C94748">
              <w:rPr>
                <w:rFonts w:ascii="Times New Roman" w:hAnsi="Times New Roman" w:cs="Times New Roman"/>
                <w:sz w:val="28"/>
                <w:szCs w:val="28"/>
              </w:rPr>
              <w:t>1</w:t>
            </w:r>
          </w:p>
        </w:tc>
        <w:tc>
          <w:tcPr>
            <w:tcW w:w="405" w:type="pct"/>
          </w:tcPr>
          <w:p w:rsidR="00C94748" w:rsidRPr="00C94748" w:rsidRDefault="00C94748" w:rsidP="00C94748">
            <w:pPr>
              <w:jc w:val="center"/>
              <w:rPr>
                <w:rFonts w:ascii="Times New Roman" w:hAnsi="Times New Roman" w:cs="Times New Roman"/>
                <w:sz w:val="28"/>
                <w:szCs w:val="28"/>
              </w:rPr>
            </w:pPr>
            <w:r w:rsidRPr="00C94748">
              <w:rPr>
                <w:rFonts w:ascii="Times New Roman" w:hAnsi="Times New Roman" w:cs="Times New Roman"/>
                <w:sz w:val="28"/>
                <w:szCs w:val="28"/>
              </w:rPr>
              <w:t>100</w:t>
            </w:r>
          </w:p>
        </w:tc>
        <w:tc>
          <w:tcPr>
            <w:tcW w:w="292" w:type="pct"/>
          </w:tcPr>
          <w:p w:rsidR="00C94748" w:rsidRPr="00C94748" w:rsidRDefault="00C94748" w:rsidP="00C94748">
            <w:pPr>
              <w:jc w:val="center"/>
              <w:rPr>
                <w:rFonts w:ascii="Times New Roman" w:hAnsi="Times New Roman" w:cs="Times New Roman"/>
                <w:sz w:val="28"/>
                <w:szCs w:val="28"/>
              </w:rPr>
            </w:pPr>
            <w:r w:rsidRPr="00C94748">
              <w:rPr>
                <w:rFonts w:ascii="Times New Roman" w:hAnsi="Times New Roman" w:cs="Times New Roman"/>
                <w:sz w:val="28"/>
                <w:szCs w:val="28"/>
              </w:rPr>
              <w:t>0</w:t>
            </w:r>
          </w:p>
        </w:tc>
        <w:tc>
          <w:tcPr>
            <w:tcW w:w="400" w:type="pct"/>
          </w:tcPr>
          <w:p w:rsidR="00C94748" w:rsidRPr="00C94748" w:rsidRDefault="00C94748" w:rsidP="00C94748">
            <w:pPr>
              <w:jc w:val="center"/>
              <w:rPr>
                <w:rFonts w:ascii="Times New Roman" w:hAnsi="Times New Roman" w:cs="Times New Roman"/>
                <w:sz w:val="28"/>
                <w:szCs w:val="28"/>
              </w:rPr>
            </w:pPr>
            <w:r w:rsidRPr="00C94748">
              <w:rPr>
                <w:rFonts w:ascii="Times New Roman" w:hAnsi="Times New Roman" w:cs="Times New Roman"/>
                <w:sz w:val="28"/>
                <w:szCs w:val="28"/>
              </w:rPr>
              <w:t>0</w:t>
            </w:r>
          </w:p>
        </w:tc>
        <w:tc>
          <w:tcPr>
            <w:tcW w:w="296" w:type="pct"/>
          </w:tcPr>
          <w:p w:rsidR="00C94748" w:rsidRPr="00C94748" w:rsidRDefault="00C94748" w:rsidP="00C94748">
            <w:pPr>
              <w:jc w:val="center"/>
              <w:rPr>
                <w:rFonts w:ascii="Times New Roman" w:hAnsi="Times New Roman" w:cs="Times New Roman"/>
                <w:sz w:val="28"/>
                <w:szCs w:val="28"/>
              </w:rPr>
            </w:pPr>
            <w:r w:rsidRPr="00C94748">
              <w:rPr>
                <w:rFonts w:ascii="Times New Roman" w:hAnsi="Times New Roman" w:cs="Times New Roman"/>
                <w:sz w:val="28"/>
                <w:szCs w:val="28"/>
              </w:rPr>
              <w:t>0</w:t>
            </w:r>
          </w:p>
        </w:tc>
        <w:tc>
          <w:tcPr>
            <w:tcW w:w="404" w:type="pct"/>
          </w:tcPr>
          <w:p w:rsidR="00C94748" w:rsidRPr="00C94748" w:rsidRDefault="00C94748" w:rsidP="00C94748">
            <w:pPr>
              <w:jc w:val="center"/>
              <w:rPr>
                <w:rFonts w:ascii="Times New Roman" w:hAnsi="Times New Roman" w:cs="Times New Roman"/>
                <w:sz w:val="28"/>
                <w:szCs w:val="28"/>
              </w:rPr>
            </w:pPr>
            <w:r w:rsidRPr="00C94748">
              <w:rPr>
                <w:rFonts w:ascii="Times New Roman" w:hAnsi="Times New Roman" w:cs="Times New Roman"/>
                <w:sz w:val="28"/>
                <w:szCs w:val="28"/>
              </w:rPr>
              <w:t>0</w:t>
            </w:r>
          </w:p>
        </w:tc>
        <w:tc>
          <w:tcPr>
            <w:tcW w:w="404" w:type="pct"/>
          </w:tcPr>
          <w:p w:rsidR="00C94748" w:rsidRPr="00C94748" w:rsidRDefault="00C94748" w:rsidP="00C94748">
            <w:pPr>
              <w:jc w:val="center"/>
              <w:rPr>
                <w:rFonts w:ascii="Times New Roman" w:hAnsi="Times New Roman" w:cs="Times New Roman"/>
                <w:sz w:val="28"/>
                <w:szCs w:val="28"/>
              </w:rPr>
            </w:pPr>
            <w:r w:rsidRPr="00C94748">
              <w:rPr>
                <w:rFonts w:ascii="Times New Roman" w:hAnsi="Times New Roman" w:cs="Times New Roman"/>
                <w:sz w:val="28"/>
                <w:szCs w:val="28"/>
              </w:rPr>
              <w:t>0</w:t>
            </w:r>
          </w:p>
        </w:tc>
        <w:tc>
          <w:tcPr>
            <w:tcW w:w="400" w:type="pct"/>
          </w:tcPr>
          <w:p w:rsidR="00C94748" w:rsidRPr="00C94748" w:rsidRDefault="00C94748" w:rsidP="00C94748">
            <w:pPr>
              <w:jc w:val="center"/>
              <w:rPr>
                <w:rFonts w:ascii="Times New Roman" w:hAnsi="Times New Roman" w:cs="Times New Roman"/>
                <w:sz w:val="28"/>
                <w:szCs w:val="28"/>
              </w:rPr>
            </w:pPr>
            <w:r w:rsidRPr="00C94748">
              <w:rPr>
                <w:rFonts w:ascii="Times New Roman" w:hAnsi="Times New Roman" w:cs="Times New Roman"/>
                <w:sz w:val="28"/>
                <w:szCs w:val="28"/>
              </w:rPr>
              <w:t>0</w:t>
            </w:r>
          </w:p>
        </w:tc>
        <w:tc>
          <w:tcPr>
            <w:tcW w:w="556" w:type="pct"/>
          </w:tcPr>
          <w:p w:rsidR="00C94748" w:rsidRPr="00C94748" w:rsidRDefault="00C94748" w:rsidP="00C94748">
            <w:pPr>
              <w:jc w:val="center"/>
              <w:rPr>
                <w:rFonts w:ascii="Times New Roman" w:hAnsi="Times New Roman" w:cs="Times New Roman"/>
                <w:sz w:val="28"/>
                <w:szCs w:val="28"/>
              </w:rPr>
            </w:pPr>
            <w:r w:rsidRPr="00C94748">
              <w:rPr>
                <w:rFonts w:ascii="Times New Roman" w:hAnsi="Times New Roman" w:cs="Times New Roman"/>
                <w:sz w:val="28"/>
                <w:szCs w:val="28"/>
              </w:rPr>
              <w:t>5,0</w:t>
            </w:r>
          </w:p>
        </w:tc>
      </w:tr>
      <w:tr w:rsidR="00C94748" w:rsidRPr="00C94748" w:rsidTr="00C94748">
        <w:tc>
          <w:tcPr>
            <w:tcW w:w="849" w:type="pct"/>
          </w:tcPr>
          <w:p w:rsidR="00C94748" w:rsidRPr="00C94748" w:rsidRDefault="00C94748" w:rsidP="00E4013C">
            <w:pPr>
              <w:rPr>
                <w:rFonts w:ascii="Times New Roman" w:hAnsi="Times New Roman" w:cs="Times New Roman"/>
                <w:sz w:val="28"/>
                <w:szCs w:val="28"/>
              </w:rPr>
            </w:pPr>
            <w:r w:rsidRPr="00C94748">
              <w:rPr>
                <w:rFonts w:ascii="Times New Roman" w:hAnsi="Times New Roman" w:cs="Times New Roman"/>
                <w:sz w:val="28"/>
                <w:szCs w:val="28"/>
              </w:rPr>
              <w:t>информатика</w:t>
            </w:r>
          </w:p>
        </w:tc>
        <w:tc>
          <w:tcPr>
            <w:tcW w:w="701" w:type="pct"/>
          </w:tcPr>
          <w:p w:rsidR="00C94748" w:rsidRPr="00C94748" w:rsidRDefault="00C94748" w:rsidP="00C94748">
            <w:pPr>
              <w:jc w:val="center"/>
              <w:rPr>
                <w:rFonts w:ascii="Times New Roman" w:hAnsi="Times New Roman" w:cs="Times New Roman"/>
                <w:sz w:val="28"/>
                <w:szCs w:val="28"/>
              </w:rPr>
            </w:pPr>
            <w:r w:rsidRPr="00C94748">
              <w:rPr>
                <w:rFonts w:ascii="Times New Roman" w:hAnsi="Times New Roman" w:cs="Times New Roman"/>
                <w:sz w:val="28"/>
                <w:szCs w:val="28"/>
              </w:rPr>
              <w:t>1</w:t>
            </w:r>
          </w:p>
        </w:tc>
        <w:tc>
          <w:tcPr>
            <w:tcW w:w="293" w:type="pct"/>
          </w:tcPr>
          <w:p w:rsidR="00C94748" w:rsidRPr="00C94748" w:rsidRDefault="00C94748" w:rsidP="00C94748">
            <w:pPr>
              <w:jc w:val="center"/>
              <w:rPr>
                <w:rFonts w:ascii="Times New Roman" w:hAnsi="Times New Roman" w:cs="Times New Roman"/>
                <w:sz w:val="28"/>
                <w:szCs w:val="28"/>
              </w:rPr>
            </w:pPr>
            <w:r w:rsidRPr="00C94748">
              <w:rPr>
                <w:rFonts w:ascii="Times New Roman" w:hAnsi="Times New Roman" w:cs="Times New Roman"/>
                <w:sz w:val="28"/>
                <w:szCs w:val="28"/>
              </w:rPr>
              <w:t>1</w:t>
            </w:r>
          </w:p>
        </w:tc>
        <w:tc>
          <w:tcPr>
            <w:tcW w:w="405" w:type="pct"/>
          </w:tcPr>
          <w:p w:rsidR="00C94748" w:rsidRPr="00C94748" w:rsidRDefault="00C94748" w:rsidP="00C94748">
            <w:pPr>
              <w:jc w:val="center"/>
              <w:rPr>
                <w:rFonts w:ascii="Times New Roman" w:hAnsi="Times New Roman" w:cs="Times New Roman"/>
                <w:sz w:val="28"/>
                <w:szCs w:val="28"/>
              </w:rPr>
            </w:pPr>
            <w:r w:rsidRPr="00C94748">
              <w:rPr>
                <w:rFonts w:ascii="Times New Roman" w:hAnsi="Times New Roman" w:cs="Times New Roman"/>
                <w:sz w:val="28"/>
                <w:szCs w:val="28"/>
              </w:rPr>
              <w:t>100</w:t>
            </w:r>
          </w:p>
        </w:tc>
        <w:tc>
          <w:tcPr>
            <w:tcW w:w="292" w:type="pct"/>
          </w:tcPr>
          <w:p w:rsidR="00C94748" w:rsidRPr="00C94748" w:rsidRDefault="00C94748" w:rsidP="00C94748">
            <w:pPr>
              <w:jc w:val="center"/>
              <w:rPr>
                <w:rFonts w:ascii="Times New Roman" w:hAnsi="Times New Roman" w:cs="Times New Roman"/>
                <w:sz w:val="28"/>
                <w:szCs w:val="28"/>
              </w:rPr>
            </w:pPr>
            <w:r w:rsidRPr="00C94748">
              <w:rPr>
                <w:rFonts w:ascii="Times New Roman" w:hAnsi="Times New Roman" w:cs="Times New Roman"/>
                <w:sz w:val="28"/>
                <w:szCs w:val="28"/>
              </w:rPr>
              <w:t>0</w:t>
            </w:r>
          </w:p>
        </w:tc>
        <w:tc>
          <w:tcPr>
            <w:tcW w:w="400" w:type="pct"/>
          </w:tcPr>
          <w:p w:rsidR="00C94748" w:rsidRPr="00C94748" w:rsidRDefault="00C94748" w:rsidP="00C94748">
            <w:pPr>
              <w:jc w:val="center"/>
              <w:rPr>
                <w:rFonts w:ascii="Times New Roman" w:hAnsi="Times New Roman" w:cs="Times New Roman"/>
                <w:sz w:val="28"/>
                <w:szCs w:val="28"/>
              </w:rPr>
            </w:pPr>
            <w:r w:rsidRPr="00C94748">
              <w:rPr>
                <w:rFonts w:ascii="Times New Roman" w:hAnsi="Times New Roman" w:cs="Times New Roman"/>
                <w:sz w:val="28"/>
                <w:szCs w:val="28"/>
              </w:rPr>
              <w:t>0</w:t>
            </w:r>
          </w:p>
        </w:tc>
        <w:tc>
          <w:tcPr>
            <w:tcW w:w="296" w:type="pct"/>
          </w:tcPr>
          <w:p w:rsidR="00C94748" w:rsidRPr="00C94748" w:rsidRDefault="00C94748" w:rsidP="00C94748">
            <w:pPr>
              <w:jc w:val="center"/>
              <w:rPr>
                <w:rFonts w:ascii="Times New Roman" w:hAnsi="Times New Roman" w:cs="Times New Roman"/>
                <w:sz w:val="28"/>
                <w:szCs w:val="28"/>
              </w:rPr>
            </w:pPr>
            <w:r w:rsidRPr="00C94748">
              <w:rPr>
                <w:rFonts w:ascii="Times New Roman" w:hAnsi="Times New Roman" w:cs="Times New Roman"/>
                <w:sz w:val="28"/>
                <w:szCs w:val="28"/>
              </w:rPr>
              <w:t>0</w:t>
            </w:r>
          </w:p>
        </w:tc>
        <w:tc>
          <w:tcPr>
            <w:tcW w:w="404" w:type="pct"/>
          </w:tcPr>
          <w:p w:rsidR="00C94748" w:rsidRPr="00C94748" w:rsidRDefault="00C94748" w:rsidP="00C94748">
            <w:pPr>
              <w:jc w:val="center"/>
              <w:rPr>
                <w:rFonts w:ascii="Times New Roman" w:hAnsi="Times New Roman" w:cs="Times New Roman"/>
                <w:sz w:val="28"/>
                <w:szCs w:val="28"/>
              </w:rPr>
            </w:pPr>
            <w:r w:rsidRPr="00C94748">
              <w:rPr>
                <w:rFonts w:ascii="Times New Roman" w:hAnsi="Times New Roman" w:cs="Times New Roman"/>
                <w:sz w:val="28"/>
                <w:szCs w:val="28"/>
              </w:rPr>
              <w:t>0</w:t>
            </w:r>
          </w:p>
        </w:tc>
        <w:tc>
          <w:tcPr>
            <w:tcW w:w="404" w:type="pct"/>
          </w:tcPr>
          <w:p w:rsidR="00C94748" w:rsidRPr="00C94748" w:rsidRDefault="00C94748" w:rsidP="00C94748">
            <w:pPr>
              <w:jc w:val="center"/>
              <w:rPr>
                <w:rFonts w:ascii="Times New Roman" w:hAnsi="Times New Roman" w:cs="Times New Roman"/>
                <w:sz w:val="28"/>
                <w:szCs w:val="28"/>
              </w:rPr>
            </w:pPr>
            <w:r w:rsidRPr="00C94748">
              <w:rPr>
                <w:rFonts w:ascii="Times New Roman" w:hAnsi="Times New Roman" w:cs="Times New Roman"/>
                <w:sz w:val="28"/>
                <w:szCs w:val="28"/>
              </w:rPr>
              <w:t>0</w:t>
            </w:r>
          </w:p>
        </w:tc>
        <w:tc>
          <w:tcPr>
            <w:tcW w:w="400" w:type="pct"/>
          </w:tcPr>
          <w:p w:rsidR="00C94748" w:rsidRPr="00C94748" w:rsidRDefault="00C94748" w:rsidP="00C94748">
            <w:pPr>
              <w:jc w:val="center"/>
              <w:rPr>
                <w:rFonts w:ascii="Times New Roman" w:hAnsi="Times New Roman" w:cs="Times New Roman"/>
                <w:sz w:val="28"/>
                <w:szCs w:val="28"/>
              </w:rPr>
            </w:pPr>
            <w:r w:rsidRPr="00C94748">
              <w:rPr>
                <w:rFonts w:ascii="Times New Roman" w:hAnsi="Times New Roman" w:cs="Times New Roman"/>
                <w:sz w:val="28"/>
                <w:szCs w:val="28"/>
              </w:rPr>
              <w:t>0</w:t>
            </w:r>
          </w:p>
        </w:tc>
        <w:tc>
          <w:tcPr>
            <w:tcW w:w="556" w:type="pct"/>
          </w:tcPr>
          <w:p w:rsidR="00C94748" w:rsidRPr="00C94748" w:rsidRDefault="00C94748" w:rsidP="00C94748">
            <w:pPr>
              <w:jc w:val="center"/>
              <w:rPr>
                <w:rFonts w:ascii="Times New Roman" w:hAnsi="Times New Roman" w:cs="Times New Roman"/>
                <w:sz w:val="28"/>
                <w:szCs w:val="28"/>
              </w:rPr>
            </w:pPr>
            <w:r w:rsidRPr="00C94748">
              <w:rPr>
                <w:rFonts w:ascii="Times New Roman" w:hAnsi="Times New Roman" w:cs="Times New Roman"/>
                <w:sz w:val="28"/>
                <w:szCs w:val="28"/>
              </w:rPr>
              <w:t>5,0</w:t>
            </w:r>
          </w:p>
        </w:tc>
      </w:tr>
      <w:tr w:rsidR="00C94748" w:rsidRPr="00C94748" w:rsidTr="00C94748">
        <w:tc>
          <w:tcPr>
            <w:tcW w:w="849" w:type="pct"/>
          </w:tcPr>
          <w:p w:rsidR="00C94748" w:rsidRPr="00C94748" w:rsidRDefault="00C94748" w:rsidP="00E4013C">
            <w:pPr>
              <w:rPr>
                <w:rFonts w:ascii="Times New Roman" w:hAnsi="Times New Roman" w:cs="Times New Roman"/>
                <w:sz w:val="28"/>
                <w:szCs w:val="28"/>
              </w:rPr>
            </w:pPr>
            <w:r w:rsidRPr="00C94748">
              <w:rPr>
                <w:rFonts w:ascii="Times New Roman" w:hAnsi="Times New Roman" w:cs="Times New Roman"/>
                <w:sz w:val="28"/>
                <w:szCs w:val="28"/>
              </w:rPr>
              <w:t>ИТОГО</w:t>
            </w:r>
          </w:p>
        </w:tc>
        <w:tc>
          <w:tcPr>
            <w:tcW w:w="701" w:type="pct"/>
          </w:tcPr>
          <w:p w:rsidR="00C94748" w:rsidRPr="00C94748" w:rsidRDefault="00C94748" w:rsidP="00C94748">
            <w:pPr>
              <w:jc w:val="center"/>
              <w:rPr>
                <w:rFonts w:ascii="Times New Roman" w:hAnsi="Times New Roman" w:cs="Times New Roman"/>
                <w:sz w:val="28"/>
                <w:szCs w:val="28"/>
              </w:rPr>
            </w:pPr>
            <w:r w:rsidRPr="00C94748">
              <w:rPr>
                <w:rFonts w:ascii="Times New Roman" w:hAnsi="Times New Roman" w:cs="Times New Roman"/>
                <w:sz w:val="28"/>
                <w:szCs w:val="28"/>
              </w:rPr>
              <w:t>139</w:t>
            </w:r>
          </w:p>
        </w:tc>
        <w:tc>
          <w:tcPr>
            <w:tcW w:w="293" w:type="pct"/>
          </w:tcPr>
          <w:p w:rsidR="00C94748" w:rsidRPr="00C94748" w:rsidRDefault="00C94748" w:rsidP="00C94748">
            <w:pPr>
              <w:jc w:val="center"/>
              <w:rPr>
                <w:rFonts w:ascii="Times New Roman" w:hAnsi="Times New Roman" w:cs="Times New Roman"/>
                <w:sz w:val="28"/>
                <w:szCs w:val="28"/>
              </w:rPr>
            </w:pPr>
            <w:r w:rsidRPr="00C94748">
              <w:rPr>
                <w:rFonts w:ascii="Times New Roman" w:hAnsi="Times New Roman" w:cs="Times New Roman"/>
                <w:sz w:val="28"/>
                <w:szCs w:val="28"/>
              </w:rPr>
              <w:t>24</w:t>
            </w:r>
          </w:p>
        </w:tc>
        <w:tc>
          <w:tcPr>
            <w:tcW w:w="405" w:type="pct"/>
          </w:tcPr>
          <w:p w:rsidR="00C94748" w:rsidRPr="00C94748" w:rsidRDefault="00C94748" w:rsidP="00C94748">
            <w:pPr>
              <w:jc w:val="center"/>
              <w:rPr>
                <w:rFonts w:ascii="Times New Roman" w:hAnsi="Times New Roman" w:cs="Times New Roman"/>
                <w:sz w:val="28"/>
                <w:szCs w:val="28"/>
              </w:rPr>
            </w:pPr>
            <w:r w:rsidRPr="00C94748">
              <w:rPr>
                <w:rFonts w:ascii="Times New Roman" w:hAnsi="Times New Roman" w:cs="Times New Roman"/>
                <w:sz w:val="28"/>
                <w:szCs w:val="28"/>
              </w:rPr>
              <w:t>17</w:t>
            </w:r>
          </w:p>
        </w:tc>
        <w:tc>
          <w:tcPr>
            <w:tcW w:w="292" w:type="pct"/>
          </w:tcPr>
          <w:p w:rsidR="00C94748" w:rsidRPr="00C94748" w:rsidRDefault="00C94748" w:rsidP="00C94748">
            <w:pPr>
              <w:jc w:val="center"/>
              <w:rPr>
                <w:rFonts w:ascii="Times New Roman" w:hAnsi="Times New Roman" w:cs="Times New Roman"/>
                <w:sz w:val="28"/>
                <w:szCs w:val="28"/>
              </w:rPr>
            </w:pPr>
            <w:r w:rsidRPr="00C94748">
              <w:rPr>
                <w:rFonts w:ascii="Times New Roman" w:hAnsi="Times New Roman" w:cs="Times New Roman"/>
                <w:sz w:val="28"/>
                <w:szCs w:val="28"/>
              </w:rPr>
              <w:t>53</w:t>
            </w:r>
          </w:p>
        </w:tc>
        <w:tc>
          <w:tcPr>
            <w:tcW w:w="400" w:type="pct"/>
          </w:tcPr>
          <w:p w:rsidR="00C94748" w:rsidRPr="00C94748" w:rsidRDefault="00C94748" w:rsidP="00C94748">
            <w:pPr>
              <w:jc w:val="center"/>
              <w:rPr>
                <w:rFonts w:ascii="Times New Roman" w:hAnsi="Times New Roman" w:cs="Times New Roman"/>
                <w:sz w:val="28"/>
                <w:szCs w:val="28"/>
              </w:rPr>
            </w:pPr>
            <w:r w:rsidRPr="00C94748">
              <w:rPr>
                <w:rFonts w:ascii="Times New Roman" w:hAnsi="Times New Roman" w:cs="Times New Roman"/>
                <w:sz w:val="28"/>
                <w:szCs w:val="28"/>
              </w:rPr>
              <w:t>38</w:t>
            </w:r>
          </w:p>
        </w:tc>
        <w:tc>
          <w:tcPr>
            <w:tcW w:w="296" w:type="pct"/>
          </w:tcPr>
          <w:p w:rsidR="00C94748" w:rsidRPr="00C94748" w:rsidRDefault="00C94748" w:rsidP="00C94748">
            <w:pPr>
              <w:jc w:val="center"/>
              <w:rPr>
                <w:rFonts w:ascii="Times New Roman" w:hAnsi="Times New Roman" w:cs="Times New Roman"/>
                <w:sz w:val="28"/>
                <w:szCs w:val="28"/>
              </w:rPr>
            </w:pPr>
            <w:r w:rsidRPr="00C94748">
              <w:rPr>
                <w:rFonts w:ascii="Times New Roman" w:hAnsi="Times New Roman" w:cs="Times New Roman"/>
                <w:sz w:val="28"/>
                <w:szCs w:val="28"/>
              </w:rPr>
              <w:t>61</w:t>
            </w:r>
          </w:p>
        </w:tc>
        <w:tc>
          <w:tcPr>
            <w:tcW w:w="404" w:type="pct"/>
          </w:tcPr>
          <w:p w:rsidR="00C94748" w:rsidRPr="00C94748" w:rsidRDefault="00C94748" w:rsidP="00C94748">
            <w:pPr>
              <w:jc w:val="center"/>
              <w:rPr>
                <w:rFonts w:ascii="Times New Roman" w:hAnsi="Times New Roman" w:cs="Times New Roman"/>
                <w:sz w:val="28"/>
                <w:szCs w:val="28"/>
              </w:rPr>
            </w:pPr>
            <w:r w:rsidRPr="00C94748">
              <w:rPr>
                <w:rFonts w:ascii="Times New Roman" w:hAnsi="Times New Roman" w:cs="Times New Roman"/>
                <w:sz w:val="28"/>
                <w:szCs w:val="28"/>
              </w:rPr>
              <w:t>44</w:t>
            </w:r>
          </w:p>
        </w:tc>
        <w:tc>
          <w:tcPr>
            <w:tcW w:w="404" w:type="pct"/>
          </w:tcPr>
          <w:p w:rsidR="00C94748" w:rsidRPr="00C94748" w:rsidRDefault="00C94748" w:rsidP="00C94748">
            <w:pPr>
              <w:jc w:val="center"/>
              <w:rPr>
                <w:rFonts w:ascii="Times New Roman" w:hAnsi="Times New Roman" w:cs="Times New Roman"/>
                <w:sz w:val="28"/>
                <w:szCs w:val="28"/>
              </w:rPr>
            </w:pPr>
            <w:r w:rsidRPr="00C94748">
              <w:rPr>
                <w:rFonts w:ascii="Times New Roman" w:hAnsi="Times New Roman" w:cs="Times New Roman"/>
                <w:sz w:val="28"/>
                <w:szCs w:val="28"/>
              </w:rPr>
              <w:t>1</w:t>
            </w:r>
          </w:p>
        </w:tc>
        <w:tc>
          <w:tcPr>
            <w:tcW w:w="400" w:type="pct"/>
          </w:tcPr>
          <w:p w:rsidR="00C94748" w:rsidRPr="00C94748" w:rsidRDefault="00C94748" w:rsidP="00C94748">
            <w:pPr>
              <w:jc w:val="center"/>
              <w:rPr>
                <w:rFonts w:ascii="Times New Roman" w:hAnsi="Times New Roman" w:cs="Times New Roman"/>
                <w:sz w:val="28"/>
                <w:szCs w:val="28"/>
              </w:rPr>
            </w:pPr>
            <w:r w:rsidRPr="00C94748">
              <w:rPr>
                <w:rFonts w:ascii="Times New Roman" w:hAnsi="Times New Roman" w:cs="Times New Roman"/>
                <w:sz w:val="28"/>
                <w:szCs w:val="28"/>
              </w:rPr>
              <w:t>1</w:t>
            </w:r>
          </w:p>
        </w:tc>
        <w:tc>
          <w:tcPr>
            <w:tcW w:w="556" w:type="pct"/>
          </w:tcPr>
          <w:p w:rsidR="00C94748" w:rsidRPr="00C94748" w:rsidRDefault="00C94748" w:rsidP="00C94748">
            <w:pPr>
              <w:jc w:val="center"/>
              <w:rPr>
                <w:rFonts w:ascii="Times New Roman" w:hAnsi="Times New Roman" w:cs="Times New Roman"/>
                <w:sz w:val="28"/>
                <w:szCs w:val="28"/>
              </w:rPr>
            </w:pPr>
            <w:r w:rsidRPr="00C94748">
              <w:rPr>
                <w:rFonts w:ascii="Times New Roman" w:hAnsi="Times New Roman" w:cs="Times New Roman"/>
                <w:sz w:val="28"/>
                <w:szCs w:val="28"/>
              </w:rPr>
              <w:t>4,06</w:t>
            </w:r>
          </w:p>
        </w:tc>
      </w:tr>
    </w:tbl>
    <w:p w:rsidR="00C94748" w:rsidRPr="00C94748" w:rsidRDefault="00C94748" w:rsidP="005A5CD1">
      <w:pPr>
        <w:spacing w:after="0" w:line="240" w:lineRule="auto"/>
        <w:jc w:val="center"/>
        <w:rPr>
          <w:rFonts w:ascii="Times New Roman" w:hAnsi="Times New Roman" w:cs="Times New Roman"/>
          <w:b/>
          <w:sz w:val="28"/>
          <w:szCs w:val="28"/>
        </w:rPr>
      </w:pPr>
      <w:r w:rsidRPr="00C94748">
        <w:rPr>
          <w:rFonts w:ascii="Times New Roman" w:hAnsi="Times New Roman" w:cs="Times New Roman"/>
          <w:b/>
          <w:sz w:val="28"/>
          <w:szCs w:val="28"/>
        </w:rPr>
        <w:t>Состояние качества образования (по результатам ГИА 11 класса)</w:t>
      </w:r>
    </w:p>
    <w:p w:rsidR="00C94748" w:rsidRPr="00C94748" w:rsidRDefault="00C94748" w:rsidP="005A5CD1">
      <w:pPr>
        <w:spacing w:after="0" w:line="240" w:lineRule="auto"/>
        <w:ind w:firstLine="737"/>
        <w:jc w:val="both"/>
        <w:rPr>
          <w:rFonts w:ascii="Times New Roman" w:hAnsi="Times New Roman" w:cs="Times New Roman"/>
          <w:sz w:val="28"/>
          <w:szCs w:val="28"/>
        </w:rPr>
      </w:pPr>
      <w:r w:rsidRPr="00C94748">
        <w:rPr>
          <w:rFonts w:ascii="Times New Roman" w:hAnsi="Times New Roman" w:cs="Times New Roman"/>
          <w:sz w:val="28"/>
          <w:szCs w:val="28"/>
        </w:rPr>
        <w:tab/>
        <w:t>Из 24 выпускников средней школы допущено до ГИА 24 человека.  Учащимися  11 классов  было  выбрано  на ГИА 6 предметов УП, что на 2 предмета меньше 2013 года. С 2010 года выпускники не выбирают предмет география для сдачи на ЕГЭ.</w:t>
      </w:r>
      <w:r w:rsidRPr="00C94748">
        <w:t xml:space="preserve"> </w:t>
      </w:r>
      <w:r w:rsidRPr="00C94748">
        <w:rPr>
          <w:rFonts w:ascii="Times New Roman" w:hAnsi="Times New Roman" w:cs="Times New Roman"/>
          <w:sz w:val="28"/>
          <w:szCs w:val="28"/>
        </w:rPr>
        <w:t>Самый высокий средний балл получен по истории(82.0), химии (71,2 баллов). Высокий средний балл по русскому языку (67,6) Самый низкий средний балл по физике – 39,3. По 4 предметам средний балл выше, чем в 2012-2013 учебном году:  история (на 5,0),  химия (на 2,2), биология (на 3,57), математика (4,12). Все выпускники получили по основным предметам (русский язык, математика) баллы на уровне минимальных и выше, установленных Рособрнадзором.  По предметам по выбору 3 выпускника не  набрали баллы выше минимальных, установленных Рособрнадзором: физика 2 человека, биология-1 человек.</w:t>
      </w:r>
    </w:p>
    <w:p w:rsidR="005A5CD1" w:rsidRDefault="005A5CD1" w:rsidP="00C94748">
      <w:pPr>
        <w:jc w:val="center"/>
        <w:rPr>
          <w:rFonts w:ascii="Times New Roman" w:hAnsi="Times New Roman" w:cs="Times New Roman"/>
          <w:b/>
          <w:sz w:val="28"/>
          <w:szCs w:val="28"/>
        </w:rPr>
      </w:pPr>
    </w:p>
    <w:p w:rsidR="00C94748" w:rsidRPr="00C94748" w:rsidRDefault="00C94748" w:rsidP="00C94748">
      <w:pPr>
        <w:jc w:val="center"/>
        <w:rPr>
          <w:rFonts w:ascii="Times New Roman" w:hAnsi="Times New Roman" w:cs="Times New Roman"/>
          <w:b/>
          <w:sz w:val="28"/>
          <w:szCs w:val="28"/>
        </w:rPr>
      </w:pPr>
      <w:r w:rsidRPr="00C94748">
        <w:rPr>
          <w:rFonts w:ascii="Times New Roman" w:hAnsi="Times New Roman" w:cs="Times New Roman"/>
          <w:b/>
          <w:sz w:val="28"/>
          <w:szCs w:val="28"/>
        </w:rPr>
        <w:lastRenderedPageBreak/>
        <w:t>Сведения о результатах ЕГЭ по каждому предмету</w:t>
      </w:r>
    </w:p>
    <w:p w:rsidR="001C05DE" w:rsidRDefault="001C05DE" w:rsidP="001C05DE">
      <w:pPr>
        <w:spacing w:after="0" w:line="240" w:lineRule="auto"/>
        <w:ind w:firstLine="709"/>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3"/>
        <w:gridCol w:w="2845"/>
        <w:gridCol w:w="878"/>
        <w:gridCol w:w="1242"/>
        <w:gridCol w:w="1387"/>
        <w:gridCol w:w="1094"/>
        <w:gridCol w:w="1207"/>
        <w:gridCol w:w="1422"/>
        <w:gridCol w:w="1298"/>
        <w:gridCol w:w="884"/>
        <w:gridCol w:w="1706"/>
      </w:tblGrid>
      <w:tr w:rsidR="00C94748" w:rsidRPr="00C94748" w:rsidTr="00E4013C">
        <w:trPr>
          <w:cantSplit/>
          <w:trHeight w:val="654"/>
        </w:trPr>
        <w:tc>
          <w:tcPr>
            <w:tcW w:w="278" w:type="pct"/>
            <w:vMerge w:val="restart"/>
          </w:tcPr>
          <w:p w:rsidR="00C94748" w:rsidRPr="00C94748" w:rsidRDefault="00C94748" w:rsidP="00E4013C">
            <w:pPr>
              <w:jc w:val="center"/>
              <w:rPr>
                <w:rFonts w:ascii="Times New Roman" w:hAnsi="Times New Roman" w:cs="Times New Roman"/>
                <w:sz w:val="24"/>
                <w:szCs w:val="24"/>
              </w:rPr>
            </w:pPr>
            <w:r w:rsidRPr="00C94748">
              <w:rPr>
                <w:rFonts w:ascii="Times New Roman" w:hAnsi="Times New Roman" w:cs="Times New Roman"/>
                <w:sz w:val="24"/>
                <w:szCs w:val="24"/>
              </w:rPr>
              <w:t xml:space="preserve">№ </w:t>
            </w:r>
          </w:p>
          <w:p w:rsidR="00C94748" w:rsidRPr="00C94748" w:rsidRDefault="00C94748" w:rsidP="00E4013C">
            <w:pPr>
              <w:jc w:val="center"/>
              <w:rPr>
                <w:rFonts w:ascii="Times New Roman" w:hAnsi="Times New Roman" w:cs="Times New Roman"/>
                <w:sz w:val="24"/>
                <w:szCs w:val="24"/>
              </w:rPr>
            </w:pPr>
            <w:r w:rsidRPr="00C94748">
              <w:rPr>
                <w:rFonts w:ascii="Times New Roman" w:hAnsi="Times New Roman" w:cs="Times New Roman"/>
                <w:sz w:val="24"/>
                <w:szCs w:val="24"/>
              </w:rPr>
              <w:t>п/п</w:t>
            </w:r>
          </w:p>
        </w:tc>
        <w:tc>
          <w:tcPr>
            <w:tcW w:w="962" w:type="pct"/>
            <w:vMerge w:val="restart"/>
          </w:tcPr>
          <w:p w:rsidR="00C94748" w:rsidRPr="00C94748" w:rsidRDefault="00C94748" w:rsidP="00E4013C">
            <w:pPr>
              <w:jc w:val="center"/>
              <w:rPr>
                <w:rFonts w:ascii="Times New Roman" w:hAnsi="Times New Roman" w:cs="Times New Roman"/>
                <w:sz w:val="24"/>
                <w:szCs w:val="24"/>
              </w:rPr>
            </w:pPr>
            <w:r w:rsidRPr="00C94748">
              <w:rPr>
                <w:rFonts w:ascii="Times New Roman" w:hAnsi="Times New Roman" w:cs="Times New Roman"/>
                <w:sz w:val="24"/>
                <w:szCs w:val="24"/>
              </w:rPr>
              <w:t>Предмет</w:t>
            </w:r>
          </w:p>
        </w:tc>
        <w:tc>
          <w:tcPr>
            <w:tcW w:w="1186" w:type="pct"/>
            <w:gridSpan w:val="3"/>
            <w:tcBorders>
              <w:right w:val="single" w:sz="12" w:space="0" w:color="auto"/>
            </w:tcBorders>
          </w:tcPr>
          <w:p w:rsidR="00C94748" w:rsidRPr="00C94748" w:rsidRDefault="00C94748" w:rsidP="00E4013C">
            <w:pPr>
              <w:jc w:val="center"/>
              <w:rPr>
                <w:rFonts w:ascii="Times New Roman" w:hAnsi="Times New Roman" w:cs="Times New Roman"/>
                <w:sz w:val="24"/>
                <w:szCs w:val="24"/>
              </w:rPr>
            </w:pPr>
            <w:r w:rsidRPr="00C94748">
              <w:rPr>
                <w:rFonts w:ascii="Times New Roman" w:hAnsi="Times New Roman" w:cs="Times New Roman"/>
                <w:sz w:val="24"/>
                <w:szCs w:val="24"/>
              </w:rPr>
              <w:t>2012</w:t>
            </w:r>
          </w:p>
        </w:tc>
        <w:tc>
          <w:tcPr>
            <w:tcW w:w="1259" w:type="pct"/>
            <w:gridSpan w:val="3"/>
            <w:tcBorders>
              <w:left w:val="single" w:sz="12" w:space="0" w:color="auto"/>
              <w:right w:val="single" w:sz="12" w:space="0" w:color="auto"/>
            </w:tcBorders>
          </w:tcPr>
          <w:p w:rsidR="00C94748" w:rsidRPr="00C94748" w:rsidRDefault="00C94748" w:rsidP="00E4013C">
            <w:pPr>
              <w:jc w:val="center"/>
              <w:rPr>
                <w:rFonts w:ascii="Times New Roman" w:hAnsi="Times New Roman" w:cs="Times New Roman"/>
                <w:sz w:val="24"/>
                <w:szCs w:val="24"/>
              </w:rPr>
            </w:pPr>
            <w:r w:rsidRPr="00C94748">
              <w:rPr>
                <w:rFonts w:ascii="Times New Roman" w:hAnsi="Times New Roman" w:cs="Times New Roman"/>
                <w:sz w:val="24"/>
                <w:szCs w:val="24"/>
              </w:rPr>
              <w:t>2013</w:t>
            </w:r>
          </w:p>
        </w:tc>
        <w:tc>
          <w:tcPr>
            <w:tcW w:w="1315" w:type="pct"/>
            <w:gridSpan w:val="3"/>
            <w:tcBorders>
              <w:left w:val="single" w:sz="12" w:space="0" w:color="auto"/>
            </w:tcBorders>
          </w:tcPr>
          <w:p w:rsidR="00C94748" w:rsidRPr="00C94748" w:rsidRDefault="00C94748" w:rsidP="00E4013C">
            <w:pPr>
              <w:jc w:val="center"/>
              <w:rPr>
                <w:rFonts w:ascii="Times New Roman" w:hAnsi="Times New Roman" w:cs="Times New Roman"/>
                <w:sz w:val="24"/>
                <w:szCs w:val="24"/>
              </w:rPr>
            </w:pPr>
            <w:r w:rsidRPr="00C94748">
              <w:rPr>
                <w:rFonts w:ascii="Times New Roman" w:hAnsi="Times New Roman" w:cs="Times New Roman"/>
                <w:sz w:val="24"/>
                <w:szCs w:val="24"/>
              </w:rPr>
              <w:t>2014</w:t>
            </w:r>
          </w:p>
        </w:tc>
      </w:tr>
      <w:tr w:rsidR="00C94748" w:rsidRPr="00C94748" w:rsidTr="00E4013C">
        <w:trPr>
          <w:cantSplit/>
          <w:trHeight w:val="653"/>
        </w:trPr>
        <w:tc>
          <w:tcPr>
            <w:tcW w:w="278" w:type="pct"/>
            <w:vMerge/>
          </w:tcPr>
          <w:p w:rsidR="00C94748" w:rsidRPr="00C94748" w:rsidRDefault="00C94748" w:rsidP="00E4013C">
            <w:pPr>
              <w:jc w:val="center"/>
              <w:rPr>
                <w:rFonts w:ascii="Times New Roman" w:hAnsi="Times New Roman" w:cs="Times New Roman"/>
                <w:sz w:val="24"/>
                <w:szCs w:val="24"/>
              </w:rPr>
            </w:pPr>
          </w:p>
        </w:tc>
        <w:tc>
          <w:tcPr>
            <w:tcW w:w="962" w:type="pct"/>
            <w:vMerge/>
          </w:tcPr>
          <w:p w:rsidR="00C94748" w:rsidRPr="00C94748" w:rsidRDefault="00C94748" w:rsidP="00E4013C">
            <w:pPr>
              <w:jc w:val="center"/>
              <w:rPr>
                <w:rFonts w:ascii="Times New Roman" w:hAnsi="Times New Roman" w:cs="Times New Roman"/>
                <w:sz w:val="24"/>
                <w:szCs w:val="24"/>
              </w:rPr>
            </w:pPr>
          </w:p>
        </w:tc>
        <w:tc>
          <w:tcPr>
            <w:tcW w:w="297" w:type="pct"/>
          </w:tcPr>
          <w:p w:rsidR="00C94748" w:rsidRPr="00C94748" w:rsidRDefault="00C94748" w:rsidP="00E4013C">
            <w:pPr>
              <w:jc w:val="center"/>
              <w:rPr>
                <w:rFonts w:ascii="Times New Roman" w:hAnsi="Times New Roman" w:cs="Times New Roman"/>
                <w:sz w:val="24"/>
                <w:szCs w:val="24"/>
              </w:rPr>
            </w:pPr>
            <w:r w:rsidRPr="00C94748">
              <w:rPr>
                <w:rFonts w:ascii="Times New Roman" w:hAnsi="Times New Roman" w:cs="Times New Roman"/>
                <w:sz w:val="24"/>
                <w:szCs w:val="24"/>
              </w:rPr>
              <w:t>Чел.</w:t>
            </w:r>
          </w:p>
        </w:tc>
        <w:tc>
          <w:tcPr>
            <w:tcW w:w="420" w:type="pct"/>
          </w:tcPr>
          <w:p w:rsidR="00C94748" w:rsidRPr="00C94748" w:rsidRDefault="00C94748" w:rsidP="00E4013C">
            <w:pPr>
              <w:jc w:val="center"/>
              <w:rPr>
                <w:rFonts w:ascii="Times New Roman" w:hAnsi="Times New Roman" w:cs="Times New Roman"/>
                <w:sz w:val="24"/>
                <w:szCs w:val="24"/>
              </w:rPr>
            </w:pPr>
            <w:r w:rsidRPr="00C94748">
              <w:rPr>
                <w:rFonts w:ascii="Times New Roman" w:hAnsi="Times New Roman" w:cs="Times New Roman"/>
                <w:sz w:val="24"/>
                <w:szCs w:val="24"/>
              </w:rPr>
              <w:t>%</w:t>
            </w:r>
          </w:p>
        </w:tc>
        <w:tc>
          <w:tcPr>
            <w:tcW w:w="469" w:type="pct"/>
            <w:tcBorders>
              <w:right w:val="single" w:sz="12" w:space="0" w:color="auto"/>
            </w:tcBorders>
          </w:tcPr>
          <w:p w:rsidR="00C94748" w:rsidRPr="00C94748" w:rsidRDefault="00C94748" w:rsidP="00E4013C">
            <w:pPr>
              <w:jc w:val="center"/>
              <w:rPr>
                <w:rFonts w:ascii="Times New Roman" w:hAnsi="Times New Roman" w:cs="Times New Roman"/>
                <w:sz w:val="24"/>
                <w:szCs w:val="24"/>
              </w:rPr>
            </w:pPr>
            <w:r w:rsidRPr="00C94748">
              <w:rPr>
                <w:rFonts w:ascii="Times New Roman" w:hAnsi="Times New Roman" w:cs="Times New Roman"/>
                <w:sz w:val="24"/>
                <w:szCs w:val="24"/>
              </w:rPr>
              <w:t>Средний балл</w:t>
            </w:r>
          </w:p>
        </w:tc>
        <w:tc>
          <w:tcPr>
            <w:tcW w:w="370" w:type="pct"/>
            <w:tcBorders>
              <w:left w:val="single" w:sz="12" w:space="0" w:color="auto"/>
            </w:tcBorders>
            <w:shd w:val="clear" w:color="auto" w:fill="auto"/>
          </w:tcPr>
          <w:p w:rsidR="00C94748" w:rsidRPr="00C94748" w:rsidRDefault="00C94748" w:rsidP="00E4013C">
            <w:pPr>
              <w:jc w:val="center"/>
              <w:rPr>
                <w:rFonts w:ascii="Times New Roman" w:hAnsi="Times New Roman" w:cs="Times New Roman"/>
                <w:sz w:val="24"/>
                <w:szCs w:val="24"/>
              </w:rPr>
            </w:pPr>
            <w:r w:rsidRPr="00C94748">
              <w:rPr>
                <w:rFonts w:ascii="Times New Roman" w:hAnsi="Times New Roman" w:cs="Times New Roman"/>
                <w:sz w:val="24"/>
                <w:szCs w:val="24"/>
              </w:rPr>
              <w:t>Чел.</w:t>
            </w:r>
          </w:p>
        </w:tc>
        <w:tc>
          <w:tcPr>
            <w:tcW w:w="408" w:type="pct"/>
          </w:tcPr>
          <w:p w:rsidR="00C94748" w:rsidRPr="00C94748" w:rsidRDefault="00C94748" w:rsidP="00E4013C">
            <w:pPr>
              <w:jc w:val="center"/>
              <w:rPr>
                <w:rFonts w:ascii="Times New Roman" w:hAnsi="Times New Roman" w:cs="Times New Roman"/>
                <w:sz w:val="24"/>
                <w:szCs w:val="24"/>
              </w:rPr>
            </w:pPr>
            <w:r w:rsidRPr="00C94748">
              <w:rPr>
                <w:rFonts w:ascii="Times New Roman" w:hAnsi="Times New Roman" w:cs="Times New Roman"/>
                <w:sz w:val="24"/>
                <w:szCs w:val="24"/>
              </w:rPr>
              <w:t>%</w:t>
            </w:r>
          </w:p>
        </w:tc>
        <w:tc>
          <w:tcPr>
            <w:tcW w:w="481" w:type="pct"/>
            <w:tcBorders>
              <w:right w:val="single" w:sz="12" w:space="0" w:color="auto"/>
            </w:tcBorders>
            <w:shd w:val="clear" w:color="auto" w:fill="auto"/>
          </w:tcPr>
          <w:p w:rsidR="00C94748" w:rsidRPr="00C94748" w:rsidRDefault="00C94748" w:rsidP="00E4013C">
            <w:pPr>
              <w:jc w:val="center"/>
              <w:rPr>
                <w:rFonts w:ascii="Times New Roman" w:hAnsi="Times New Roman" w:cs="Times New Roman"/>
                <w:sz w:val="24"/>
                <w:szCs w:val="24"/>
              </w:rPr>
            </w:pPr>
            <w:r w:rsidRPr="00C94748">
              <w:rPr>
                <w:rFonts w:ascii="Times New Roman" w:hAnsi="Times New Roman" w:cs="Times New Roman"/>
                <w:sz w:val="24"/>
                <w:szCs w:val="24"/>
              </w:rPr>
              <w:t>Средний балл</w:t>
            </w:r>
          </w:p>
        </w:tc>
        <w:tc>
          <w:tcPr>
            <w:tcW w:w="439" w:type="pct"/>
            <w:tcBorders>
              <w:left w:val="single" w:sz="12" w:space="0" w:color="auto"/>
            </w:tcBorders>
          </w:tcPr>
          <w:p w:rsidR="00C94748" w:rsidRPr="00C94748" w:rsidRDefault="00C94748" w:rsidP="00E4013C">
            <w:pPr>
              <w:jc w:val="center"/>
              <w:rPr>
                <w:rFonts w:ascii="Times New Roman" w:hAnsi="Times New Roman" w:cs="Times New Roman"/>
                <w:sz w:val="24"/>
                <w:szCs w:val="24"/>
              </w:rPr>
            </w:pPr>
            <w:r w:rsidRPr="00C94748">
              <w:rPr>
                <w:rFonts w:ascii="Times New Roman" w:hAnsi="Times New Roman" w:cs="Times New Roman"/>
                <w:sz w:val="24"/>
                <w:szCs w:val="24"/>
              </w:rPr>
              <w:t>Чел.</w:t>
            </w:r>
          </w:p>
        </w:tc>
        <w:tc>
          <w:tcPr>
            <w:tcW w:w="299" w:type="pct"/>
          </w:tcPr>
          <w:p w:rsidR="00C94748" w:rsidRPr="00C94748" w:rsidRDefault="00C94748" w:rsidP="00E4013C">
            <w:pPr>
              <w:jc w:val="center"/>
              <w:rPr>
                <w:rFonts w:ascii="Times New Roman" w:hAnsi="Times New Roman" w:cs="Times New Roman"/>
                <w:sz w:val="24"/>
                <w:szCs w:val="24"/>
              </w:rPr>
            </w:pPr>
            <w:r w:rsidRPr="00C94748">
              <w:rPr>
                <w:rFonts w:ascii="Times New Roman" w:hAnsi="Times New Roman" w:cs="Times New Roman"/>
                <w:sz w:val="24"/>
                <w:szCs w:val="24"/>
              </w:rPr>
              <w:t>%</w:t>
            </w:r>
          </w:p>
        </w:tc>
        <w:tc>
          <w:tcPr>
            <w:tcW w:w="577" w:type="pct"/>
          </w:tcPr>
          <w:p w:rsidR="00C94748" w:rsidRPr="00C94748" w:rsidRDefault="00C94748" w:rsidP="00E4013C">
            <w:pPr>
              <w:jc w:val="center"/>
              <w:rPr>
                <w:rFonts w:ascii="Times New Roman" w:hAnsi="Times New Roman" w:cs="Times New Roman"/>
                <w:sz w:val="24"/>
                <w:szCs w:val="24"/>
              </w:rPr>
            </w:pPr>
            <w:r w:rsidRPr="00C94748">
              <w:rPr>
                <w:rFonts w:ascii="Times New Roman" w:hAnsi="Times New Roman" w:cs="Times New Roman"/>
                <w:sz w:val="24"/>
                <w:szCs w:val="24"/>
              </w:rPr>
              <w:t>Средний балл</w:t>
            </w:r>
          </w:p>
        </w:tc>
      </w:tr>
      <w:tr w:rsidR="00C94748" w:rsidRPr="00C94748" w:rsidTr="00E4013C">
        <w:tc>
          <w:tcPr>
            <w:tcW w:w="278" w:type="pct"/>
          </w:tcPr>
          <w:p w:rsidR="00C94748" w:rsidRPr="00C94748" w:rsidRDefault="00C94748" w:rsidP="00E4013C">
            <w:pPr>
              <w:jc w:val="center"/>
              <w:rPr>
                <w:rFonts w:ascii="Times New Roman" w:hAnsi="Times New Roman" w:cs="Times New Roman"/>
                <w:sz w:val="24"/>
                <w:szCs w:val="24"/>
              </w:rPr>
            </w:pPr>
            <w:r w:rsidRPr="00C94748">
              <w:rPr>
                <w:rFonts w:ascii="Times New Roman" w:hAnsi="Times New Roman" w:cs="Times New Roman"/>
                <w:sz w:val="24"/>
                <w:szCs w:val="24"/>
              </w:rPr>
              <w:t>1</w:t>
            </w:r>
          </w:p>
        </w:tc>
        <w:tc>
          <w:tcPr>
            <w:tcW w:w="962" w:type="pct"/>
          </w:tcPr>
          <w:p w:rsidR="00C94748" w:rsidRPr="00C94748" w:rsidRDefault="00C94748" w:rsidP="00E4013C">
            <w:pPr>
              <w:rPr>
                <w:rFonts w:ascii="Times New Roman" w:hAnsi="Times New Roman" w:cs="Times New Roman"/>
                <w:sz w:val="24"/>
                <w:szCs w:val="24"/>
              </w:rPr>
            </w:pPr>
            <w:r w:rsidRPr="00C94748">
              <w:rPr>
                <w:rFonts w:ascii="Times New Roman" w:hAnsi="Times New Roman" w:cs="Times New Roman"/>
                <w:sz w:val="24"/>
                <w:szCs w:val="24"/>
              </w:rPr>
              <w:t>Литература</w:t>
            </w:r>
          </w:p>
        </w:tc>
        <w:tc>
          <w:tcPr>
            <w:tcW w:w="297" w:type="pct"/>
          </w:tcPr>
          <w:p w:rsidR="00C94748" w:rsidRPr="00C94748" w:rsidRDefault="00C94748" w:rsidP="00E4013C">
            <w:pPr>
              <w:jc w:val="center"/>
              <w:rPr>
                <w:rFonts w:ascii="Times New Roman" w:hAnsi="Times New Roman" w:cs="Times New Roman"/>
                <w:sz w:val="24"/>
                <w:szCs w:val="24"/>
              </w:rPr>
            </w:pPr>
            <w:r w:rsidRPr="00C94748">
              <w:rPr>
                <w:rFonts w:ascii="Times New Roman" w:hAnsi="Times New Roman" w:cs="Times New Roman"/>
                <w:sz w:val="24"/>
                <w:szCs w:val="24"/>
              </w:rPr>
              <w:t>2</w:t>
            </w:r>
          </w:p>
        </w:tc>
        <w:tc>
          <w:tcPr>
            <w:tcW w:w="420" w:type="pct"/>
          </w:tcPr>
          <w:p w:rsidR="00C94748" w:rsidRPr="00C94748" w:rsidRDefault="00C94748" w:rsidP="00E4013C">
            <w:pPr>
              <w:jc w:val="center"/>
              <w:rPr>
                <w:rFonts w:ascii="Times New Roman" w:hAnsi="Times New Roman" w:cs="Times New Roman"/>
                <w:sz w:val="24"/>
                <w:szCs w:val="24"/>
              </w:rPr>
            </w:pPr>
            <w:r w:rsidRPr="00C94748">
              <w:rPr>
                <w:rFonts w:ascii="Times New Roman" w:hAnsi="Times New Roman" w:cs="Times New Roman"/>
                <w:sz w:val="24"/>
                <w:szCs w:val="24"/>
              </w:rPr>
              <w:t>4,4</w:t>
            </w:r>
          </w:p>
        </w:tc>
        <w:tc>
          <w:tcPr>
            <w:tcW w:w="469" w:type="pct"/>
            <w:tcBorders>
              <w:right w:val="single" w:sz="12" w:space="0" w:color="auto"/>
            </w:tcBorders>
          </w:tcPr>
          <w:p w:rsidR="00C94748" w:rsidRPr="00C94748" w:rsidRDefault="00C94748" w:rsidP="00E4013C">
            <w:pPr>
              <w:jc w:val="center"/>
              <w:rPr>
                <w:rFonts w:ascii="Times New Roman" w:hAnsi="Times New Roman" w:cs="Times New Roman"/>
                <w:sz w:val="24"/>
                <w:szCs w:val="24"/>
              </w:rPr>
            </w:pPr>
            <w:r w:rsidRPr="00C94748">
              <w:rPr>
                <w:rFonts w:ascii="Times New Roman" w:hAnsi="Times New Roman" w:cs="Times New Roman"/>
                <w:sz w:val="24"/>
                <w:szCs w:val="24"/>
              </w:rPr>
              <w:t>69,5</w:t>
            </w:r>
          </w:p>
        </w:tc>
        <w:tc>
          <w:tcPr>
            <w:tcW w:w="370" w:type="pct"/>
            <w:tcBorders>
              <w:left w:val="single" w:sz="12" w:space="0" w:color="auto"/>
            </w:tcBorders>
            <w:shd w:val="clear" w:color="auto" w:fill="auto"/>
          </w:tcPr>
          <w:p w:rsidR="00C94748" w:rsidRPr="00C94748" w:rsidRDefault="00C94748" w:rsidP="00E4013C">
            <w:pPr>
              <w:jc w:val="center"/>
              <w:rPr>
                <w:rFonts w:ascii="Times New Roman" w:hAnsi="Times New Roman" w:cs="Times New Roman"/>
                <w:sz w:val="24"/>
                <w:szCs w:val="24"/>
              </w:rPr>
            </w:pPr>
            <w:r w:rsidRPr="00C94748">
              <w:rPr>
                <w:rFonts w:ascii="Times New Roman" w:hAnsi="Times New Roman" w:cs="Times New Roman"/>
                <w:sz w:val="24"/>
                <w:szCs w:val="24"/>
              </w:rPr>
              <w:t>3</w:t>
            </w:r>
          </w:p>
        </w:tc>
        <w:tc>
          <w:tcPr>
            <w:tcW w:w="408" w:type="pct"/>
          </w:tcPr>
          <w:p w:rsidR="00C94748" w:rsidRPr="00C94748" w:rsidRDefault="00C94748" w:rsidP="00E4013C">
            <w:pPr>
              <w:jc w:val="center"/>
              <w:rPr>
                <w:rFonts w:ascii="Times New Roman" w:hAnsi="Times New Roman" w:cs="Times New Roman"/>
                <w:sz w:val="24"/>
                <w:szCs w:val="24"/>
              </w:rPr>
            </w:pPr>
            <w:r w:rsidRPr="00C94748">
              <w:rPr>
                <w:rFonts w:ascii="Times New Roman" w:hAnsi="Times New Roman" w:cs="Times New Roman"/>
                <w:sz w:val="24"/>
                <w:szCs w:val="24"/>
              </w:rPr>
              <w:t>7,5</w:t>
            </w:r>
          </w:p>
        </w:tc>
        <w:tc>
          <w:tcPr>
            <w:tcW w:w="481" w:type="pct"/>
            <w:tcBorders>
              <w:right w:val="single" w:sz="12" w:space="0" w:color="auto"/>
            </w:tcBorders>
            <w:shd w:val="clear" w:color="auto" w:fill="auto"/>
          </w:tcPr>
          <w:p w:rsidR="00C94748" w:rsidRPr="00C94748" w:rsidRDefault="00C94748" w:rsidP="00E4013C">
            <w:pPr>
              <w:jc w:val="center"/>
              <w:rPr>
                <w:rFonts w:ascii="Times New Roman" w:hAnsi="Times New Roman" w:cs="Times New Roman"/>
                <w:sz w:val="24"/>
                <w:szCs w:val="24"/>
              </w:rPr>
            </w:pPr>
            <w:r w:rsidRPr="00C94748">
              <w:rPr>
                <w:rFonts w:ascii="Times New Roman" w:hAnsi="Times New Roman" w:cs="Times New Roman"/>
                <w:sz w:val="24"/>
                <w:szCs w:val="24"/>
              </w:rPr>
              <w:t>74,67</w:t>
            </w:r>
          </w:p>
        </w:tc>
        <w:tc>
          <w:tcPr>
            <w:tcW w:w="439" w:type="pct"/>
            <w:tcBorders>
              <w:left w:val="single" w:sz="12" w:space="0" w:color="auto"/>
            </w:tcBorders>
          </w:tcPr>
          <w:p w:rsidR="00C94748" w:rsidRPr="00C94748" w:rsidRDefault="00C94748" w:rsidP="00E4013C">
            <w:pPr>
              <w:jc w:val="center"/>
              <w:rPr>
                <w:rFonts w:ascii="Times New Roman" w:hAnsi="Times New Roman" w:cs="Times New Roman"/>
                <w:sz w:val="24"/>
                <w:szCs w:val="24"/>
              </w:rPr>
            </w:pPr>
            <w:r w:rsidRPr="00C94748">
              <w:rPr>
                <w:rFonts w:ascii="Times New Roman" w:hAnsi="Times New Roman" w:cs="Times New Roman"/>
                <w:sz w:val="24"/>
                <w:szCs w:val="24"/>
              </w:rPr>
              <w:t>1</w:t>
            </w:r>
          </w:p>
        </w:tc>
        <w:tc>
          <w:tcPr>
            <w:tcW w:w="299" w:type="pct"/>
          </w:tcPr>
          <w:p w:rsidR="00C94748" w:rsidRPr="00C94748" w:rsidRDefault="00C94748" w:rsidP="00E4013C">
            <w:pPr>
              <w:jc w:val="center"/>
              <w:rPr>
                <w:rFonts w:ascii="Times New Roman" w:hAnsi="Times New Roman" w:cs="Times New Roman"/>
                <w:sz w:val="24"/>
                <w:szCs w:val="24"/>
              </w:rPr>
            </w:pPr>
            <w:r w:rsidRPr="00C94748">
              <w:rPr>
                <w:rFonts w:ascii="Times New Roman" w:hAnsi="Times New Roman" w:cs="Times New Roman"/>
                <w:sz w:val="24"/>
                <w:szCs w:val="24"/>
              </w:rPr>
              <w:t>4,2</w:t>
            </w:r>
          </w:p>
        </w:tc>
        <w:tc>
          <w:tcPr>
            <w:tcW w:w="577" w:type="pct"/>
          </w:tcPr>
          <w:p w:rsidR="00C94748" w:rsidRPr="00C94748" w:rsidRDefault="00C94748" w:rsidP="00E4013C">
            <w:pPr>
              <w:jc w:val="center"/>
              <w:rPr>
                <w:rFonts w:ascii="Times New Roman" w:hAnsi="Times New Roman" w:cs="Times New Roman"/>
                <w:sz w:val="24"/>
                <w:szCs w:val="24"/>
              </w:rPr>
            </w:pPr>
            <w:r w:rsidRPr="00C94748">
              <w:rPr>
                <w:rFonts w:ascii="Times New Roman" w:hAnsi="Times New Roman" w:cs="Times New Roman"/>
                <w:sz w:val="24"/>
                <w:szCs w:val="24"/>
              </w:rPr>
              <w:t>53</w:t>
            </w:r>
          </w:p>
        </w:tc>
      </w:tr>
      <w:tr w:rsidR="00C94748" w:rsidRPr="00C94748" w:rsidTr="00E4013C">
        <w:tc>
          <w:tcPr>
            <w:tcW w:w="278" w:type="pct"/>
          </w:tcPr>
          <w:p w:rsidR="00C94748" w:rsidRPr="00C94748" w:rsidRDefault="00C94748" w:rsidP="00E4013C">
            <w:pPr>
              <w:jc w:val="center"/>
              <w:rPr>
                <w:rFonts w:ascii="Times New Roman" w:hAnsi="Times New Roman" w:cs="Times New Roman"/>
                <w:sz w:val="24"/>
                <w:szCs w:val="24"/>
              </w:rPr>
            </w:pPr>
            <w:r w:rsidRPr="00C94748">
              <w:rPr>
                <w:rFonts w:ascii="Times New Roman" w:hAnsi="Times New Roman" w:cs="Times New Roman"/>
                <w:sz w:val="24"/>
                <w:szCs w:val="24"/>
              </w:rPr>
              <w:t>2</w:t>
            </w:r>
          </w:p>
        </w:tc>
        <w:tc>
          <w:tcPr>
            <w:tcW w:w="962" w:type="pct"/>
          </w:tcPr>
          <w:p w:rsidR="00C94748" w:rsidRPr="00C94748" w:rsidRDefault="00C94748" w:rsidP="00E4013C">
            <w:pPr>
              <w:rPr>
                <w:rFonts w:ascii="Times New Roman" w:hAnsi="Times New Roman" w:cs="Times New Roman"/>
                <w:sz w:val="24"/>
                <w:szCs w:val="24"/>
              </w:rPr>
            </w:pPr>
            <w:r w:rsidRPr="00C94748">
              <w:rPr>
                <w:rFonts w:ascii="Times New Roman" w:hAnsi="Times New Roman" w:cs="Times New Roman"/>
                <w:sz w:val="24"/>
                <w:szCs w:val="24"/>
              </w:rPr>
              <w:t>Физика</w:t>
            </w:r>
          </w:p>
        </w:tc>
        <w:tc>
          <w:tcPr>
            <w:tcW w:w="297" w:type="pct"/>
          </w:tcPr>
          <w:p w:rsidR="00C94748" w:rsidRPr="00C94748" w:rsidRDefault="00C94748" w:rsidP="00E4013C">
            <w:pPr>
              <w:jc w:val="center"/>
              <w:rPr>
                <w:rFonts w:ascii="Times New Roman" w:hAnsi="Times New Roman" w:cs="Times New Roman"/>
                <w:sz w:val="24"/>
                <w:szCs w:val="24"/>
              </w:rPr>
            </w:pPr>
            <w:r w:rsidRPr="00C94748">
              <w:rPr>
                <w:rFonts w:ascii="Times New Roman" w:hAnsi="Times New Roman" w:cs="Times New Roman"/>
                <w:sz w:val="24"/>
                <w:szCs w:val="24"/>
              </w:rPr>
              <w:t>10</w:t>
            </w:r>
          </w:p>
        </w:tc>
        <w:tc>
          <w:tcPr>
            <w:tcW w:w="420" w:type="pct"/>
          </w:tcPr>
          <w:p w:rsidR="00C94748" w:rsidRPr="00C94748" w:rsidRDefault="00C94748" w:rsidP="00E4013C">
            <w:pPr>
              <w:jc w:val="center"/>
              <w:rPr>
                <w:rFonts w:ascii="Times New Roman" w:hAnsi="Times New Roman" w:cs="Times New Roman"/>
                <w:sz w:val="24"/>
                <w:szCs w:val="24"/>
              </w:rPr>
            </w:pPr>
            <w:r w:rsidRPr="00C94748">
              <w:rPr>
                <w:rFonts w:ascii="Times New Roman" w:hAnsi="Times New Roman" w:cs="Times New Roman"/>
                <w:sz w:val="24"/>
                <w:szCs w:val="24"/>
              </w:rPr>
              <w:t>22,2</w:t>
            </w:r>
          </w:p>
        </w:tc>
        <w:tc>
          <w:tcPr>
            <w:tcW w:w="469" w:type="pct"/>
            <w:tcBorders>
              <w:right w:val="single" w:sz="12" w:space="0" w:color="auto"/>
            </w:tcBorders>
          </w:tcPr>
          <w:p w:rsidR="00C94748" w:rsidRPr="00C94748" w:rsidRDefault="00C94748" w:rsidP="00E4013C">
            <w:pPr>
              <w:jc w:val="center"/>
              <w:rPr>
                <w:rFonts w:ascii="Times New Roman" w:hAnsi="Times New Roman" w:cs="Times New Roman"/>
                <w:sz w:val="24"/>
                <w:szCs w:val="24"/>
              </w:rPr>
            </w:pPr>
            <w:r w:rsidRPr="00C94748">
              <w:rPr>
                <w:rFonts w:ascii="Times New Roman" w:hAnsi="Times New Roman" w:cs="Times New Roman"/>
                <w:sz w:val="24"/>
                <w:szCs w:val="24"/>
              </w:rPr>
              <w:t>37,5</w:t>
            </w:r>
          </w:p>
        </w:tc>
        <w:tc>
          <w:tcPr>
            <w:tcW w:w="370" w:type="pct"/>
            <w:tcBorders>
              <w:left w:val="single" w:sz="12" w:space="0" w:color="auto"/>
            </w:tcBorders>
            <w:shd w:val="clear" w:color="auto" w:fill="auto"/>
          </w:tcPr>
          <w:p w:rsidR="00C94748" w:rsidRPr="00C94748" w:rsidRDefault="00C94748" w:rsidP="00E4013C">
            <w:pPr>
              <w:jc w:val="center"/>
              <w:rPr>
                <w:rFonts w:ascii="Times New Roman" w:hAnsi="Times New Roman" w:cs="Times New Roman"/>
                <w:sz w:val="24"/>
                <w:szCs w:val="24"/>
              </w:rPr>
            </w:pPr>
            <w:r w:rsidRPr="00C94748">
              <w:rPr>
                <w:rFonts w:ascii="Times New Roman" w:hAnsi="Times New Roman" w:cs="Times New Roman"/>
                <w:sz w:val="24"/>
                <w:szCs w:val="24"/>
              </w:rPr>
              <w:t>3</w:t>
            </w:r>
          </w:p>
        </w:tc>
        <w:tc>
          <w:tcPr>
            <w:tcW w:w="408" w:type="pct"/>
          </w:tcPr>
          <w:p w:rsidR="00C94748" w:rsidRPr="00C94748" w:rsidRDefault="00C94748" w:rsidP="00E4013C">
            <w:pPr>
              <w:jc w:val="center"/>
              <w:rPr>
                <w:rFonts w:ascii="Times New Roman" w:hAnsi="Times New Roman" w:cs="Times New Roman"/>
                <w:sz w:val="24"/>
                <w:szCs w:val="24"/>
              </w:rPr>
            </w:pPr>
            <w:r w:rsidRPr="00C94748">
              <w:rPr>
                <w:rFonts w:ascii="Times New Roman" w:hAnsi="Times New Roman" w:cs="Times New Roman"/>
                <w:sz w:val="24"/>
                <w:szCs w:val="24"/>
              </w:rPr>
              <w:t>7,5</w:t>
            </w:r>
          </w:p>
        </w:tc>
        <w:tc>
          <w:tcPr>
            <w:tcW w:w="481" w:type="pct"/>
            <w:tcBorders>
              <w:right w:val="single" w:sz="12" w:space="0" w:color="auto"/>
            </w:tcBorders>
            <w:shd w:val="clear" w:color="auto" w:fill="auto"/>
          </w:tcPr>
          <w:p w:rsidR="00C94748" w:rsidRPr="00C94748" w:rsidRDefault="00C94748" w:rsidP="00E4013C">
            <w:pPr>
              <w:jc w:val="center"/>
              <w:rPr>
                <w:rFonts w:ascii="Times New Roman" w:hAnsi="Times New Roman" w:cs="Times New Roman"/>
                <w:sz w:val="24"/>
                <w:szCs w:val="24"/>
              </w:rPr>
            </w:pPr>
            <w:r w:rsidRPr="00C94748">
              <w:rPr>
                <w:rFonts w:ascii="Times New Roman" w:hAnsi="Times New Roman" w:cs="Times New Roman"/>
                <w:sz w:val="24"/>
                <w:szCs w:val="24"/>
              </w:rPr>
              <w:t>48,67</w:t>
            </w:r>
          </w:p>
        </w:tc>
        <w:tc>
          <w:tcPr>
            <w:tcW w:w="439" w:type="pct"/>
            <w:tcBorders>
              <w:left w:val="single" w:sz="12" w:space="0" w:color="auto"/>
            </w:tcBorders>
          </w:tcPr>
          <w:p w:rsidR="00C94748" w:rsidRPr="00C94748" w:rsidRDefault="00C94748" w:rsidP="00E4013C">
            <w:pPr>
              <w:jc w:val="center"/>
              <w:rPr>
                <w:rFonts w:ascii="Times New Roman" w:hAnsi="Times New Roman" w:cs="Times New Roman"/>
                <w:sz w:val="24"/>
                <w:szCs w:val="24"/>
              </w:rPr>
            </w:pPr>
            <w:r w:rsidRPr="00C94748">
              <w:rPr>
                <w:rFonts w:ascii="Times New Roman" w:hAnsi="Times New Roman" w:cs="Times New Roman"/>
                <w:sz w:val="24"/>
                <w:szCs w:val="24"/>
              </w:rPr>
              <w:t>6</w:t>
            </w:r>
          </w:p>
        </w:tc>
        <w:tc>
          <w:tcPr>
            <w:tcW w:w="299" w:type="pct"/>
          </w:tcPr>
          <w:p w:rsidR="00C94748" w:rsidRPr="00C94748" w:rsidRDefault="00C94748" w:rsidP="00E4013C">
            <w:pPr>
              <w:jc w:val="center"/>
              <w:rPr>
                <w:rFonts w:ascii="Times New Roman" w:hAnsi="Times New Roman" w:cs="Times New Roman"/>
                <w:sz w:val="24"/>
                <w:szCs w:val="24"/>
              </w:rPr>
            </w:pPr>
            <w:r w:rsidRPr="00C94748">
              <w:rPr>
                <w:rFonts w:ascii="Times New Roman" w:hAnsi="Times New Roman" w:cs="Times New Roman"/>
                <w:sz w:val="24"/>
                <w:szCs w:val="24"/>
              </w:rPr>
              <w:t>25</w:t>
            </w:r>
          </w:p>
        </w:tc>
        <w:tc>
          <w:tcPr>
            <w:tcW w:w="577" w:type="pct"/>
          </w:tcPr>
          <w:p w:rsidR="00C94748" w:rsidRPr="00C94748" w:rsidRDefault="00C94748" w:rsidP="00E4013C">
            <w:pPr>
              <w:jc w:val="center"/>
              <w:rPr>
                <w:rFonts w:ascii="Times New Roman" w:hAnsi="Times New Roman" w:cs="Times New Roman"/>
                <w:sz w:val="24"/>
                <w:szCs w:val="24"/>
              </w:rPr>
            </w:pPr>
            <w:r w:rsidRPr="00C94748">
              <w:rPr>
                <w:rFonts w:ascii="Times New Roman" w:hAnsi="Times New Roman" w:cs="Times New Roman"/>
                <w:sz w:val="24"/>
                <w:szCs w:val="24"/>
              </w:rPr>
              <w:t>39,3</w:t>
            </w:r>
          </w:p>
        </w:tc>
      </w:tr>
      <w:tr w:rsidR="00C94748" w:rsidRPr="00C94748" w:rsidTr="00E4013C">
        <w:tc>
          <w:tcPr>
            <w:tcW w:w="278" w:type="pct"/>
          </w:tcPr>
          <w:p w:rsidR="00C94748" w:rsidRPr="00C94748" w:rsidRDefault="00C94748" w:rsidP="00E4013C">
            <w:pPr>
              <w:jc w:val="center"/>
              <w:rPr>
                <w:rFonts w:ascii="Times New Roman" w:hAnsi="Times New Roman" w:cs="Times New Roman"/>
                <w:sz w:val="24"/>
                <w:szCs w:val="24"/>
              </w:rPr>
            </w:pPr>
            <w:r w:rsidRPr="00C94748">
              <w:rPr>
                <w:rFonts w:ascii="Times New Roman" w:hAnsi="Times New Roman" w:cs="Times New Roman"/>
                <w:sz w:val="24"/>
                <w:szCs w:val="24"/>
              </w:rPr>
              <w:t>3</w:t>
            </w:r>
          </w:p>
        </w:tc>
        <w:tc>
          <w:tcPr>
            <w:tcW w:w="962" w:type="pct"/>
          </w:tcPr>
          <w:p w:rsidR="00C94748" w:rsidRPr="00C94748" w:rsidRDefault="00C94748" w:rsidP="00E4013C">
            <w:pPr>
              <w:rPr>
                <w:rFonts w:ascii="Times New Roman" w:hAnsi="Times New Roman" w:cs="Times New Roman"/>
                <w:sz w:val="24"/>
                <w:szCs w:val="24"/>
              </w:rPr>
            </w:pPr>
            <w:r w:rsidRPr="00C94748">
              <w:rPr>
                <w:rFonts w:ascii="Times New Roman" w:hAnsi="Times New Roman" w:cs="Times New Roman"/>
                <w:sz w:val="24"/>
                <w:szCs w:val="24"/>
              </w:rPr>
              <w:t>Английский язык</w:t>
            </w:r>
          </w:p>
        </w:tc>
        <w:tc>
          <w:tcPr>
            <w:tcW w:w="297" w:type="pct"/>
          </w:tcPr>
          <w:p w:rsidR="00C94748" w:rsidRPr="00C94748" w:rsidRDefault="00C94748" w:rsidP="00E4013C">
            <w:pPr>
              <w:jc w:val="center"/>
              <w:rPr>
                <w:rFonts w:ascii="Times New Roman" w:hAnsi="Times New Roman" w:cs="Times New Roman"/>
                <w:sz w:val="24"/>
                <w:szCs w:val="24"/>
              </w:rPr>
            </w:pPr>
            <w:r w:rsidRPr="00C94748">
              <w:rPr>
                <w:rFonts w:ascii="Times New Roman" w:hAnsi="Times New Roman" w:cs="Times New Roman"/>
                <w:sz w:val="24"/>
                <w:szCs w:val="24"/>
              </w:rPr>
              <w:t>5</w:t>
            </w:r>
          </w:p>
        </w:tc>
        <w:tc>
          <w:tcPr>
            <w:tcW w:w="420" w:type="pct"/>
          </w:tcPr>
          <w:p w:rsidR="00C94748" w:rsidRPr="00C94748" w:rsidRDefault="00C94748" w:rsidP="00E4013C">
            <w:pPr>
              <w:jc w:val="center"/>
              <w:rPr>
                <w:rFonts w:ascii="Times New Roman" w:hAnsi="Times New Roman" w:cs="Times New Roman"/>
                <w:sz w:val="24"/>
                <w:szCs w:val="24"/>
              </w:rPr>
            </w:pPr>
            <w:r w:rsidRPr="00C94748">
              <w:rPr>
                <w:rFonts w:ascii="Times New Roman" w:hAnsi="Times New Roman" w:cs="Times New Roman"/>
                <w:sz w:val="24"/>
                <w:szCs w:val="24"/>
              </w:rPr>
              <w:t>11,1</w:t>
            </w:r>
          </w:p>
        </w:tc>
        <w:tc>
          <w:tcPr>
            <w:tcW w:w="469" w:type="pct"/>
            <w:tcBorders>
              <w:right w:val="single" w:sz="12" w:space="0" w:color="auto"/>
            </w:tcBorders>
          </w:tcPr>
          <w:p w:rsidR="00C94748" w:rsidRPr="00C94748" w:rsidRDefault="00C94748" w:rsidP="00E4013C">
            <w:pPr>
              <w:jc w:val="center"/>
              <w:rPr>
                <w:rFonts w:ascii="Times New Roman" w:hAnsi="Times New Roman" w:cs="Times New Roman"/>
                <w:sz w:val="24"/>
                <w:szCs w:val="24"/>
              </w:rPr>
            </w:pPr>
            <w:r w:rsidRPr="00C94748">
              <w:rPr>
                <w:rFonts w:ascii="Times New Roman" w:hAnsi="Times New Roman" w:cs="Times New Roman"/>
                <w:sz w:val="24"/>
                <w:szCs w:val="24"/>
              </w:rPr>
              <w:t>61,2</w:t>
            </w:r>
          </w:p>
        </w:tc>
        <w:tc>
          <w:tcPr>
            <w:tcW w:w="370" w:type="pct"/>
            <w:tcBorders>
              <w:left w:val="single" w:sz="12" w:space="0" w:color="auto"/>
            </w:tcBorders>
            <w:shd w:val="clear" w:color="auto" w:fill="auto"/>
          </w:tcPr>
          <w:p w:rsidR="00C94748" w:rsidRPr="00C94748" w:rsidRDefault="00C94748" w:rsidP="00E4013C">
            <w:pPr>
              <w:jc w:val="center"/>
              <w:rPr>
                <w:rFonts w:ascii="Times New Roman" w:hAnsi="Times New Roman" w:cs="Times New Roman"/>
                <w:sz w:val="24"/>
                <w:szCs w:val="24"/>
              </w:rPr>
            </w:pPr>
            <w:r w:rsidRPr="00C94748">
              <w:rPr>
                <w:rFonts w:ascii="Times New Roman" w:hAnsi="Times New Roman" w:cs="Times New Roman"/>
                <w:sz w:val="24"/>
                <w:szCs w:val="24"/>
              </w:rPr>
              <w:t>1</w:t>
            </w:r>
          </w:p>
        </w:tc>
        <w:tc>
          <w:tcPr>
            <w:tcW w:w="408" w:type="pct"/>
          </w:tcPr>
          <w:p w:rsidR="00C94748" w:rsidRPr="00C94748" w:rsidRDefault="00C94748" w:rsidP="00E4013C">
            <w:pPr>
              <w:jc w:val="center"/>
              <w:rPr>
                <w:rFonts w:ascii="Times New Roman" w:hAnsi="Times New Roman" w:cs="Times New Roman"/>
                <w:sz w:val="24"/>
                <w:szCs w:val="24"/>
              </w:rPr>
            </w:pPr>
            <w:r w:rsidRPr="00C94748">
              <w:rPr>
                <w:rFonts w:ascii="Times New Roman" w:hAnsi="Times New Roman" w:cs="Times New Roman"/>
                <w:sz w:val="24"/>
                <w:szCs w:val="24"/>
              </w:rPr>
              <w:t>2,5</w:t>
            </w:r>
          </w:p>
        </w:tc>
        <w:tc>
          <w:tcPr>
            <w:tcW w:w="481" w:type="pct"/>
            <w:tcBorders>
              <w:right w:val="single" w:sz="12" w:space="0" w:color="auto"/>
            </w:tcBorders>
            <w:shd w:val="clear" w:color="auto" w:fill="auto"/>
          </w:tcPr>
          <w:p w:rsidR="00C94748" w:rsidRPr="00C94748" w:rsidRDefault="00C94748" w:rsidP="00E4013C">
            <w:pPr>
              <w:jc w:val="center"/>
              <w:rPr>
                <w:rFonts w:ascii="Times New Roman" w:hAnsi="Times New Roman" w:cs="Times New Roman"/>
                <w:sz w:val="24"/>
                <w:szCs w:val="24"/>
              </w:rPr>
            </w:pPr>
            <w:r w:rsidRPr="00C94748">
              <w:rPr>
                <w:rFonts w:ascii="Times New Roman" w:hAnsi="Times New Roman" w:cs="Times New Roman"/>
                <w:sz w:val="24"/>
                <w:szCs w:val="24"/>
              </w:rPr>
              <w:t>85,0</w:t>
            </w:r>
          </w:p>
        </w:tc>
        <w:tc>
          <w:tcPr>
            <w:tcW w:w="439" w:type="pct"/>
            <w:tcBorders>
              <w:left w:val="single" w:sz="12" w:space="0" w:color="auto"/>
            </w:tcBorders>
          </w:tcPr>
          <w:p w:rsidR="00C94748" w:rsidRPr="00C94748" w:rsidRDefault="00C94748" w:rsidP="00E4013C">
            <w:pPr>
              <w:jc w:val="center"/>
              <w:rPr>
                <w:rFonts w:ascii="Times New Roman" w:hAnsi="Times New Roman" w:cs="Times New Roman"/>
                <w:sz w:val="24"/>
                <w:szCs w:val="24"/>
              </w:rPr>
            </w:pPr>
            <w:r w:rsidRPr="00C94748">
              <w:rPr>
                <w:rFonts w:ascii="Times New Roman" w:hAnsi="Times New Roman" w:cs="Times New Roman"/>
                <w:sz w:val="24"/>
                <w:szCs w:val="24"/>
              </w:rPr>
              <w:t>0</w:t>
            </w:r>
          </w:p>
        </w:tc>
        <w:tc>
          <w:tcPr>
            <w:tcW w:w="299" w:type="pct"/>
          </w:tcPr>
          <w:p w:rsidR="00C94748" w:rsidRPr="00C94748" w:rsidRDefault="00C94748" w:rsidP="00E4013C">
            <w:pPr>
              <w:jc w:val="center"/>
              <w:rPr>
                <w:rFonts w:ascii="Times New Roman" w:hAnsi="Times New Roman" w:cs="Times New Roman"/>
                <w:sz w:val="24"/>
                <w:szCs w:val="24"/>
              </w:rPr>
            </w:pPr>
            <w:r w:rsidRPr="00C94748">
              <w:rPr>
                <w:rFonts w:ascii="Times New Roman" w:hAnsi="Times New Roman" w:cs="Times New Roman"/>
                <w:sz w:val="24"/>
                <w:szCs w:val="24"/>
              </w:rPr>
              <w:t>0</w:t>
            </w:r>
          </w:p>
        </w:tc>
        <w:tc>
          <w:tcPr>
            <w:tcW w:w="577" w:type="pct"/>
          </w:tcPr>
          <w:p w:rsidR="00C94748" w:rsidRPr="00C94748" w:rsidRDefault="00C94748" w:rsidP="00E4013C">
            <w:pPr>
              <w:jc w:val="center"/>
              <w:rPr>
                <w:rFonts w:ascii="Times New Roman" w:hAnsi="Times New Roman" w:cs="Times New Roman"/>
                <w:sz w:val="24"/>
                <w:szCs w:val="24"/>
              </w:rPr>
            </w:pPr>
            <w:r w:rsidRPr="00C94748">
              <w:rPr>
                <w:rFonts w:ascii="Times New Roman" w:hAnsi="Times New Roman" w:cs="Times New Roman"/>
                <w:sz w:val="24"/>
                <w:szCs w:val="24"/>
              </w:rPr>
              <w:t>0</w:t>
            </w:r>
          </w:p>
        </w:tc>
      </w:tr>
      <w:tr w:rsidR="00C94748" w:rsidRPr="00C94748" w:rsidTr="00E4013C">
        <w:tc>
          <w:tcPr>
            <w:tcW w:w="278" w:type="pct"/>
          </w:tcPr>
          <w:p w:rsidR="00C94748" w:rsidRPr="00C94748" w:rsidRDefault="00C94748" w:rsidP="00E4013C">
            <w:pPr>
              <w:jc w:val="center"/>
              <w:rPr>
                <w:rFonts w:ascii="Times New Roman" w:hAnsi="Times New Roman" w:cs="Times New Roman"/>
                <w:sz w:val="24"/>
                <w:szCs w:val="24"/>
              </w:rPr>
            </w:pPr>
            <w:r w:rsidRPr="00C94748">
              <w:rPr>
                <w:rFonts w:ascii="Times New Roman" w:hAnsi="Times New Roman" w:cs="Times New Roman"/>
                <w:sz w:val="24"/>
                <w:szCs w:val="24"/>
              </w:rPr>
              <w:t>4</w:t>
            </w:r>
          </w:p>
        </w:tc>
        <w:tc>
          <w:tcPr>
            <w:tcW w:w="962" w:type="pct"/>
          </w:tcPr>
          <w:p w:rsidR="00C94748" w:rsidRPr="00C94748" w:rsidRDefault="00C94748" w:rsidP="00E4013C">
            <w:pPr>
              <w:rPr>
                <w:rFonts w:ascii="Times New Roman" w:hAnsi="Times New Roman" w:cs="Times New Roman"/>
                <w:sz w:val="24"/>
                <w:szCs w:val="24"/>
              </w:rPr>
            </w:pPr>
            <w:r w:rsidRPr="00C94748">
              <w:rPr>
                <w:rFonts w:ascii="Times New Roman" w:hAnsi="Times New Roman" w:cs="Times New Roman"/>
                <w:sz w:val="24"/>
                <w:szCs w:val="24"/>
              </w:rPr>
              <w:t>Немецкий язык</w:t>
            </w:r>
          </w:p>
        </w:tc>
        <w:tc>
          <w:tcPr>
            <w:tcW w:w="297" w:type="pct"/>
          </w:tcPr>
          <w:p w:rsidR="00C94748" w:rsidRPr="00C94748" w:rsidRDefault="00C94748" w:rsidP="00E4013C">
            <w:pPr>
              <w:jc w:val="center"/>
              <w:rPr>
                <w:rFonts w:ascii="Times New Roman" w:hAnsi="Times New Roman" w:cs="Times New Roman"/>
                <w:sz w:val="24"/>
                <w:szCs w:val="24"/>
              </w:rPr>
            </w:pPr>
            <w:r w:rsidRPr="00C94748">
              <w:rPr>
                <w:rFonts w:ascii="Times New Roman" w:hAnsi="Times New Roman" w:cs="Times New Roman"/>
                <w:sz w:val="24"/>
                <w:szCs w:val="24"/>
              </w:rPr>
              <w:t>0</w:t>
            </w:r>
          </w:p>
        </w:tc>
        <w:tc>
          <w:tcPr>
            <w:tcW w:w="420" w:type="pct"/>
          </w:tcPr>
          <w:p w:rsidR="00C94748" w:rsidRPr="00C94748" w:rsidRDefault="00C94748" w:rsidP="00E4013C">
            <w:pPr>
              <w:jc w:val="center"/>
              <w:rPr>
                <w:rFonts w:ascii="Times New Roman" w:hAnsi="Times New Roman" w:cs="Times New Roman"/>
                <w:sz w:val="24"/>
                <w:szCs w:val="24"/>
              </w:rPr>
            </w:pPr>
            <w:r w:rsidRPr="00C94748">
              <w:rPr>
                <w:rFonts w:ascii="Times New Roman" w:hAnsi="Times New Roman" w:cs="Times New Roman"/>
                <w:sz w:val="24"/>
                <w:szCs w:val="24"/>
              </w:rPr>
              <w:t>0</w:t>
            </w:r>
          </w:p>
        </w:tc>
        <w:tc>
          <w:tcPr>
            <w:tcW w:w="469" w:type="pct"/>
            <w:tcBorders>
              <w:right w:val="single" w:sz="12" w:space="0" w:color="auto"/>
            </w:tcBorders>
          </w:tcPr>
          <w:p w:rsidR="00C94748" w:rsidRPr="00C94748" w:rsidRDefault="00C94748" w:rsidP="00E4013C">
            <w:pPr>
              <w:jc w:val="center"/>
              <w:rPr>
                <w:rFonts w:ascii="Times New Roman" w:hAnsi="Times New Roman" w:cs="Times New Roman"/>
                <w:sz w:val="24"/>
                <w:szCs w:val="24"/>
              </w:rPr>
            </w:pPr>
            <w:r w:rsidRPr="00C94748">
              <w:rPr>
                <w:rFonts w:ascii="Times New Roman" w:hAnsi="Times New Roman" w:cs="Times New Roman"/>
                <w:sz w:val="24"/>
                <w:szCs w:val="24"/>
              </w:rPr>
              <w:t>0</w:t>
            </w:r>
          </w:p>
        </w:tc>
        <w:tc>
          <w:tcPr>
            <w:tcW w:w="370" w:type="pct"/>
            <w:tcBorders>
              <w:left w:val="single" w:sz="12" w:space="0" w:color="auto"/>
            </w:tcBorders>
            <w:shd w:val="clear" w:color="auto" w:fill="auto"/>
          </w:tcPr>
          <w:p w:rsidR="00C94748" w:rsidRPr="00C94748" w:rsidRDefault="00C94748" w:rsidP="00E4013C">
            <w:pPr>
              <w:jc w:val="center"/>
              <w:rPr>
                <w:rFonts w:ascii="Times New Roman" w:hAnsi="Times New Roman" w:cs="Times New Roman"/>
                <w:sz w:val="24"/>
                <w:szCs w:val="24"/>
              </w:rPr>
            </w:pPr>
            <w:r w:rsidRPr="00C94748">
              <w:rPr>
                <w:rFonts w:ascii="Times New Roman" w:hAnsi="Times New Roman" w:cs="Times New Roman"/>
                <w:sz w:val="24"/>
                <w:szCs w:val="24"/>
              </w:rPr>
              <w:t>0</w:t>
            </w:r>
          </w:p>
        </w:tc>
        <w:tc>
          <w:tcPr>
            <w:tcW w:w="408" w:type="pct"/>
          </w:tcPr>
          <w:p w:rsidR="00C94748" w:rsidRPr="00C94748" w:rsidRDefault="00C94748" w:rsidP="00E4013C">
            <w:pPr>
              <w:jc w:val="center"/>
              <w:rPr>
                <w:rFonts w:ascii="Times New Roman" w:hAnsi="Times New Roman" w:cs="Times New Roman"/>
                <w:sz w:val="24"/>
                <w:szCs w:val="24"/>
              </w:rPr>
            </w:pPr>
            <w:r w:rsidRPr="00C94748">
              <w:rPr>
                <w:rFonts w:ascii="Times New Roman" w:hAnsi="Times New Roman" w:cs="Times New Roman"/>
                <w:sz w:val="24"/>
                <w:szCs w:val="24"/>
              </w:rPr>
              <w:t>0</w:t>
            </w:r>
          </w:p>
        </w:tc>
        <w:tc>
          <w:tcPr>
            <w:tcW w:w="481" w:type="pct"/>
            <w:tcBorders>
              <w:right w:val="single" w:sz="12" w:space="0" w:color="auto"/>
            </w:tcBorders>
            <w:shd w:val="clear" w:color="auto" w:fill="auto"/>
          </w:tcPr>
          <w:p w:rsidR="00C94748" w:rsidRPr="00C94748" w:rsidRDefault="00C94748" w:rsidP="00E4013C">
            <w:pPr>
              <w:jc w:val="center"/>
              <w:rPr>
                <w:rFonts w:ascii="Times New Roman" w:hAnsi="Times New Roman" w:cs="Times New Roman"/>
                <w:sz w:val="24"/>
                <w:szCs w:val="24"/>
              </w:rPr>
            </w:pPr>
            <w:r w:rsidRPr="00C94748">
              <w:rPr>
                <w:rFonts w:ascii="Times New Roman" w:hAnsi="Times New Roman" w:cs="Times New Roman"/>
                <w:sz w:val="24"/>
                <w:szCs w:val="24"/>
              </w:rPr>
              <w:t>0</w:t>
            </w:r>
          </w:p>
        </w:tc>
        <w:tc>
          <w:tcPr>
            <w:tcW w:w="439" w:type="pct"/>
            <w:tcBorders>
              <w:left w:val="single" w:sz="12" w:space="0" w:color="auto"/>
            </w:tcBorders>
          </w:tcPr>
          <w:p w:rsidR="00C94748" w:rsidRPr="00C94748" w:rsidRDefault="00C94748" w:rsidP="00E4013C">
            <w:pPr>
              <w:jc w:val="center"/>
              <w:rPr>
                <w:rFonts w:ascii="Times New Roman" w:hAnsi="Times New Roman" w:cs="Times New Roman"/>
                <w:sz w:val="24"/>
                <w:szCs w:val="24"/>
              </w:rPr>
            </w:pPr>
            <w:r w:rsidRPr="00C94748">
              <w:rPr>
                <w:rFonts w:ascii="Times New Roman" w:hAnsi="Times New Roman" w:cs="Times New Roman"/>
                <w:sz w:val="24"/>
                <w:szCs w:val="24"/>
              </w:rPr>
              <w:t>0</w:t>
            </w:r>
          </w:p>
        </w:tc>
        <w:tc>
          <w:tcPr>
            <w:tcW w:w="299" w:type="pct"/>
          </w:tcPr>
          <w:p w:rsidR="00C94748" w:rsidRPr="00C94748" w:rsidRDefault="00C94748" w:rsidP="00E4013C">
            <w:pPr>
              <w:jc w:val="center"/>
              <w:rPr>
                <w:rFonts w:ascii="Times New Roman" w:hAnsi="Times New Roman" w:cs="Times New Roman"/>
                <w:sz w:val="24"/>
                <w:szCs w:val="24"/>
              </w:rPr>
            </w:pPr>
            <w:r w:rsidRPr="00C94748">
              <w:rPr>
                <w:rFonts w:ascii="Times New Roman" w:hAnsi="Times New Roman" w:cs="Times New Roman"/>
                <w:sz w:val="24"/>
                <w:szCs w:val="24"/>
              </w:rPr>
              <w:t>0</w:t>
            </w:r>
          </w:p>
        </w:tc>
        <w:tc>
          <w:tcPr>
            <w:tcW w:w="577" w:type="pct"/>
          </w:tcPr>
          <w:p w:rsidR="00C94748" w:rsidRPr="00C94748" w:rsidRDefault="00C94748" w:rsidP="00E4013C">
            <w:pPr>
              <w:jc w:val="center"/>
              <w:rPr>
                <w:rFonts w:ascii="Times New Roman" w:hAnsi="Times New Roman" w:cs="Times New Roman"/>
                <w:sz w:val="24"/>
                <w:szCs w:val="24"/>
              </w:rPr>
            </w:pPr>
            <w:r w:rsidRPr="00C94748">
              <w:rPr>
                <w:rFonts w:ascii="Times New Roman" w:hAnsi="Times New Roman" w:cs="Times New Roman"/>
                <w:sz w:val="24"/>
                <w:szCs w:val="24"/>
              </w:rPr>
              <w:t>0</w:t>
            </w:r>
          </w:p>
        </w:tc>
      </w:tr>
      <w:tr w:rsidR="00C94748" w:rsidRPr="00C94748" w:rsidTr="00E4013C">
        <w:tc>
          <w:tcPr>
            <w:tcW w:w="278" w:type="pct"/>
          </w:tcPr>
          <w:p w:rsidR="00C94748" w:rsidRPr="00C94748" w:rsidRDefault="00C94748" w:rsidP="00E4013C">
            <w:pPr>
              <w:jc w:val="center"/>
              <w:rPr>
                <w:rFonts w:ascii="Times New Roman" w:hAnsi="Times New Roman" w:cs="Times New Roman"/>
                <w:sz w:val="24"/>
                <w:szCs w:val="24"/>
              </w:rPr>
            </w:pPr>
            <w:r w:rsidRPr="00C94748">
              <w:rPr>
                <w:rFonts w:ascii="Times New Roman" w:hAnsi="Times New Roman" w:cs="Times New Roman"/>
                <w:sz w:val="24"/>
                <w:szCs w:val="24"/>
              </w:rPr>
              <w:t>5</w:t>
            </w:r>
          </w:p>
        </w:tc>
        <w:tc>
          <w:tcPr>
            <w:tcW w:w="962" w:type="pct"/>
          </w:tcPr>
          <w:p w:rsidR="00C94748" w:rsidRPr="00C94748" w:rsidRDefault="00C94748" w:rsidP="00E4013C">
            <w:pPr>
              <w:rPr>
                <w:rFonts w:ascii="Times New Roman" w:hAnsi="Times New Roman" w:cs="Times New Roman"/>
                <w:sz w:val="24"/>
                <w:szCs w:val="24"/>
              </w:rPr>
            </w:pPr>
            <w:r w:rsidRPr="00C94748">
              <w:rPr>
                <w:rFonts w:ascii="Times New Roman" w:hAnsi="Times New Roman" w:cs="Times New Roman"/>
                <w:sz w:val="24"/>
                <w:szCs w:val="24"/>
              </w:rPr>
              <w:t>История</w:t>
            </w:r>
          </w:p>
        </w:tc>
        <w:tc>
          <w:tcPr>
            <w:tcW w:w="297" w:type="pct"/>
          </w:tcPr>
          <w:p w:rsidR="00C94748" w:rsidRPr="00C94748" w:rsidRDefault="00C94748" w:rsidP="00E4013C">
            <w:pPr>
              <w:jc w:val="center"/>
              <w:rPr>
                <w:rFonts w:ascii="Times New Roman" w:hAnsi="Times New Roman" w:cs="Times New Roman"/>
                <w:sz w:val="24"/>
                <w:szCs w:val="24"/>
              </w:rPr>
            </w:pPr>
            <w:r w:rsidRPr="00C94748">
              <w:rPr>
                <w:rFonts w:ascii="Times New Roman" w:hAnsi="Times New Roman" w:cs="Times New Roman"/>
                <w:sz w:val="24"/>
                <w:szCs w:val="24"/>
              </w:rPr>
              <w:t>11</w:t>
            </w:r>
          </w:p>
        </w:tc>
        <w:tc>
          <w:tcPr>
            <w:tcW w:w="420" w:type="pct"/>
          </w:tcPr>
          <w:p w:rsidR="00C94748" w:rsidRPr="00C94748" w:rsidRDefault="00C94748" w:rsidP="00E4013C">
            <w:pPr>
              <w:jc w:val="center"/>
              <w:rPr>
                <w:rFonts w:ascii="Times New Roman" w:hAnsi="Times New Roman" w:cs="Times New Roman"/>
                <w:sz w:val="24"/>
                <w:szCs w:val="24"/>
              </w:rPr>
            </w:pPr>
            <w:r w:rsidRPr="00C94748">
              <w:rPr>
                <w:rFonts w:ascii="Times New Roman" w:hAnsi="Times New Roman" w:cs="Times New Roman"/>
                <w:sz w:val="24"/>
                <w:szCs w:val="24"/>
              </w:rPr>
              <w:t>24,4</w:t>
            </w:r>
          </w:p>
        </w:tc>
        <w:tc>
          <w:tcPr>
            <w:tcW w:w="469" w:type="pct"/>
            <w:tcBorders>
              <w:right w:val="single" w:sz="12" w:space="0" w:color="auto"/>
            </w:tcBorders>
          </w:tcPr>
          <w:p w:rsidR="00C94748" w:rsidRPr="00C94748" w:rsidRDefault="00C94748" w:rsidP="00E4013C">
            <w:pPr>
              <w:jc w:val="center"/>
              <w:rPr>
                <w:rFonts w:ascii="Times New Roman" w:hAnsi="Times New Roman" w:cs="Times New Roman"/>
                <w:sz w:val="24"/>
                <w:szCs w:val="24"/>
              </w:rPr>
            </w:pPr>
            <w:r w:rsidRPr="00C94748">
              <w:rPr>
                <w:rFonts w:ascii="Times New Roman" w:hAnsi="Times New Roman" w:cs="Times New Roman"/>
                <w:sz w:val="24"/>
                <w:szCs w:val="24"/>
              </w:rPr>
              <w:t>62,3</w:t>
            </w:r>
          </w:p>
        </w:tc>
        <w:tc>
          <w:tcPr>
            <w:tcW w:w="370" w:type="pct"/>
            <w:tcBorders>
              <w:left w:val="single" w:sz="12" w:space="0" w:color="auto"/>
            </w:tcBorders>
            <w:shd w:val="clear" w:color="auto" w:fill="auto"/>
          </w:tcPr>
          <w:p w:rsidR="00C94748" w:rsidRPr="00C94748" w:rsidRDefault="00C94748" w:rsidP="00E4013C">
            <w:pPr>
              <w:jc w:val="center"/>
              <w:rPr>
                <w:rFonts w:ascii="Times New Roman" w:hAnsi="Times New Roman" w:cs="Times New Roman"/>
                <w:sz w:val="24"/>
                <w:szCs w:val="24"/>
              </w:rPr>
            </w:pPr>
            <w:r w:rsidRPr="00C94748">
              <w:rPr>
                <w:rFonts w:ascii="Times New Roman" w:hAnsi="Times New Roman" w:cs="Times New Roman"/>
                <w:sz w:val="24"/>
                <w:szCs w:val="24"/>
              </w:rPr>
              <w:t>9</w:t>
            </w:r>
          </w:p>
        </w:tc>
        <w:tc>
          <w:tcPr>
            <w:tcW w:w="408" w:type="pct"/>
          </w:tcPr>
          <w:p w:rsidR="00C94748" w:rsidRPr="00C94748" w:rsidRDefault="00C94748" w:rsidP="00E4013C">
            <w:pPr>
              <w:jc w:val="center"/>
              <w:rPr>
                <w:rFonts w:ascii="Times New Roman" w:hAnsi="Times New Roman" w:cs="Times New Roman"/>
                <w:sz w:val="24"/>
                <w:szCs w:val="24"/>
              </w:rPr>
            </w:pPr>
            <w:r w:rsidRPr="00C94748">
              <w:rPr>
                <w:rFonts w:ascii="Times New Roman" w:hAnsi="Times New Roman" w:cs="Times New Roman"/>
                <w:sz w:val="24"/>
                <w:szCs w:val="24"/>
              </w:rPr>
              <w:t>22,5</w:t>
            </w:r>
          </w:p>
        </w:tc>
        <w:tc>
          <w:tcPr>
            <w:tcW w:w="481" w:type="pct"/>
            <w:tcBorders>
              <w:right w:val="single" w:sz="12" w:space="0" w:color="auto"/>
            </w:tcBorders>
            <w:shd w:val="clear" w:color="auto" w:fill="auto"/>
          </w:tcPr>
          <w:p w:rsidR="00C94748" w:rsidRPr="00C94748" w:rsidRDefault="00C94748" w:rsidP="00E4013C">
            <w:pPr>
              <w:jc w:val="center"/>
              <w:rPr>
                <w:rFonts w:ascii="Times New Roman" w:hAnsi="Times New Roman" w:cs="Times New Roman"/>
                <w:sz w:val="24"/>
                <w:szCs w:val="24"/>
              </w:rPr>
            </w:pPr>
            <w:r w:rsidRPr="00C94748">
              <w:rPr>
                <w:rFonts w:ascii="Times New Roman" w:hAnsi="Times New Roman" w:cs="Times New Roman"/>
                <w:sz w:val="24"/>
                <w:szCs w:val="24"/>
              </w:rPr>
              <w:t>77,0</w:t>
            </w:r>
          </w:p>
        </w:tc>
        <w:tc>
          <w:tcPr>
            <w:tcW w:w="439" w:type="pct"/>
            <w:tcBorders>
              <w:left w:val="single" w:sz="12" w:space="0" w:color="auto"/>
            </w:tcBorders>
          </w:tcPr>
          <w:p w:rsidR="00C94748" w:rsidRPr="00C94748" w:rsidRDefault="00C94748" w:rsidP="00E4013C">
            <w:pPr>
              <w:jc w:val="center"/>
              <w:rPr>
                <w:rFonts w:ascii="Times New Roman" w:hAnsi="Times New Roman" w:cs="Times New Roman"/>
                <w:sz w:val="24"/>
                <w:szCs w:val="24"/>
              </w:rPr>
            </w:pPr>
            <w:r w:rsidRPr="00C94748">
              <w:rPr>
                <w:rFonts w:ascii="Times New Roman" w:hAnsi="Times New Roman" w:cs="Times New Roman"/>
                <w:sz w:val="24"/>
                <w:szCs w:val="24"/>
              </w:rPr>
              <w:t>1</w:t>
            </w:r>
          </w:p>
        </w:tc>
        <w:tc>
          <w:tcPr>
            <w:tcW w:w="299" w:type="pct"/>
          </w:tcPr>
          <w:p w:rsidR="00C94748" w:rsidRPr="00C94748" w:rsidRDefault="00C94748" w:rsidP="00E4013C">
            <w:pPr>
              <w:jc w:val="center"/>
              <w:rPr>
                <w:rFonts w:ascii="Times New Roman" w:hAnsi="Times New Roman" w:cs="Times New Roman"/>
                <w:sz w:val="24"/>
                <w:szCs w:val="24"/>
              </w:rPr>
            </w:pPr>
            <w:r w:rsidRPr="00C94748">
              <w:rPr>
                <w:rFonts w:ascii="Times New Roman" w:hAnsi="Times New Roman" w:cs="Times New Roman"/>
                <w:sz w:val="24"/>
                <w:szCs w:val="24"/>
              </w:rPr>
              <w:t>4,2</w:t>
            </w:r>
          </w:p>
        </w:tc>
        <w:tc>
          <w:tcPr>
            <w:tcW w:w="577" w:type="pct"/>
          </w:tcPr>
          <w:p w:rsidR="00C94748" w:rsidRPr="00C94748" w:rsidRDefault="00C94748" w:rsidP="00E4013C">
            <w:pPr>
              <w:jc w:val="center"/>
              <w:rPr>
                <w:rFonts w:ascii="Times New Roman" w:hAnsi="Times New Roman" w:cs="Times New Roman"/>
                <w:sz w:val="24"/>
                <w:szCs w:val="24"/>
              </w:rPr>
            </w:pPr>
            <w:r w:rsidRPr="00C94748">
              <w:rPr>
                <w:rFonts w:ascii="Times New Roman" w:hAnsi="Times New Roman" w:cs="Times New Roman"/>
                <w:sz w:val="24"/>
                <w:szCs w:val="24"/>
              </w:rPr>
              <w:t>82</w:t>
            </w:r>
          </w:p>
        </w:tc>
      </w:tr>
      <w:tr w:rsidR="00C94748" w:rsidRPr="00C94748" w:rsidTr="00E4013C">
        <w:tc>
          <w:tcPr>
            <w:tcW w:w="278" w:type="pct"/>
          </w:tcPr>
          <w:p w:rsidR="00C94748" w:rsidRPr="00C94748" w:rsidRDefault="00C94748" w:rsidP="00E4013C">
            <w:pPr>
              <w:jc w:val="center"/>
              <w:rPr>
                <w:rFonts w:ascii="Times New Roman" w:hAnsi="Times New Roman" w:cs="Times New Roman"/>
                <w:sz w:val="24"/>
                <w:szCs w:val="24"/>
              </w:rPr>
            </w:pPr>
            <w:r w:rsidRPr="00C94748">
              <w:rPr>
                <w:rFonts w:ascii="Times New Roman" w:hAnsi="Times New Roman" w:cs="Times New Roman"/>
                <w:sz w:val="24"/>
                <w:szCs w:val="24"/>
              </w:rPr>
              <w:t>6</w:t>
            </w:r>
          </w:p>
        </w:tc>
        <w:tc>
          <w:tcPr>
            <w:tcW w:w="962" w:type="pct"/>
          </w:tcPr>
          <w:p w:rsidR="00C94748" w:rsidRPr="00C94748" w:rsidRDefault="00C94748" w:rsidP="00E4013C">
            <w:pPr>
              <w:rPr>
                <w:rFonts w:ascii="Times New Roman" w:hAnsi="Times New Roman" w:cs="Times New Roman"/>
                <w:sz w:val="24"/>
                <w:szCs w:val="24"/>
              </w:rPr>
            </w:pPr>
            <w:r w:rsidRPr="00C94748">
              <w:rPr>
                <w:rFonts w:ascii="Times New Roman" w:hAnsi="Times New Roman" w:cs="Times New Roman"/>
                <w:sz w:val="24"/>
                <w:szCs w:val="24"/>
              </w:rPr>
              <w:t>Обществознание</w:t>
            </w:r>
          </w:p>
        </w:tc>
        <w:tc>
          <w:tcPr>
            <w:tcW w:w="297" w:type="pct"/>
          </w:tcPr>
          <w:p w:rsidR="00C94748" w:rsidRPr="00C94748" w:rsidRDefault="00C94748" w:rsidP="00E4013C">
            <w:pPr>
              <w:jc w:val="center"/>
              <w:rPr>
                <w:rFonts w:ascii="Times New Roman" w:hAnsi="Times New Roman" w:cs="Times New Roman"/>
                <w:sz w:val="24"/>
                <w:szCs w:val="24"/>
              </w:rPr>
            </w:pPr>
            <w:r w:rsidRPr="00C94748">
              <w:rPr>
                <w:rFonts w:ascii="Times New Roman" w:hAnsi="Times New Roman" w:cs="Times New Roman"/>
                <w:sz w:val="24"/>
                <w:szCs w:val="24"/>
              </w:rPr>
              <w:t>20</w:t>
            </w:r>
          </w:p>
        </w:tc>
        <w:tc>
          <w:tcPr>
            <w:tcW w:w="420" w:type="pct"/>
          </w:tcPr>
          <w:p w:rsidR="00C94748" w:rsidRPr="00C94748" w:rsidRDefault="00C94748" w:rsidP="00E4013C">
            <w:pPr>
              <w:jc w:val="center"/>
              <w:rPr>
                <w:rFonts w:ascii="Times New Roman" w:hAnsi="Times New Roman" w:cs="Times New Roman"/>
                <w:sz w:val="24"/>
                <w:szCs w:val="24"/>
              </w:rPr>
            </w:pPr>
            <w:r w:rsidRPr="00C94748">
              <w:rPr>
                <w:rFonts w:ascii="Times New Roman" w:hAnsi="Times New Roman" w:cs="Times New Roman"/>
                <w:sz w:val="24"/>
                <w:szCs w:val="24"/>
              </w:rPr>
              <w:t>44,4</w:t>
            </w:r>
          </w:p>
        </w:tc>
        <w:tc>
          <w:tcPr>
            <w:tcW w:w="469" w:type="pct"/>
            <w:tcBorders>
              <w:right w:val="single" w:sz="12" w:space="0" w:color="auto"/>
            </w:tcBorders>
          </w:tcPr>
          <w:p w:rsidR="00C94748" w:rsidRPr="00C94748" w:rsidRDefault="00C94748" w:rsidP="00E4013C">
            <w:pPr>
              <w:jc w:val="center"/>
              <w:rPr>
                <w:rFonts w:ascii="Times New Roman" w:hAnsi="Times New Roman" w:cs="Times New Roman"/>
                <w:sz w:val="24"/>
                <w:szCs w:val="24"/>
              </w:rPr>
            </w:pPr>
            <w:r w:rsidRPr="00C94748">
              <w:rPr>
                <w:rFonts w:ascii="Times New Roman" w:hAnsi="Times New Roman" w:cs="Times New Roman"/>
                <w:sz w:val="24"/>
                <w:szCs w:val="24"/>
              </w:rPr>
              <w:t>56,05</w:t>
            </w:r>
          </w:p>
        </w:tc>
        <w:tc>
          <w:tcPr>
            <w:tcW w:w="370" w:type="pct"/>
            <w:tcBorders>
              <w:left w:val="single" w:sz="12" w:space="0" w:color="auto"/>
            </w:tcBorders>
            <w:shd w:val="clear" w:color="auto" w:fill="auto"/>
          </w:tcPr>
          <w:p w:rsidR="00C94748" w:rsidRPr="00C94748" w:rsidRDefault="00C94748" w:rsidP="00E4013C">
            <w:pPr>
              <w:jc w:val="center"/>
              <w:rPr>
                <w:rFonts w:ascii="Times New Roman" w:hAnsi="Times New Roman" w:cs="Times New Roman"/>
                <w:sz w:val="24"/>
                <w:szCs w:val="24"/>
              </w:rPr>
            </w:pPr>
            <w:r w:rsidRPr="00C94748">
              <w:rPr>
                <w:rFonts w:ascii="Times New Roman" w:hAnsi="Times New Roman" w:cs="Times New Roman"/>
                <w:sz w:val="24"/>
                <w:szCs w:val="24"/>
              </w:rPr>
              <w:t>26</w:t>
            </w:r>
          </w:p>
        </w:tc>
        <w:tc>
          <w:tcPr>
            <w:tcW w:w="408" w:type="pct"/>
          </w:tcPr>
          <w:p w:rsidR="00C94748" w:rsidRPr="00C94748" w:rsidRDefault="00C94748" w:rsidP="00E4013C">
            <w:pPr>
              <w:jc w:val="center"/>
              <w:rPr>
                <w:rFonts w:ascii="Times New Roman" w:hAnsi="Times New Roman" w:cs="Times New Roman"/>
                <w:sz w:val="24"/>
                <w:szCs w:val="24"/>
              </w:rPr>
            </w:pPr>
            <w:r w:rsidRPr="00C94748">
              <w:rPr>
                <w:rFonts w:ascii="Times New Roman" w:hAnsi="Times New Roman" w:cs="Times New Roman"/>
                <w:sz w:val="24"/>
                <w:szCs w:val="24"/>
              </w:rPr>
              <w:t>65</w:t>
            </w:r>
          </w:p>
        </w:tc>
        <w:tc>
          <w:tcPr>
            <w:tcW w:w="481" w:type="pct"/>
            <w:tcBorders>
              <w:right w:val="single" w:sz="12" w:space="0" w:color="auto"/>
            </w:tcBorders>
            <w:shd w:val="clear" w:color="auto" w:fill="auto"/>
          </w:tcPr>
          <w:p w:rsidR="00C94748" w:rsidRPr="00C94748" w:rsidRDefault="00C94748" w:rsidP="00E4013C">
            <w:pPr>
              <w:jc w:val="center"/>
              <w:rPr>
                <w:rFonts w:ascii="Times New Roman" w:hAnsi="Times New Roman" w:cs="Times New Roman"/>
                <w:sz w:val="24"/>
                <w:szCs w:val="24"/>
              </w:rPr>
            </w:pPr>
            <w:r w:rsidRPr="00C94748">
              <w:rPr>
                <w:rFonts w:ascii="Times New Roman" w:hAnsi="Times New Roman" w:cs="Times New Roman"/>
                <w:sz w:val="24"/>
                <w:szCs w:val="24"/>
              </w:rPr>
              <w:t>65,27</w:t>
            </w:r>
          </w:p>
        </w:tc>
        <w:tc>
          <w:tcPr>
            <w:tcW w:w="439" w:type="pct"/>
            <w:tcBorders>
              <w:left w:val="single" w:sz="12" w:space="0" w:color="auto"/>
            </w:tcBorders>
          </w:tcPr>
          <w:p w:rsidR="00C94748" w:rsidRPr="00C94748" w:rsidRDefault="00C94748" w:rsidP="00E4013C">
            <w:pPr>
              <w:jc w:val="center"/>
              <w:rPr>
                <w:rFonts w:ascii="Times New Roman" w:hAnsi="Times New Roman" w:cs="Times New Roman"/>
                <w:sz w:val="24"/>
                <w:szCs w:val="24"/>
              </w:rPr>
            </w:pPr>
            <w:r w:rsidRPr="00C94748">
              <w:rPr>
                <w:rFonts w:ascii="Times New Roman" w:hAnsi="Times New Roman" w:cs="Times New Roman"/>
                <w:sz w:val="24"/>
                <w:szCs w:val="24"/>
              </w:rPr>
              <w:t>12</w:t>
            </w:r>
          </w:p>
        </w:tc>
        <w:tc>
          <w:tcPr>
            <w:tcW w:w="299" w:type="pct"/>
          </w:tcPr>
          <w:p w:rsidR="00C94748" w:rsidRPr="00C94748" w:rsidRDefault="00C94748" w:rsidP="00E4013C">
            <w:pPr>
              <w:jc w:val="center"/>
              <w:rPr>
                <w:rFonts w:ascii="Times New Roman" w:hAnsi="Times New Roman" w:cs="Times New Roman"/>
                <w:sz w:val="24"/>
                <w:szCs w:val="24"/>
              </w:rPr>
            </w:pPr>
            <w:r w:rsidRPr="00C94748">
              <w:rPr>
                <w:rFonts w:ascii="Times New Roman" w:hAnsi="Times New Roman" w:cs="Times New Roman"/>
                <w:sz w:val="24"/>
                <w:szCs w:val="24"/>
              </w:rPr>
              <w:t>50</w:t>
            </w:r>
          </w:p>
        </w:tc>
        <w:tc>
          <w:tcPr>
            <w:tcW w:w="577" w:type="pct"/>
          </w:tcPr>
          <w:p w:rsidR="00C94748" w:rsidRPr="00C94748" w:rsidRDefault="00C94748" w:rsidP="00E4013C">
            <w:pPr>
              <w:jc w:val="center"/>
              <w:rPr>
                <w:rFonts w:ascii="Times New Roman" w:hAnsi="Times New Roman" w:cs="Times New Roman"/>
                <w:sz w:val="24"/>
                <w:szCs w:val="24"/>
              </w:rPr>
            </w:pPr>
            <w:r w:rsidRPr="00C94748">
              <w:rPr>
                <w:rFonts w:ascii="Times New Roman" w:hAnsi="Times New Roman" w:cs="Times New Roman"/>
                <w:sz w:val="24"/>
                <w:szCs w:val="24"/>
              </w:rPr>
              <w:t>54,3</w:t>
            </w:r>
          </w:p>
        </w:tc>
      </w:tr>
      <w:tr w:rsidR="00C94748" w:rsidRPr="00C94748" w:rsidTr="00E4013C">
        <w:tc>
          <w:tcPr>
            <w:tcW w:w="278" w:type="pct"/>
          </w:tcPr>
          <w:p w:rsidR="00C94748" w:rsidRPr="00C94748" w:rsidRDefault="00C94748" w:rsidP="00E4013C">
            <w:pPr>
              <w:jc w:val="center"/>
              <w:rPr>
                <w:rFonts w:ascii="Times New Roman" w:hAnsi="Times New Roman" w:cs="Times New Roman"/>
                <w:sz w:val="24"/>
                <w:szCs w:val="24"/>
              </w:rPr>
            </w:pPr>
            <w:r w:rsidRPr="00C94748">
              <w:rPr>
                <w:rFonts w:ascii="Times New Roman" w:hAnsi="Times New Roman" w:cs="Times New Roman"/>
                <w:sz w:val="24"/>
                <w:szCs w:val="24"/>
              </w:rPr>
              <w:t>7</w:t>
            </w:r>
          </w:p>
        </w:tc>
        <w:tc>
          <w:tcPr>
            <w:tcW w:w="962" w:type="pct"/>
          </w:tcPr>
          <w:p w:rsidR="00C94748" w:rsidRPr="00C94748" w:rsidRDefault="00C94748" w:rsidP="00E4013C">
            <w:pPr>
              <w:rPr>
                <w:rFonts w:ascii="Times New Roman" w:hAnsi="Times New Roman" w:cs="Times New Roman"/>
                <w:sz w:val="24"/>
                <w:szCs w:val="24"/>
              </w:rPr>
            </w:pPr>
            <w:r w:rsidRPr="00C94748">
              <w:rPr>
                <w:rFonts w:ascii="Times New Roman" w:hAnsi="Times New Roman" w:cs="Times New Roman"/>
                <w:sz w:val="24"/>
                <w:szCs w:val="24"/>
              </w:rPr>
              <w:t>География</w:t>
            </w:r>
          </w:p>
        </w:tc>
        <w:tc>
          <w:tcPr>
            <w:tcW w:w="297" w:type="pct"/>
          </w:tcPr>
          <w:p w:rsidR="00C94748" w:rsidRPr="00C94748" w:rsidRDefault="00C94748" w:rsidP="00E4013C">
            <w:pPr>
              <w:jc w:val="center"/>
              <w:rPr>
                <w:rFonts w:ascii="Times New Roman" w:hAnsi="Times New Roman" w:cs="Times New Roman"/>
                <w:sz w:val="24"/>
                <w:szCs w:val="24"/>
              </w:rPr>
            </w:pPr>
            <w:r w:rsidRPr="00C94748">
              <w:rPr>
                <w:rFonts w:ascii="Times New Roman" w:hAnsi="Times New Roman" w:cs="Times New Roman"/>
                <w:sz w:val="24"/>
                <w:szCs w:val="24"/>
              </w:rPr>
              <w:t>0</w:t>
            </w:r>
          </w:p>
        </w:tc>
        <w:tc>
          <w:tcPr>
            <w:tcW w:w="420" w:type="pct"/>
          </w:tcPr>
          <w:p w:rsidR="00C94748" w:rsidRPr="00C94748" w:rsidRDefault="00C94748" w:rsidP="00E4013C">
            <w:pPr>
              <w:jc w:val="center"/>
              <w:rPr>
                <w:rFonts w:ascii="Times New Roman" w:hAnsi="Times New Roman" w:cs="Times New Roman"/>
                <w:sz w:val="24"/>
                <w:szCs w:val="24"/>
              </w:rPr>
            </w:pPr>
            <w:r w:rsidRPr="00C94748">
              <w:rPr>
                <w:rFonts w:ascii="Times New Roman" w:hAnsi="Times New Roman" w:cs="Times New Roman"/>
                <w:sz w:val="24"/>
                <w:szCs w:val="24"/>
              </w:rPr>
              <w:t>0</w:t>
            </w:r>
          </w:p>
        </w:tc>
        <w:tc>
          <w:tcPr>
            <w:tcW w:w="469" w:type="pct"/>
            <w:tcBorders>
              <w:right w:val="single" w:sz="12" w:space="0" w:color="auto"/>
            </w:tcBorders>
          </w:tcPr>
          <w:p w:rsidR="00C94748" w:rsidRPr="00C94748" w:rsidRDefault="00C94748" w:rsidP="00E4013C">
            <w:pPr>
              <w:jc w:val="center"/>
              <w:rPr>
                <w:rFonts w:ascii="Times New Roman" w:hAnsi="Times New Roman" w:cs="Times New Roman"/>
                <w:sz w:val="24"/>
                <w:szCs w:val="24"/>
              </w:rPr>
            </w:pPr>
            <w:r w:rsidRPr="00C94748">
              <w:rPr>
                <w:rFonts w:ascii="Times New Roman" w:hAnsi="Times New Roman" w:cs="Times New Roman"/>
                <w:sz w:val="24"/>
                <w:szCs w:val="24"/>
              </w:rPr>
              <w:t>0</w:t>
            </w:r>
          </w:p>
        </w:tc>
        <w:tc>
          <w:tcPr>
            <w:tcW w:w="370" w:type="pct"/>
            <w:tcBorders>
              <w:left w:val="single" w:sz="12" w:space="0" w:color="auto"/>
            </w:tcBorders>
            <w:shd w:val="clear" w:color="auto" w:fill="auto"/>
          </w:tcPr>
          <w:p w:rsidR="00C94748" w:rsidRPr="00C94748" w:rsidRDefault="00C94748" w:rsidP="00E4013C">
            <w:pPr>
              <w:jc w:val="center"/>
              <w:rPr>
                <w:rFonts w:ascii="Times New Roman" w:hAnsi="Times New Roman" w:cs="Times New Roman"/>
                <w:sz w:val="24"/>
                <w:szCs w:val="24"/>
              </w:rPr>
            </w:pPr>
            <w:r w:rsidRPr="00C94748">
              <w:rPr>
                <w:rFonts w:ascii="Times New Roman" w:hAnsi="Times New Roman" w:cs="Times New Roman"/>
                <w:sz w:val="24"/>
                <w:szCs w:val="24"/>
              </w:rPr>
              <w:t>0</w:t>
            </w:r>
          </w:p>
        </w:tc>
        <w:tc>
          <w:tcPr>
            <w:tcW w:w="408" w:type="pct"/>
          </w:tcPr>
          <w:p w:rsidR="00C94748" w:rsidRPr="00C94748" w:rsidRDefault="00C94748" w:rsidP="00E4013C">
            <w:pPr>
              <w:jc w:val="center"/>
              <w:rPr>
                <w:rFonts w:ascii="Times New Roman" w:hAnsi="Times New Roman" w:cs="Times New Roman"/>
                <w:sz w:val="24"/>
                <w:szCs w:val="24"/>
              </w:rPr>
            </w:pPr>
            <w:r w:rsidRPr="00C94748">
              <w:rPr>
                <w:rFonts w:ascii="Times New Roman" w:hAnsi="Times New Roman" w:cs="Times New Roman"/>
                <w:sz w:val="24"/>
                <w:szCs w:val="24"/>
              </w:rPr>
              <w:t>0</w:t>
            </w:r>
          </w:p>
        </w:tc>
        <w:tc>
          <w:tcPr>
            <w:tcW w:w="481" w:type="pct"/>
            <w:tcBorders>
              <w:right w:val="single" w:sz="12" w:space="0" w:color="auto"/>
            </w:tcBorders>
            <w:shd w:val="clear" w:color="auto" w:fill="auto"/>
          </w:tcPr>
          <w:p w:rsidR="00C94748" w:rsidRPr="00C94748" w:rsidRDefault="00C94748" w:rsidP="00E4013C">
            <w:pPr>
              <w:jc w:val="center"/>
              <w:rPr>
                <w:rFonts w:ascii="Times New Roman" w:hAnsi="Times New Roman" w:cs="Times New Roman"/>
                <w:sz w:val="24"/>
                <w:szCs w:val="24"/>
              </w:rPr>
            </w:pPr>
            <w:r w:rsidRPr="00C94748">
              <w:rPr>
                <w:rFonts w:ascii="Times New Roman" w:hAnsi="Times New Roman" w:cs="Times New Roman"/>
                <w:sz w:val="24"/>
                <w:szCs w:val="24"/>
              </w:rPr>
              <w:t>0</w:t>
            </w:r>
          </w:p>
        </w:tc>
        <w:tc>
          <w:tcPr>
            <w:tcW w:w="439" w:type="pct"/>
            <w:tcBorders>
              <w:left w:val="single" w:sz="12" w:space="0" w:color="auto"/>
            </w:tcBorders>
          </w:tcPr>
          <w:p w:rsidR="00C94748" w:rsidRPr="00C94748" w:rsidRDefault="00C94748" w:rsidP="00E4013C">
            <w:pPr>
              <w:jc w:val="center"/>
              <w:rPr>
                <w:rFonts w:ascii="Times New Roman" w:hAnsi="Times New Roman" w:cs="Times New Roman"/>
                <w:sz w:val="24"/>
                <w:szCs w:val="24"/>
              </w:rPr>
            </w:pPr>
            <w:r w:rsidRPr="00C94748">
              <w:rPr>
                <w:rFonts w:ascii="Times New Roman" w:hAnsi="Times New Roman" w:cs="Times New Roman"/>
                <w:sz w:val="24"/>
                <w:szCs w:val="24"/>
              </w:rPr>
              <w:t>0</w:t>
            </w:r>
          </w:p>
        </w:tc>
        <w:tc>
          <w:tcPr>
            <w:tcW w:w="299" w:type="pct"/>
          </w:tcPr>
          <w:p w:rsidR="00C94748" w:rsidRPr="00C94748" w:rsidRDefault="00C94748" w:rsidP="00E4013C">
            <w:pPr>
              <w:jc w:val="center"/>
              <w:rPr>
                <w:rFonts w:ascii="Times New Roman" w:hAnsi="Times New Roman" w:cs="Times New Roman"/>
                <w:sz w:val="24"/>
                <w:szCs w:val="24"/>
              </w:rPr>
            </w:pPr>
            <w:r w:rsidRPr="00C94748">
              <w:rPr>
                <w:rFonts w:ascii="Times New Roman" w:hAnsi="Times New Roman" w:cs="Times New Roman"/>
                <w:sz w:val="24"/>
                <w:szCs w:val="24"/>
              </w:rPr>
              <w:t>0</w:t>
            </w:r>
          </w:p>
        </w:tc>
        <w:tc>
          <w:tcPr>
            <w:tcW w:w="577" w:type="pct"/>
          </w:tcPr>
          <w:p w:rsidR="00C94748" w:rsidRPr="00C94748" w:rsidRDefault="00C94748" w:rsidP="00E4013C">
            <w:pPr>
              <w:jc w:val="center"/>
              <w:rPr>
                <w:rFonts w:ascii="Times New Roman" w:hAnsi="Times New Roman" w:cs="Times New Roman"/>
                <w:sz w:val="24"/>
                <w:szCs w:val="24"/>
              </w:rPr>
            </w:pPr>
            <w:r w:rsidRPr="00C94748">
              <w:rPr>
                <w:rFonts w:ascii="Times New Roman" w:hAnsi="Times New Roman" w:cs="Times New Roman"/>
                <w:sz w:val="24"/>
                <w:szCs w:val="24"/>
              </w:rPr>
              <w:t>0</w:t>
            </w:r>
          </w:p>
        </w:tc>
      </w:tr>
      <w:tr w:rsidR="00C94748" w:rsidRPr="00C94748" w:rsidTr="00E4013C">
        <w:tc>
          <w:tcPr>
            <w:tcW w:w="278" w:type="pct"/>
          </w:tcPr>
          <w:p w:rsidR="00C94748" w:rsidRPr="00C94748" w:rsidRDefault="00C94748" w:rsidP="00E4013C">
            <w:pPr>
              <w:jc w:val="center"/>
              <w:rPr>
                <w:rFonts w:ascii="Times New Roman" w:hAnsi="Times New Roman" w:cs="Times New Roman"/>
                <w:sz w:val="24"/>
                <w:szCs w:val="24"/>
              </w:rPr>
            </w:pPr>
            <w:r w:rsidRPr="00C94748">
              <w:rPr>
                <w:rFonts w:ascii="Times New Roman" w:hAnsi="Times New Roman" w:cs="Times New Roman"/>
                <w:sz w:val="24"/>
                <w:szCs w:val="24"/>
              </w:rPr>
              <w:t>8</w:t>
            </w:r>
          </w:p>
        </w:tc>
        <w:tc>
          <w:tcPr>
            <w:tcW w:w="962" w:type="pct"/>
          </w:tcPr>
          <w:p w:rsidR="00C94748" w:rsidRPr="00C94748" w:rsidRDefault="00C94748" w:rsidP="00E4013C">
            <w:pPr>
              <w:rPr>
                <w:rFonts w:ascii="Times New Roman" w:hAnsi="Times New Roman" w:cs="Times New Roman"/>
                <w:sz w:val="24"/>
                <w:szCs w:val="24"/>
              </w:rPr>
            </w:pPr>
            <w:r w:rsidRPr="00C94748">
              <w:rPr>
                <w:rFonts w:ascii="Times New Roman" w:hAnsi="Times New Roman" w:cs="Times New Roman"/>
                <w:sz w:val="24"/>
                <w:szCs w:val="24"/>
              </w:rPr>
              <w:t>Химия</w:t>
            </w:r>
          </w:p>
        </w:tc>
        <w:tc>
          <w:tcPr>
            <w:tcW w:w="297" w:type="pct"/>
          </w:tcPr>
          <w:p w:rsidR="00C94748" w:rsidRPr="00C94748" w:rsidRDefault="00C94748" w:rsidP="00E4013C">
            <w:pPr>
              <w:jc w:val="center"/>
              <w:rPr>
                <w:rFonts w:ascii="Times New Roman" w:hAnsi="Times New Roman" w:cs="Times New Roman"/>
                <w:sz w:val="24"/>
                <w:szCs w:val="24"/>
              </w:rPr>
            </w:pPr>
            <w:r w:rsidRPr="00C94748">
              <w:rPr>
                <w:rFonts w:ascii="Times New Roman" w:hAnsi="Times New Roman" w:cs="Times New Roman"/>
                <w:sz w:val="24"/>
                <w:szCs w:val="24"/>
              </w:rPr>
              <w:t>2</w:t>
            </w:r>
          </w:p>
        </w:tc>
        <w:tc>
          <w:tcPr>
            <w:tcW w:w="420" w:type="pct"/>
          </w:tcPr>
          <w:p w:rsidR="00C94748" w:rsidRPr="00C94748" w:rsidRDefault="00C94748" w:rsidP="00E4013C">
            <w:pPr>
              <w:jc w:val="center"/>
              <w:rPr>
                <w:rFonts w:ascii="Times New Roman" w:hAnsi="Times New Roman" w:cs="Times New Roman"/>
                <w:sz w:val="24"/>
                <w:szCs w:val="24"/>
              </w:rPr>
            </w:pPr>
            <w:r w:rsidRPr="00C94748">
              <w:rPr>
                <w:rFonts w:ascii="Times New Roman" w:hAnsi="Times New Roman" w:cs="Times New Roman"/>
                <w:sz w:val="24"/>
                <w:szCs w:val="24"/>
              </w:rPr>
              <w:t>4,4</w:t>
            </w:r>
          </w:p>
        </w:tc>
        <w:tc>
          <w:tcPr>
            <w:tcW w:w="469" w:type="pct"/>
            <w:tcBorders>
              <w:right w:val="single" w:sz="12" w:space="0" w:color="auto"/>
            </w:tcBorders>
          </w:tcPr>
          <w:p w:rsidR="00C94748" w:rsidRPr="00C94748" w:rsidRDefault="00C94748" w:rsidP="00E4013C">
            <w:pPr>
              <w:jc w:val="center"/>
              <w:rPr>
                <w:rFonts w:ascii="Times New Roman" w:hAnsi="Times New Roman" w:cs="Times New Roman"/>
                <w:sz w:val="24"/>
                <w:szCs w:val="24"/>
              </w:rPr>
            </w:pPr>
            <w:r w:rsidRPr="00C94748">
              <w:rPr>
                <w:rFonts w:ascii="Times New Roman" w:hAnsi="Times New Roman" w:cs="Times New Roman"/>
                <w:sz w:val="24"/>
                <w:szCs w:val="24"/>
              </w:rPr>
              <w:t>69,0</w:t>
            </w:r>
          </w:p>
        </w:tc>
        <w:tc>
          <w:tcPr>
            <w:tcW w:w="370" w:type="pct"/>
            <w:tcBorders>
              <w:left w:val="single" w:sz="12" w:space="0" w:color="auto"/>
            </w:tcBorders>
            <w:shd w:val="clear" w:color="auto" w:fill="auto"/>
          </w:tcPr>
          <w:p w:rsidR="00C94748" w:rsidRPr="00C94748" w:rsidRDefault="00C94748" w:rsidP="00E4013C">
            <w:pPr>
              <w:jc w:val="center"/>
              <w:rPr>
                <w:rFonts w:ascii="Times New Roman" w:hAnsi="Times New Roman" w:cs="Times New Roman"/>
                <w:sz w:val="24"/>
                <w:szCs w:val="24"/>
              </w:rPr>
            </w:pPr>
            <w:r w:rsidRPr="00C94748">
              <w:rPr>
                <w:rFonts w:ascii="Times New Roman" w:hAnsi="Times New Roman" w:cs="Times New Roman"/>
                <w:sz w:val="24"/>
                <w:szCs w:val="24"/>
              </w:rPr>
              <w:t>3</w:t>
            </w:r>
          </w:p>
        </w:tc>
        <w:tc>
          <w:tcPr>
            <w:tcW w:w="408" w:type="pct"/>
          </w:tcPr>
          <w:p w:rsidR="00C94748" w:rsidRPr="00C94748" w:rsidRDefault="00C94748" w:rsidP="00E4013C">
            <w:pPr>
              <w:jc w:val="center"/>
              <w:rPr>
                <w:rFonts w:ascii="Times New Roman" w:hAnsi="Times New Roman" w:cs="Times New Roman"/>
                <w:sz w:val="24"/>
                <w:szCs w:val="24"/>
              </w:rPr>
            </w:pPr>
            <w:r w:rsidRPr="00C94748">
              <w:rPr>
                <w:rFonts w:ascii="Times New Roman" w:hAnsi="Times New Roman" w:cs="Times New Roman"/>
                <w:sz w:val="24"/>
                <w:szCs w:val="24"/>
              </w:rPr>
              <w:t>7,5</w:t>
            </w:r>
          </w:p>
        </w:tc>
        <w:tc>
          <w:tcPr>
            <w:tcW w:w="481" w:type="pct"/>
            <w:tcBorders>
              <w:right w:val="single" w:sz="12" w:space="0" w:color="auto"/>
            </w:tcBorders>
            <w:shd w:val="clear" w:color="auto" w:fill="auto"/>
          </w:tcPr>
          <w:p w:rsidR="00C94748" w:rsidRPr="00C94748" w:rsidRDefault="00C94748" w:rsidP="00E4013C">
            <w:pPr>
              <w:jc w:val="center"/>
              <w:rPr>
                <w:rFonts w:ascii="Times New Roman" w:hAnsi="Times New Roman" w:cs="Times New Roman"/>
                <w:sz w:val="24"/>
                <w:szCs w:val="24"/>
              </w:rPr>
            </w:pPr>
            <w:r w:rsidRPr="00C94748">
              <w:rPr>
                <w:rFonts w:ascii="Times New Roman" w:hAnsi="Times New Roman" w:cs="Times New Roman"/>
                <w:sz w:val="24"/>
                <w:szCs w:val="24"/>
              </w:rPr>
              <w:t>69,0</w:t>
            </w:r>
          </w:p>
        </w:tc>
        <w:tc>
          <w:tcPr>
            <w:tcW w:w="439" w:type="pct"/>
            <w:tcBorders>
              <w:left w:val="single" w:sz="12" w:space="0" w:color="auto"/>
            </w:tcBorders>
          </w:tcPr>
          <w:p w:rsidR="00C94748" w:rsidRPr="00C94748" w:rsidRDefault="00C94748" w:rsidP="00E4013C">
            <w:pPr>
              <w:jc w:val="center"/>
              <w:rPr>
                <w:rFonts w:ascii="Times New Roman" w:hAnsi="Times New Roman" w:cs="Times New Roman"/>
                <w:sz w:val="24"/>
                <w:szCs w:val="24"/>
              </w:rPr>
            </w:pPr>
            <w:r w:rsidRPr="00C94748">
              <w:rPr>
                <w:rFonts w:ascii="Times New Roman" w:hAnsi="Times New Roman" w:cs="Times New Roman"/>
                <w:sz w:val="24"/>
                <w:szCs w:val="24"/>
              </w:rPr>
              <w:t>5</w:t>
            </w:r>
          </w:p>
        </w:tc>
        <w:tc>
          <w:tcPr>
            <w:tcW w:w="299" w:type="pct"/>
          </w:tcPr>
          <w:p w:rsidR="00C94748" w:rsidRPr="00C94748" w:rsidRDefault="00C94748" w:rsidP="00E4013C">
            <w:pPr>
              <w:jc w:val="center"/>
              <w:rPr>
                <w:rFonts w:ascii="Times New Roman" w:hAnsi="Times New Roman" w:cs="Times New Roman"/>
                <w:sz w:val="24"/>
                <w:szCs w:val="24"/>
              </w:rPr>
            </w:pPr>
            <w:r w:rsidRPr="00C94748">
              <w:rPr>
                <w:rFonts w:ascii="Times New Roman" w:hAnsi="Times New Roman" w:cs="Times New Roman"/>
                <w:sz w:val="24"/>
                <w:szCs w:val="24"/>
              </w:rPr>
              <w:t>21</w:t>
            </w:r>
          </w:p>
        </w:tc>
        <w:tc>
          <w:tcPr>
            <w:tcW w:w="577" w:type="pct"/>
          </w:tcPr>
          <w:p w:rsidR="00C94748" w:rsidRPr="00C94748" w:rsidRDefault="00C94748" w:rsidP="00E4013C">
            <w:pPr>
              <w:jc w:val="center"/>
              <w:rPr>
                <w:rFonts w:ascii="Times New Roman" w:hAnsi="Times New Roman" w:cs="Times New Roman"/>
                <w:sz w:val="24"/>
                <w:szCs w:val="24"/>
              </w:rPr>
            </w:pPr>
            <w:r w:rsidRPr="00C94748">
              <w:rPr>
                <w:rFonts w:ascii="Times New Roman" w:hAnsi="Times New Roman" w:cs="Times New Roman"/>
                <w:sz w:val="24"/>
                <w:szCs w:val="24"/>
              </w:rPr>
              <w:t>71,2</w:t>
            </w:r>
          </w:p>
        </w:tc>
      </w:tr>
      <w:tr w:rsidR="00C94748" w:rsidRPr="00C94748" w:rsidTr="00E4013C">
        <w:tc>
          <w:tcPr>
            <w:tcW w:w="278" w:type="pct"/>
          </w:tcPr>
          <w:p w:rsidR="00C94748" w:rsidRPr="00C94748" w:rsidRDefault="00C94748" w:rsidP="00E4013C">
            <w:pPr>
              <w:jc w:val="center"/>
              <w:rPr>
                <w:rFonts w:ascii="Times New Roman" w:hAnsi="Times New Roman" w:cs="Times New Roman"/>
                <w:sz w:val="24"/>
                <w:szCs w:val="24"/>
              </w:rPr>
            </w:pPr>
            <w:r w:rsidRPr="00C94748">
              <w:rPr>
                <w:rFonts w:ascii="Times New Roman" w:hAnsi="Times New Roman" w:cs="Times New Roman"/>
                <w:sz w:val="24"/>
                <w:szCs w:val="24"/>
              </w:rPr>
              <w:t>9</w:t>
            </w:r>
          </w:p>
        </w:tc>
        <w:tc>
          <w:tcPr>
            <w:tcW w:w="962" w:type="pct"/>
          </w:tcPr>
          <w:p w:rsidR="00C94748" w:rsidRPr="00C94748" w:rsidRDefault="00C94748" w:rsidP="00E4013C">
            <w:pPr>
              <w:rPr>
                <w:rFonts w:ascii="Times New Roman" w:hAnsi="Times New Roman" w:cs="Times New Roman"/>
                <w:sz w:val="24"/>
                <w:szCs w:val="24"/>
              </w:rPr>
            </w:pPr>
            <w:r w:rsidRPr="00C94748">
              <w:rPr>
                <w:rFonts w:ascii="Times New Roman" w:hAnsi="Times New Roman" w:cs="Times New Roman"/>
                <w:sz w:val="24"/>
                <w:szCs w:val="24"/>
              </w:rPr>
              <w:t>Биология</w:t>
            </w:r>
          </w:p>
        </w:tc>
        <w:tc>
          <w:tcPr>
            <w:tcW w:w="297" w:type="pct"/>
          </w:tcPr>
          <w:p w:rsidR="00C94748" w:rsidRPr="00C94748" w:rsidRDefault="00C94748" w:rsidP="00E4013C">
            <w:pPr>
              <w:jc w:val="center"/>
              <w:rPr>
                <w:rFonts w:ascii="Times New Roman" w:hAnsi="Times New Roman" w:cs="Times New Roman"/>
                <w:sz w:val="24"/>
                <w:szCs w:val="24"/>
              </w:rPr>
            </w:pPr>
            <w:r w:rsidRPr="00C94748">
              <w:rPr>
                <w:rFonts w:ascii="Times New Roman" w:hAnsi="Times New Roman" w:cs="Times New Roman"/>
                <w:sz w:val="24"/>
                <w:szCs w:val="24"/>
              </w:rPr>
              <w:t>5</w:t>
            </w:r>
          </w:p>
        </w:tc>
        <w:tc>
          <w:tcPr>
            <w:tcW w:w="420" w:type="pct"/>
          </w:tcPr>
          <w:p w:rsidR="00C94748" w:rsidRPr="00C94748" w:rsidRDefault="00C94748" w:rsidP="00E4013C">
            <w:pPr>
              <w:jc w:val="center"/>
              <w:rPr>
                <w:rFonts w:ascii="Times New Roman" w:hAnsi="Times New Roman" w:cs="Times New Roman"/>
                <w:sz w:val="24"/>
                <w:szCs w:val="24"/>
              </w:rPr>
            </w:pPr>
            <w:r w:rsidRPr="00C94748">
              <w:rPr>
                <w:rFonts w:ascii="Times New Roman" w:hAnsi="Times New Roman" w:cs="Times New Roman"/>
                <w:sz w:val="24"/>
                <w:szCs w:val="24"/>
              </w:rPr>
              <w:t>11,1</w:t>
            </w:r>
          </w:p>
        </w:tc>
        <w:tc>
          <w:tcPr>
            <w:tcW w:w="469" w:type="pct"/>
            <w:tcBorders>
              <w:right w:val="single" w:sz="12" w:space="0" w:color="auto"/>
            </w:tcBorders>
          </w:tcPr>
          <w:p w:rsidR="00C94748" w:rsidRPr="00C94748" w:rsidRDefault="00C94748" w:rsidP="00E4013C">
            <w:pPr>
              <w:jc w:val="center"/>
              <w:rPr>
                <w:rFonts w:ascii="Times New Roman" w:hAnsi="Times New Roman" w:cs="Times New Roman"/>
                <w:sz w:val="24"/>
                <w:szCs w:val="24"/>
              </w:rPr>
            </w:pPr>
            <w:r w:rsidRPr="00C94748">
              <w:rPr>
                <w:rFonts w:ascii="Times New Roman" w:hAnsi="Times New Roman" w:cs="Times New Roman"/>
                <w:sz w:val="24"/>
                <w:szCs w:val="24"/>
              </w:rPr>
              <w:t>53,8</w:t>
            </w:r>
          </w:p>
        </w:tc>
        <w:tc>
          <w:tcPr>
            <w:tcW w:w="370" w:type="pct"/>
            <w:tcBorders>
              <w:left w:val="single" w:sz="12" w:space="0" w:color="auto"/>
            </w:tcBorders>
            <w:shd w:val="clear" w:color="auto" w:fill="auto"/>
          </w:tcPr>
          <w:p w:rsidR="00C94748" w:rsidRPr="00C94748" w:rsidRDefault="00C94748" w:rsidP="00E4013C">
            <w:pPr>
              <w:jc w:val="center"/>
              <w:rPr>
                <w:rFonts w:ascii="Times New Roman" w:hAnsi="Times New Roman" w:cs="Times New Roman"/>
                <w:sz w:val="24"/>
                <w:szCs w:val="24"/>
              </w:rPr>
            </w:pPr>
            <w:r w:rsidRPr="00C94748">
              <w:rPr>
                <w:rFonts w:ascii="Times New Roman" w:hAnsi="Times New Roman" w:cs="Times New Roman"/>
                <w:sz w:val="24"/>
                <w:szCs w:val="24"/>
              </w:rPr>
              <w:t>6</w:t>
            </w:r>
          </w:p>
        </w:tc>
        <w:tc>
          <w:tcPr>
            <w:tcW w:w="408" w:type="pct"/>
          </w:tcPr>
          <w:p w:rsidR="00C94748" w:rsidRPr="00C94748" w:rsidRDefault="00C94748" w:rsidP="00E4013C">
            <w:pPr>
              <w:jc w:val="center"/>
              <w:rPr>
                <w:rFonts w:ascii="Times New Roman" w:hAnsi="Times New Roman" w:cs="Times New Roman"/>
                <w:sz w:val="24"/>
                <w:szCs w:val="24"/>
              </w:rPr>
            </w:pPr>
            <w:r w:rsidRPr="00C94748">
              <w:rPr>
                <w:rFonts w:ascii="Times New Roman" w:hAnsi="Times New Roman" w:cs="Times New Roman"/>
                <w:sz w:val="24"/>
                <w:szCs w:val="24"/>
              </w:rPr>
              <w:t>15</w:t>
            </w:r>
          </w:p>
        </w:tc>
        <w:tc>
          <w:tcPr>
            <w:tcW w:w="481" w:type="pct"/>
            <w:tcBorders>
              <w:right w:val="single" w:sz="12" w:space="0" w:color="auto"/>
            </w:tcBorders>
            <w:shd w:val="clear" w:color="auto" w:fill="auto"/>
          </w:tcPr>
          <w:p w:rsidR="00C94748" w:rsidRPr="00C94748" w:rsidRDefault="00C94748" w:rsidP="00E4013C">
            <w:pPr>
              <w:jc w:val="center"/>
              <w:rPr>
                <w:rFonts w:ascii="Times New Roman" w:hAnsi="Times New Roman" w:cs="Times New Roman"/>
                <w:sz w:val="24"/>
                <w:szCs w:val="24"/>
              </w:rPr>
            </w:pPr>
            <w:r w:rsidRPr="00C94748">
              <w:rPr>
                <w:rFonts w:ascii="Times New Roman" w:hAnsi="Times New Roman" w:cs="Times New Roman"/>
                <w:sz w:val="24"/>
                <w:szCs w:val="24"/>
              </w:rPr>
              <w:t>54,83</w:t>
            </w:r>
          </w:p>
        </w:tc>
        <w:tc>
          <w:tcPr>
            <w:tcW w:w="439" w:type="pct"/>
            <w:tcBorders>
              <w:left w:val="single" w:sz="12" w:space="0" w:color="auto"/>
            </w:tcBorders>
          </w:tcPr>
          <w:p w:rsidR="00C94748" w:rsidRPr="00C94748" w:rsidRDefault="00C94748" w:rsidP="00E4013C">
            <w:pPr>
              <w:jc w:val="center"/>
              <w:rPr>
                <w:rFonts w:ascii="Times New Roman" w:hAnsi="Times New Roman" w:cs="Times New Roman"/>
                <w:sz w:val="24"/>
                <w:szCs w:val="24"/>
              </w:rPr>
            </w:pPr>
            <w:r w:rsidRPr="00C94748">
              <w:rPr>
                <w:rFonts w:ascii="Times New Roman" w:hAnsi="Times New Roman" w:cs="Times New Roman"/>
                <w:sz w:val="24"/>
                <w:szCs w:val="24"/>
              </w:rPr>
              <w:t>8</w:t>
            </w:r>
          </w:p>
        </w:tc>
        <w:tc>
          <w:tcPr>
            <w:tcW w:w="299" w:type="pct"/>
          </w:tcPr>
          <w:p w:rsidR="00C94748" w:rsidRPr="00C94748" w:rsidRDefault="00C94748" w:rsidP="00E4013C">
            <w:pPr>
              <w:jc w:val="center"/>
              <w:rPr>
                <w:rFonts w:ascii="Times New Roman" w:hAnsi="Times New Roman" w:cs="Times New Roman"/>
                <w:sz w:val="24"/>
                <w:szCs w:val="24"/>
              </w:rPr>
            </w:pPr>
            <w:r w:rsidRPr="00C94748">
              <w:rPr>
                <w:rFonts w:ascii="Times New Roman" w:hAnsi="Times New Roman" w:cs="Times New Roman"/>
                <w:sz w:val="24"/>
                <w:szCs w:val="24"/>
              </w:rPr>
              <w:t>33</w:t>
            </w:r>
          </w:p>
        </w:tc>
        <w:tc>
          <w:tcPr>
            <w:tcW w:w="577" w:type="pct"/>
          </w:tcPr>
          <w:p w:rsidR="00C94748" w:rsidRPr="00C94748" w:rsidRDefault="00C94748" w:rsidP="00E4013C">
            <w:pPr>
              <w:jc w:val="center"/>
              <w:rPr>
                <w:rFonts w:ascii="Times New Roman" w:hAnsi="Times New Roman" w:cs="Times New Roman"/>
                <w:sz w:val="24"/>
                <w:szCs w:val="24"/>
              </w:rPr>
            </w:pPr>
            <w:r w:rsidRPr="00C94748">
              <w:rPr>
                <w:rFonts w:ascii="Times New Roman" w:hAnsi="Times New Roman" w:cs="Times New Roman"/>
                <w:sz w:val="24"/>
                <w:szCs w:val="24"/>
              </w:rPr>
              <w:t>58,4</w:t>
            </w:r>
          </w:p>
        </w:tc>
      </w:tr>
      <w:tr w:rsidR="00C94748" w:rsidRPr="00C94748" w:rsidTr="00E4013C">
        <w:tc>
          <w:tcPr>
            <w:tcW w:w="278" w:type="pct"/>
          </w:tcPr>
          <w:p w:rsidR="00C94748" w:rsidRPr="00C94748" w:rsidRDefault="00C94748" w:rsidP="00E4013C">
            <w:pPr>
              <w:jc w:val="center"/>
              <w:rPr>
                <w:rFonts w:ascii="Times New Roman" w:hAnsi="Times New Roman" w:cs="Times New Roman"/>
                <w:sz w:val="24"/>
                <w:szCs w:val="24"/>
              </w:rPr>
            </w:pPr>
            <w:r w:rsidRPr="00C94748">
              <w:rPr>
                <w:rFonts w:ascii="Times New Roman" w:hAnsi="Times New Roman" w:cs="Times New Roman"/>
                <w:sz w:val="24"/>
                <w:szCs w:val="24"/>
              </w:rPr>
              <w:t>10</w:t>
            </w:r>
          </w:p>
        </w:tc>
        <w:tc>
          <w:tcPr>
            <w:tcW w:w="962" w:type="pct"/>
          </w:tcPr>
          <w:p w:rsidR="00C94748" w:rsidRPr="00C94748" w:rsidRDefault="00C94748" w:rsidP="00E4013C">
            <w:pPr>
              <w:rPr>
                <w:rFonts w:ascii="Times New Roman" w:hAnsi="Times New Roman" w:cs="Times New Roman"/>
                <w:sz w:val="24"/>
                <w:szCs w:val="24"/>
              </w:rPr>
            </w:pPr>
            <w:r w:rsidRPr="00C94748">
              <w:rPr>
                <w:rFonts w:ascii="Times New Roman" w:hAnsi="Times New Roman" w:cs="Times New Roman"/>
                <w:sz w:val="24"/>
                <w:szCs w:val="24"/>
              </w:rPr>
              <w:t>Информатика</w:t>
            </w:r>
          </w:p>
        </w:tc>
        <w:tc>
          <w:tcPr>
            <w:tcW w:w="297" w:type="pct"/>
          </w:tcPr>
          <w:p w:rsidR="00C94748" w:rsidRPr="00C94748" w:rsidRDefault="00C94748" w:rsidP="00E4013C">
            <w:pPr>
              <w:jc w:val="center"/>
              <w:rPr>
                <w:rFonts w:ascii="Times New Roman" w:hAnsi="Times New Roman" w:cs="Times New Roman"/>
                <w:sz w:val="24"/>
                <w:szCs w:val="24"/>
              </w:rPr>
            </w:pPr>
            <w:r w:rsidRPr="00C94748">
              <w:rPr>
                <w:rFonts w:ascii="Times New Roman" w:hAnsi="Times New Roman" w:cs="Times New Roman"/>
                <w:sz w:val="24"/>
                <w:szCs w:val="24"/>
              </w:rPr>
              <w:t>2</w:t>
            </w:r>
          </w:p>
        </w:tc>
        <w:tc>
          <w:tcPr>
            <w:tcW w:w="420" w:type="pct"/>
          </w:tcPr>
          <w:p w:rsidR="00C94748" w:rsidRPr="00C94748" w:rsidRDefault="00C94748" w:rsidP="00E4013C">
            <w:pPr>
              <w:jc w:val="center"/>
              <w:rPr>
                <w:rFonts w:ascii="Times New Roman" w:hAnsi="Times New Roman" w:cs="Times New Roman"/>
                <w:sz w:val="24"/>
                <w:szCs w:val="24"/>
              </w:rPr>
            </w:pPr>
            <w:r w:rsidRPr="00C94748">
              <w:rPr>
                <w:rFonts w:ascii="Times New Roman" w:hAnsi="Times New Roman" w:cs="Times New Roman"/>
                <w:sz w:val="24"/>
                <w:szCs w:val="24"/>
              </w:rPr>
              <w:t>4,4</w:t>
            </w:r>
          </w:p>
        </w:tc>
        <w:tc>
          <w:tcPr>
            <w:tcW w:w="469" w:type="pct"/>
            <w:tcBorders>
              <w:right w:val="single" w:sz="12" w:space="0" w:color="auto"/>
            </w:tcBorders>
          </w:tcPr>
          <w:p w:rsidR="00C94748" w:rsidRPr="00C94748" w:rsidRDefault="00C94748" w:rsidP="00E4013C">
            <w:pPr>
              <w:jc w:val="center"/>
              <w:rPr>
                <w:rFonts w:ascii="Times New Roman" w:hAnsi="Times New Roman" w:cs="Times New Roman"/>
                <w:sz w:val="24"/>
                <w:szCs w:val="24"/>
              </w:rPr>
            </w:pPr>
            <w:r w:rsidRPr="00C94748">
              <w:rPr>
                <w:rFonts w:ascii="Times New Roman" w:hAnsi="Times New Roman" w:cs="Times New Roman"/>
                <w:sz w:val="24"/>
                <w:szCs w:val="24"/>
              </w:rPr>
              <w:t>86,5</w:t>
            </w:r>
          </w:p>
        </w:tc>
        <w:tc>
          <w:tcPr>
            <w:tcW w:w="370" w:type="pct"/>
            <w:tcBorders>
              <w:left w:val="single" w:sz="12" w:space="0" w:color="auto"/>
            </w:tcBorders>
            <w:shd w:val="clear" w:color="auto" w:fill="auto"/>
          </w:tcPr>
          <w:p w:rsidR="00C94748" w:rsidRPr="00C94748" w:rsidRDefault="00C94748" w:rsidP="00E4013C">
            <w:pPr>
              <w:jc w:val="center"/>
              <w:rPr>
                <w:rFonts w:ascii="Times New Roman" w:hAnsi="Times New Roman" w:cs="Times New Roman"/>
                <w:sz w:val="24"/>
                <w:szCs w:val="24"/>
              </w:rPr>
            </w:pPr>
            <w:r w:rsidRPr="00C94748">
              <w:rPr>
                <w:rFonts w:ascii="Times New Roman" w:hAnsi="Times New Roman" w:cs="Times New Roman"/>
                <w:sz w:val="24"/>
                <w:szCs w:val="24"/>
              </w:rPr>
              <w:t>1</w:t>
            </w:r>
          </w:p>
        </w:tc>
        <w:tc>
          <w:tcPr>
            <w:tcW w:w="408" w:type="pct"/>
          </w:tcPr>
          <w:p w:rsidR="00C94748" w:rsidRPr="00C94748" w:rsidRDefault="00C94748" w:rsidP="00E4013C">
            <w:pPr>
              <w:jc w:val="center"/>
              <w:rPr>
                <w:rFonts w:ascii="Times New Roman" w:hAnsi="Times New Roman" w:cs="Times New Roman"/>
                <w:sz w:val="24"/>
                <w:szCs w:val="24"/>
              </w:rPr>
            </w:pPr>
            <w:r w:rsidRPr="00C94748">
              <w:rPr>
                <w:rFonts w:ascii="Times New Roman" w:hAnsi="Times New Roman" w:cs="Times New Roman"/>
                <w:sz w:val="24"/>
                <w:szCs w:val="24"/>
              </w:rPr>
              <w:t>2,5</w:t>
            </w:r>
          </w:p>
        </w:tc>
        <w:tc>
          <w:tcPr>
            <w:tcW w:w="481" w:type="pct"/>
            <w:tcBorders>
              <w:right w:val="single" w:sz="12" w:space="0" w:color="auto"/>
            </w:tcBorders>
            <w:shd w:val="clear" w:color="auto" w:fill="auto"/>
          </w:tcPr>
          <w:p w:rsidR="00C94748" w:rsidRPr="00C94748" w:rsidRDefault="00C94748" w:rsidP="00E4013C">
            <w:pPr>
              <w:jc w:val="center"/>
              <w:rPr>
                <w:rFonts w:ascii="Times New Roman" w:hAnsi="Times New Roman" w:cs="Times New Roman"/>
                <w:sz w:val="24"/>
                <w:szCs w:val="24"/>
              </w:rPr>
            </w:pPr>
            <w:r w:rsidRPr="00C94748">
              <w:rPr>
                <w:rFonts w:ascii="Times New Roman" w:hAnsi="Times New Roman" w:cs="Times New Roman"/>
                <w:sz w:val="24"/>
                <w:szCs w:val="24"/>
              </w:rPr>
              <w:t>73,0</w:t>
            </w:r>
          </w:p>
        </w:tc>
        <w:tc>
          <w:tcPr>
            <w:tcW w:w="439" w:type="pct"/>
            <w:tcBorders>
              <w:left w:val="single" w:sz="12" w:space="0" w:color="auto"/>
            </w:tcBorders>
          </w:tcPr>
          <w:p w:rsidR="00C94748" w:rsidRPr="00C94748" w:rsidRDefault="00C94748" w:rsidP="00E4013C">
            <w:pPr>
              <w:jc w:val="center"/>
              <w:rPr>
                <w:rFonts w:ascii="Times New Roman" w:hAnsi="Times New Roman" w:cs="Times New Roman"/>
                <w:sz w:val="24"/>
                <w:szCs w:val="24"/>
              </w:rPr>
            </w:pPr>
            <w:r w:rsidRPr="00C94748">
              <w:rPr>
                <w:rFonts w:ascii="Times New Roman" w:hAnsi="Times New Roman" w:cs="Times New Roman"/>
                <w:sz w:val="24"/>
                <w:szCs w:val="24"/>
              </w:rPr>
              <w:t>0</w:t>
            </w:r>
          </w:p>
        </w:tc>
        <w:tc>
          <w:tcPr>
            <w:tcW w:w="299" w:type="pct"/>
          </w:tcPr>
          <w:p w:rsidR="00C94748" w:rsidRPr="00C94748" w:rsidRDefault="00C94748" w:rsidP="00E4013C">
            <w:pPr>
              <w:jc w:val="center"/>
              <w:rPr>
                <w:rFonts w:ascii="Times New Roman" w:hAnsi="Times New Roman" w:cs="Times New Roman"/>
                <w:sz w:val="24"/>
                <w:szCs w:val="24"/>
              </w:rPr>
            </w:pPr>
            <w:r w:rsidRPr="00C94748">
              <w:rPr>
                <w:rFonts w:ascii="Times New Roman" w:hAnsi="Times New Roman" w:cs="Times New Roman"/>
                <w:sz w:val="24"/>
                <w:szCs w:val="24"/>
              </w:rPr>
              <w:t>0</w:t>
            </w:r>
          </w:p>
        </w:tc>
        <w:tc>
          <w:tcPr>
            <w:tcW w:w="577" w:type="pct"/>
          </w:tcPr>
          <w:p w:rsidR="00C94748" w:rsidRPr="00C94748" w:rsidRDefault="00C94748" w:rsidP="00E4013C">
            <w:pPr>
              <w:jc w:val="center"/>
              <w:rPr>
                <w:rFonts w:ascii="Times New Roman" w:hAnsi="Times New Roman" w:cs="Times New Roman"/>
                <w:sz w:val="24"/>
                <w:szCs w:val="24"/>
              </w:rPr>
            </w:pPr>
            <w:r w:rsidRPr="00C94748">
              <w:rPr>
                <w:rFonts w:ascii="Times New Roman" w:hAnsi="Times New Roman" w:cs="Times New Roman"/>
                <w:sz w:val="24"/>
                <w:szCs w:val="24"/>
              </w:rPr>
              <w:t>0</w:t>
            </w:r>
          </w:p>
        </w:tc>
      </w:tr>
      <w:tr w:rsidR="00C94748" w:rsidRPr="00C94748" w:rsidTr="00E4013C">
        <w:tc>
          <w:tcPr>
            <w:tcW w:w="278" w:type="pct"/>
          </w:tcPr>
          <w:p w:rsidR="00C94748" w:rsidRPr="00C94748" w:rsidRDefault="00C94748" w:rsidP="00E4013C">
            <w:pPr>
              <w:jc w:val="center"/>
              <w:rPr>
                <w:rFonts w:ascii="Times New Roman" w:hAnsi="Times New Roman" w:cs="Times New Roman"/>
                <w:sz w:val="24"/>
                <w:szCs w:val="24"/>
              </w:rPr>
            </w:pPr>
            <w:r w:rsidRPr="00C94748">
              <w:rPr>
                <w:rFonts w:ascii="Times New Roman" w:hAnsi="Times New Roman" w:cs="Times New Roman"/>
                <w:sz w:val="24"/>
                <w:szCs w:val="24"/>
              </w:rPr>
              <w:t>11</w:t>
            </w:r>
          </w:p>
        </w:tc>
        <w:tc>
          <w:tcPr>
            <w:tcW w:w="962" w:type="pct"/>
          </w:tcPr>
          <w:p w:rsidR="00C94748" w:rsidRPr="00C94748" w:rsidRDefault="00C94748" w:rsidP="00E4013C">
            <w:pPr>
              <w:rPr>
                <w:rFonts w:ascii="Times New Roman" w:hAnsi="Times New Roman" w:cs="Times New Roman"/>
                <w:sz w:val="24"/>
                <w:szCs w:val="24"/>
              </w:rPr>
            </w:pPr>
            <w:r w:rsidRPr="00C94748">
              <w:rPr>
                <w:rFonts w:ascii="Times New Roman" w:hAnsi="Times New Roman" w:cs="Times New Roman"/>
                <w:sz w:val="24"/>
                <w:szCs w:val="24"/>
              </w:rPr>
              <w:t>Русский язык</w:t>
            </w:r>
          </w:p>
        </w:tc>
        <w:tc>
          <w:tcPr>
            <w:tcW w:w="297" w:type="pct"/>
          </w:tcPr>
          <w:p w:rsidR="00C94748" w:rsidRPr="00C94748" w:rsidRDefault="00C94748" w:rsidP="00E4013C">
            <w:pPr>
              <w:jc w:val="center"/>
              <w:rPr>
                <w:rFonts w:ascii="Times New Roman" w:hAnsi="Times New Roman" w:cs="Times New Roman"/>
                <w:sz w:val="24"/>
                <w:szCs w:val="24"/>
              </w:rPr>
            </w:pPr>
            <w:r w:rsidRPr="00C94748">
              <w:rPr>
                <w:rFonts w:ascii="Times New Roman" w:hAnsi="Times New Roman" w:cs="Times New Roman"/>
                <w:sz w:val="24"/>
                <w:szCs w:val="24"/>
              </w:rPr>
              <w:t>45</w:t>
            </w:r>
          </w:p>
        </w:tc>
        <w:tc>
          <w:tcPr>
            <w:tcW w:w="420" w:type="pct"/>
          </w:tcPr>
          <w:p w:rsidR="00C94748" w:rsidRPr="00C94748" w:rsidRDefault="00C94748" w:rsidP="00E4013C">
            <w:pPr>
              <w:jc w:val="center"/>
              <w:rPr>
                <w:rFonts w:ascii="Times New Roman" w:hAnsi="Times New Roman" w:cs="Times New Roman"/>
                <w:sz w:val="24"/>
                <w:szCs w:val="24"/>
              </w:rPr>
            </w:pPr>
            <w:r w:rsidRPr="00C94748">
              <w:rPr>
                <w:rFonts w:ascii="Times New Roman" w:hAnsi="Times New Roman" w:cs="Times New Roman"/>
                <w:sz w:val="24"/>
                <w:szCs w:val="24"/>
              </w:rPr>
              <w:t>100</w:t>
            </w:r>
          </w:p>
        </w:tc>
        <w:tc>
          <w:tcPr>
            <w:tcW w:w="469" w:type="pct"/>
            <w:tcBorders>
              <w:right w:val="single" w:sz="12" w:space="0" w:color="auto"/>
            </w:tcBorders>
          </w:tcPr>
          <w:p w:rsidR="00C94748" w:rsidRPr="00C94748" w:rsidRDefault="00C94748" w:rsidP="00E4013C">
            <w:pPr>
              <w:jc w:val="center"/>
              <w:rPr>
                <w:rFonts w:ascii="Times New Roman" w:hAnsi="Times New Roman" w:cs="Times New Roman"/>
                <w:sz w:val="24"/>
                <w:szCs w:val="24"/>
              </w:rPr>
            </w:pPr>
            <w:r w:rsidRPr="00C94748">
              <w:rPr>
                <w:rFonts w:ascii="Times New Roman" w:hAnsi="Times New Roman" w:cs="Times New Roman"/>
                <w:sz w:val="24"/>
                <w:szCs w:val="24"/>
              </w:rPr>
              <w:t>68,33</w:t>
            </w:r>
          </w:p>
        </w:tc>
        <w:tc>
          <w:tcPr>
            <w:tcW w:w="370" w:type="pct"/>
            <w:tcBorders>
              <w:left w:val="single" w:sz="12" w:space="0" w:color="auto"/>
            </w:tcBorders>
            <w:shd w:val="clear" w:color="auto" w:fill="auto"/>
          </w:tcPr>
          <w:p w:rsidR="00C94748" w:rsidRPr="00C94748" w:rsidRDefault="00C94748" w:rsidP="00E4013C">
            <w:pPr>
              <w:jc w:val="center"/>
              <w:rPr>
                <w:rFonts w:ascii="Times New Roman" w:hAnsi="Times New Roman" w:cs="Times New Roman"/>
                <w:sz w:val="24"/>
                <w:szCs w:val="24"/>
              </w:rPr>
            </w:pPr>
            <w:r w:rsidRPr="00C94748">
              <w:rPr>
                <w:rFonts w:ascii="Times New Roman" w:hAnsi="Times New Roman" w:cs="Times New Roman"/>
                <w:sz w:val="24"/>
                <w:szCs w:val="24"/>
              </w:rPr>
              <w:t>40</w:t>
            </w:r>
          </w:p>
        </w:tc>
        <w:tc>
          <w:tcPr>
            <w:tcW w:w="408" w:type="pct"/>
          </w:tcPr>
          <w:p w:rsidR="00C94748" w:rsidRPr="00C94748" w:rsidRDefault="00C94748" w:rsidP="00E4013C">
            <w:pPr>
              <w:jc w:val="center"/>
              <w:rPr>
                <w:rFonts w:ascii="Times New Roman" w:hAnsi="Times New Roman" w:cs="Times New Roman"/>
                <w:sz w:val="24"/>
                <w:szCs w:val="24"/>
              </w:rPr>
            </w:pPr>
            <w:r w:rsidRPr="00C94748">
              <w:rPr>
                <w:rFonts w:ascii="Times New Roman" w:hAnsi="Times New Roman" w:cs="Times New Roman"/>
                <w:sz w:val="24"/>
                <w:szCs w:val="24"/>
              </w:rPr>
              <w:t>100</w:t>
            </w:r>
          </w:p>
        </w:tc>
        <w:tc>
          <w:tcPr>
            <w:tcW w:w="481" w:type="pct"/>
            <w:tcBorders>
              <w:right w:val="single" w:sz="12" w:space="0" w:color="auto"/>
            </w:tcBorders>
            <w:shd w:val="clear" w:color="auto" w:fill="auto"/>
          </w:tcPr>
          <w:p w:rsidR="00C94748" w:rsidRPr="00C94748" w:rsidRDefault="00C94748" w:rsidP="00E4013C">
            <w:pPr>
              <w:jc w:val="center"/>
              <w:rPr>
                <w:rFonts w:ascii="Times New Roman" w:hAnsi="Times New Roman" w:cs="Times New Roman"/>
                <w:sz w:val="24"/>
                <w:szCs w:val="24"/>
              </w:rPr>
            </w:pPr>
            <w:r w:rsidRPr="00C94748">
              <w:rPr>
                <w:rFonts w:ascii="Times New Roman" w:hAnsi="Times New Roman" w:cs="Times New Roman"/>
                <w:sz w:val="24"/>
                <w:szCs w:val="24"/>
              </w:rPr>
              <w:t>69,07</w:t>
            </w:r>
          </w:p>
        </w:tc>
        <w:tc>
          <w:tcPr>
            <w:tcW w:w="439" w:type="pct"/>
            <w:tcBorders>
              <w:left w:val="single" w:sz="12" w:space="0" w:color="auto"/>
            </w:tcBorders>
          </w:tcPr>
          <w:p w:rsidR="00C94748" w:rsidRPr="00C94748" w:rsidRDefault="00C94748" w:rsidP="00E4013C">
            <w:pPr>
              <w:jc w:val="center"/>
              <w:rPr>
                <w:rFonts w:ascii="Times New Roman" w:hAnsi="Times New Roman" w:cs="Times New Roman"/>
                <w:sz w:val="24"/>
                <w:szCs w:val="24"/>
              </w:rPr>
            </w:pPr>
            <w:r w:rsidRPr="00C94748">
              <w:rPr>
                <w:rFonts w:ascii="Times New Roman" w:hAnsi="Times New Roman" w:cs="Times New Roman"/>
                <w:sz w:val="24"/>
                <w:szCs w:val="24"/>
              </w:rPr>
              <w:t>24</w:t>
            </w:r>
          </w:p>
        </w:tc>
        <w:tc>
          <w:tcPr>
            <w:tcW w:w="299" w:type="pct"/>
          </w:tcPr>
          <w:p w:rsidR="00C94748" w:rsidRPr="00C94748" w:rsidRDefault="00C94748" w:rsidP="00E4013C">
            <w:pPr>
              <w:jc w:val="center"/>
              <w:rPr>
                <w:rFonts w:ascii="Times New Roman" w:hAnsi="Times New Roman" w:cs="Times New Roman"/>
                <w:sz w:val="24"/>
                <w:szCs w:val="24"/>
              </w:rPr>
            </w:pPr>
            <w:r w:rsidRPr="00C94748">
              <w:rPr>
                <w:rFonts w:ascii="Times New Roman" w:hAnsi="Times New Roman" w:cs="Times New Roman"/>
                <w:sz w:val="24"/>
                <w:szCs w:val="24"/>
              </w:rPr>
              <w:t>100</w:t>
            </w:r>
          </w:p>
        </w:tc>
        <w:tc>
          <w:tcPr>
            <w:tcW w:w="577" w:type="pct"/>
          </w:tcPr>
          <w:p w:rsidR="00C94748" w:rsidRPr="00C94748" w:rsidRDefault="00C94748" w:rsidP="00E4013C">
            <w:pPr>
              <w:jc w:val="center"/>
              <w:rPr>
                <w:rFonts w:ascii="Times New Roman" w:hAnsi="Times New Roman" w:cs="Times New Roman"/>
                <w:sz w:val="24"/>
                <w:szCs w:val="24"/>
              </w:rPr>
            </w:pPr>
            <w:r w:rsidRPr="00C94748">
              <w:rPr>
                <w:rFonts w:ascii="Times New Roman" w:hAnsi="Times New Roman" w:cs="Times New Roman"/>
                <w:sz w:val="24"/>
                <w:szCs w:val="24"/>
              </w:rPr>
              <w:t>67,6</w:t>
            </w:r>
          </w:p>
        </w:tc>
      </w:tr>
      <w:tr w:rsidR="00C94748" w:rsidRPr="00C94748" w:rsidTr="00E4013C">
        <w:tc>
          <w:tcPr>
            <w:tcW w:w="278" w:type="pct"/>
            <w:tcBorders>
              <w:bottom w:val="single" w:sz="12" w:space="0" w:color="auto"/>
            </w:tcBorders>
          </w:tcPr>
          <w:p w:rsidR="00C94748" w:rsidRPr="00C94748" w:rsidRDefault="00C94748" w:rsidP="00E4013C">
            <w:pPr>
              <w:jc w:val="center"/>
              <w:rPr>
                <w:rFonts w:ascii="Times New Roman" w:hAnsi="Times New Roman" w:cs="Times New Roman"/>
                <w:sz w:val="24"/>
                <w:szCs w:val="24"/>
              </w:rPr>
            </w:pPr>
            <w:r w:rsidRPr="00C94748">
              <w:rPr>
                <w:rFonts w:ascii="Times New Roman" w:hAnsi="Times New Roman" w:cs="Times New Roman"/>
                <w:sz w:val="24"/>
                <w:szCs w:val="24"/>
              </w:rPr>
              <w:t>12</w:t>
            </w:r>
          </w:p>
        </w:tc>
        <w:tc>
          <w:tcPr>
            <w:tcW w:w="962" w:type="pct"/>
            <w:tcBorders>
              <w:bottom w:val="single" w:sz="12" w:space="0" w:color="auto"/>
            </w:tcBorders>
          </w:tcPr>
          <w:p w:rsidR="00C94748" w:rsidRPr="00C94748" w:rsidRDefault="00C94748" w:rsidP="00E4013C">
            <w:pPr>
              <w:rPr>
                <w:rFonts w:ascii="Times New Roman" w:hAnsi="Times New Roman" w:cs="Times New Roman"/>
                <w:sz w:val="24"/>
                <w:szCs w:val="24"/>
              </w:rPr>
            </w:pPr>
            <w:r w:rsidRPr="00C94748">
              <w:rPr>
                <w:rFonts w:ascii="Times New Roman" w:hAnsi="Times New Roman" w:cs="Times New Roman"/>
                <w:sz w:val="24"/>
                <w:szCs w:val="24"/>
              </w:rPr>
              <w:t>Математика</w:t>
            </w:r>
          </w:p>
        </w:tc>
        <w:tc>
          <w:tcPr>
            <w:tcW w:w="297" w:type="pct"/>
            <w:tcBorders>
              <w:bottom w:val="single" w:sz="12" w:space="0" w:color="auto"/>
            </w:tcBorders>
          </w:tcPr>
          <w:p w:rsidR="00C94748" w:rsidRPr="00C94748" w:rsidRDefault="00C94748" w:rsidP="00E4013C">
            <w:pPr>
              <w:jc w:val="center"/>
              <w:rPr>
                <w:rFonts w:ascii="Times New Roman" w:hAnsi="Times New Roman" w:cs="Times New Roman"/>
                <w:sz w:val="24"/>
                <w:szCs w:val="24"/>
              </w:rPr>
            </w:pPr>
            <w:r w:rsidRPr="00C94748">
              <w:rPr>
                <w:rFonts w:ascii="Times New Roman" w:hAnsi="Times New Roman" w:cs="Times New Roman"/>
                <w:sz w:val="24"/>
                <w:szCs w:val="24"/>
              </w:rPr>
              <w:t>45</w:t>
            </w:r>
          </w:p>
        </w:tc>
        <w:tc>
          <w:tcPr>
            <w:tcW w:w="420" w:type="pct"/>
            <w:tcBorders>
              <w:bottom w:val="single" w:sz="12" w:space="0" w:color="auto"/>
            </w:tcBorders>
          </w:tcPr>
          <w:p w:rsidR="00C94748" w:rsidRPr="00C94748" w:rsidRDefault="00C94748" w:rsidP="00E4013C">
            <w:pPr>
              <w:jc w:val="center"/>
              <w:rPr>
                <w:rFonts w:ascii="Times New Roman" w:hAnsi="Times New Roman" w:cs="Times New Roman"/>
                <w:sz w:val="24"/>
                <w:szCs w:val="24"/>
              </w:rPr>
            </w:pPr>
            <w:r w:rsidRPr="00C94748">
              <w:rPr>
                <w:rFonts w:ascii="Times New Roman" w:hAnsi="Times New Roman" w:cs="Times New Roman"/>
                <w:sz w:val="24"/>
                <w:szCs w:val="24"/>
              </w:rPr>
              <w:t>100</w:t>
            </w:r>
          </w:p>
        </w:tc>
        <w:tc>
          <w:tcPr>
            <w:tcW w:w="469" w:type="pct"/>
            <w:tcBorders>
              <w:bottom w:val="single" w:sz="12" w:space="0" w:color="auto"/>
              <w:right w:val="single" w:sz="12" w:space="0" w:color="auto"/>
            </w:tcBorders>
          </w:tcPr>
          <w:p w:rsidR="00C94748" w:rsidRPr="00C94748" w:rsidRDefault="00C94748" w:rsidP="00E4013C">
            <w:pPr>
              <w:jc w:val="center"/>
              <w:rPr>
                <w:rFonts w:ascii="Times New Roman" w:hAnsi="Times New Roman" w:cs="Times New Roman"/>
                <w:sz w:val="24"/>
                <w:szCs w:val="24"/>
              </w:rPr>
            </w:pPr>
            <w:r w:rsidRPr="00C94748">
              <w:rPr>
                <w:rFonts w:ascii="Times New Roman" w:hAnsi="Times New Roman" w:cs="Times New Roman"/>
                <w:sz w:val="24"/>
                <w:szCs w:val="24"/>
              </w:rPr>
              <w:t>46,67</w:t>
            </w:r>
          </w:p>
        </w:tc>
        <w:tc>
          <w:tcPr>
            <w:tcW w:w="370" w:type="pct"/>
            <w:tcBorders>
              <w:left w:val="single" w:sz="12" w:space="0" w:color="auto"/>
              <w:bottom w:val="single" w:sz="12" w:space="0" w:color="auto"/>
            </w:tcBorders>
            <w:shd w:val="clear" w:color="auto" w:fill="auto"/>
          </w:tcPr>
          <w:p w:rsidR="00C94748" w:rsidRPr="00C94748" w:rsidRDefault="00C94748" w:rsidP="00E4013C">
            <w:pPr>
              <w:jc w:val="center"/>
              <w:rPr>
                <w:rFonts w:ascii="Times New Roman" w:hAnsi="Times New Roman" w:cs="Times New Roman"/>
                <w:sz w:val="24"/>
                <w:szCs w:val="24"/>
              </w:rPr>
            </w:pPr>
            <w:r w:rsidRPr="00C94748">
              <w:rPr>
                <w:rFonts w:ascii="Times New Roman" w:hAnsi="Times New Roman" w:cs="Times New Roman"/>
                <w:sz w:val="24"/>
                <w:szCs w:val="24"/>
              </w:rPr>
              <w:t>40</w:t>
            </w:r>
          </w:p>
        </w:tc>
        <w:tc>
          <w:tcPr>
            <w:tcW w:w="408" w:type="pct"/>
            <w:tcBorders>
              <w:bottom w:val="single" w:sz="12" w:space="0" w:color="auto"/>
            </w:tcBorders>
          </w:tcPr>
          <w:p w:rsidR="00C94748" w:rsidRPr="00C94748" w:rsidRDefault="00C94748" w:rsidP="00E4013C">
            <w:pPr>
              <w:jc w:val="center"/>
              <w:rPr>
                <w:rFonts w:ascii="Times New Roman" w:hAnsi="Times New Roman" w:cs="Times New Roman"/>
                <w:sz w:val="24"/>
                <w:szCs w:val="24"/>
              </w:rPr>
            </w:pPr>
            <w:r w:rsidRPr="00C94748">
              <w:rPr>
                <w:rFonts w:ascii="Times New Roman" w:hAnsi="Times New Roman" w:cs="Times New Roman"/>
                <w:sz w:val="24"/>
                <w:szCs w:val="24"/>
              </w:rPr>
              <w:t>100</w:t>
            </w:r>
          </w:p>
        </w:tc>
        <w:tc>
          <w:tcPr>
            <w:tcW w:w="481" w:type="pct"/>
            <w:tcBorders>
              <w:bottom w:val="single" w:sz="12" w:space="0" w:color="auto"/>
              <w:right w:val="single" w:sz="12" w:space="0" w:color="auto"/>
            </w:tcBorders>
            <w:shd w:val="clear" w:color="auto" w:fill="auto"/>
          </w:tcPr>
          <w:p w:rsidR="00C94748" w:rsidRPr="00C94748" w:rsidRDefault="00C94748" w:rsidP="00E4013C">
            <w:pPr>
              <w:jc w:val="center"/>
              <w:rPr>
                <w:rFonts w:ascii="Times New Roman" w:hAnsi="Times New Roman" w:cs="Times New Roman"/>
                <w:sz w:val="24"/>
                <w:szCs w:val="24"/>
              </w:rPr>
            </w:pPr>
            <w:r w:rsidRPr="00C94748">
              <w:rPr>
                <w:rFonts w:ascii="Times New Roman" w:hAnsi="Times New Roman" w:cs="Times New Roman"/>
                <w:sz w:val="24"/>
                <w:szCs w:val="24"/>
              </w:rPr>
              <w:t>46,08</w:t>
            </w:r>
          </w:p>
        </w:tc>
        <w:tc>
          <w:tcPr>
            <w:tcW w:w="439" w:type="pct"/>
            <w:tcBorders>
              <w:left w:val="single" w:sz="12" w:space="0" w:color="auto"/>
              <w:bottom w:val="single" w:sz="12" w:space="0" w:color="auto"/>
            </w:tcBorders>
          </w:tcPr>
          <w:p w:rsidR="00C94748" w:rsidRPr="00C94748" w:rsidRDefault="00C94748" w:rsidP="00E4013C">
            <w:pPr>
              <w:jc w:val="center"/>
              <w:rPr>
                <w:rFonts w:ascii="Times New Roman" w:hAnsi="Times New Roman" w:cs="Times New Roman"/>
                <w:sz w:val="24"/>
                <w:szCs w:val="24"/>
              </w:rPr>
            </w:pPr>
            <w:r w:rsidRPr="00C94748">
              <w:rPr>
                <w:rFonts w:ascii="Times New Roman" w:hAnsi="Times New Roman" w:cs="Times New Roman"/>
                <w:sz w:val="24"/>
                <w:szCs w:val="24"/>
              </w:rPr>
              <w:t>24</w:t>
            </w:r>
          </w:p>
        </w:tc>
        <w:tc>
          <w:tcPr>
            <w:tcW w:w="299" w:type="pct"/>
            <w:tcBorders>
              <w:bottom w:val="single" w:sz="12" w:space="0" w:color="auto"/>
            </w:tcBorders>
          </w:tcPr>
          <w:p w:rsidR="00C94748" w:rsidRPr="00C94748" w:rsidRDefault="00C94748" w:rsidP="00E4013C">
            <w:pPr>
              <w:jc w:val="center"/>
              <w:rPr>
                <w:rFonts w:ascii="Times New Roman" w:hAnsi="Times New Roman" w:cs="Times New Roman"/>
                <w:sz w:val="24"/>
                <w:szCs w:val="24"/>
              </w:rPr>
            </w:pPr>
            <w:r w:rsidRPr="00C94748">
              <w:rPr>
                <w:rFonts w:ascii="Times New Roman" w:hAnsi="Times New Roman" w:cs="Times New Roman"/>
                <w:sz w:val="24"/>
                <w:szCs w:val="24"/>
              </w:rPr>
              <w:t>100</w:t>
            </w:r>
          </w:p>
        </w:tc>
        <w:tc>
          <w:tcPr>
            <w:tcW w:w="577" w:type="pct"/>
            <w:tcBorders>
              <w:bottom w:val="single" w:sz="12" w:space="0" w:color="auto"/>
            </w:tcBorders>
          </w:tcPr>
          <w:p w:rsidR="00C94748" w:rsidRPr="00C94748" w:rsidRDefault="00C94748" w:rsidP="00E4013C">
            <w:pPr>
              <w:jc w:val="center"/>
              <w:rPr>
                <w:rFonts w:ascii="Times New Roman" w:hAnsi="Times New Roman" w:cs="Times New Roman"/>
                <w:sz w:val="24"/>
                <w:szCs w:val="24"/>
              </w:rPr>
            </w:pPr>
            <w:r w:rsidRPr="00C94748">
              <w:rPr>
                <w:rFonts w:ascii="Times New Roman" w:hAnsi="Times New Roman" w:cs="Times New Roman"/>
                <w:sz w:val="24"/>
                <w:szCs w:val="24"/>
              </w:rPr>
              <w:t>50,2</w:t>
            </w:r>
          </w:p>
        </w:tc>
      </w:tr>
      <w:tr w:rsidR="00C94748" w:rsidRPr="00C94748" w:rsidTr="00E4013C">
        <w:tc>
          <w:tcPr>
            <w:tcW w:w="278" w:type="pct"/>
            <w:tcBorders>
              <w:top w:val="single" w:sz="12" w:space="0" w:color="auto"/>
              <w:bottom w:val="single" w:sz="12" w:space="0" w:color="auto"/>
            </w:tcBorders>
          </w:tcPr>
          <w:p w:rsidR="00C94748" w:rsidRPr="00C94748" w:rsidRDefault="00C94748" w:rsidP="00E4013C">
            <w:pPr>
              <w:jc w:val="center"/>
              <w:rPr>
                <w:rFonts w:ascii="Times New Roman" w:hAnsi="Times New Roman" w:cs="Times New Roman"/>
                <w:sz w:val="24"/>
                <w:szCs w:val="24"/>
              </w:rPr>
            </w:pPr>
          </w:p>
        </w:tc>
        <w:tc>
          <w:tcPr>
            <w:tcW w:w="962" w:type="pct"/>
            <w:tcBorders>
              <w:top w:val="single" w:sz="12" w:space="0" w:color="auto"/>
              <w:bottom w:val="single" w:sz="12" w:space="0" w:color="auto"/>
            </w:tcBorders>
          </w:tcPr>
          <w:p w:rsidR="00C94748" w:rsidRPr="00C94748" w:rsidRDefault="00C94748" w:rsidP="00E4013C">
            <w:pPr>
              <w:rPr>
                <w:rFonts w:ascii="Times New Roman" w:hAnsi="Times New Roman" w:cs="Times New Roman"/>
                <w:b/>
                <w:sz w:val="24"/>
                <w:szCs w:val="24"/>
              </w:rPr>
            </w:pPr>
            <w:r w:rsidRPr="00C94748">
              <w:rPr>
                <w:rFonts w:ascii="Times New Roman" w:hAnsi="Times New Roman" w:cs="Times New Roman"/>
                <w:b/>
                <w:sz w:val="24"/>
                <w:szCs w:val="24"/>
              </w:rPr>
              <w:t>ИТОГО:</w:t>
            </w:r>
          </w:p>
        </w:tc>
        <w:tc>
          <w:tcPr>
            <w:tcW w:w="297" w:type="pct"/>
            <w:tcBorders>
              <w:top w:val="single" w:sz="12" w:space="0" w:color="auto"/>
              <w:bottom w:val="single" w:sz="12" w:space="0" w:color="auto"/>
            </w:tcBorders>
          </w:tcPr>
          <w:p w:rsidR="00C94748" w:rsidRPr="00C94748" w:rsidRDefault="00C94748" w:rsidP="00E4013C">
            <w:pPr>
              <w:jc w:val="center"/>
              <w:rPr>
                <w:rFonts w:ascii="Times New Roman" w:hAnsi="Times New Roman" w:cs="Times New Roman"/>
                <w:b/>
                <w:sz w:val="24"/>
                <w:szCs w:val="24"/>
              </w:rPr>
            </w:pPr>
          </w:p>
        </w:tc>
        <w:tc>
          <w:tcPr>
            <w:tcW w:w="420" w:type="pct"/>
            <w:tcBorders>
              <w:top w:val="single" w:sz="12" w:space="0" w:color="auto"/>
              <w:bottom w:val="single" w:sz="12" w:space="0" w:color="auto"/>
            </w:tcBorders>
          </w:tcPr>
          <w:p w:rsidR="00C94748" w:rsidRPr="00C94748" w:rsidRDefault="00C94748" w:rsidP="00E4013C">
            <w:pPr>
              <w:jc w:val="center"/>
              <w:rPr>
                <w:rFonts w:ascii="Times New Roman" w:hAnsi="Times New Roman" w:cs="Times New Roman"/>
                <w:b/>
                <w:sz w:val="24"/>
                <w:szCs w:val="24"/>
              </w:rPr>
            </w:pPr>
          </w:p>
        </w:tc>
        <w:tc>
          <w:tcPr>
            <w:tcW w:w="469" w:type="pct"/>
            <w:tcBorders>
              <w:top w:val="single" w:sz="12" w:space="0" w:color="auto"/>
              <w:bottom w:val="single" w:sz="12" w:space="0" w:color="auto"/>
              <w:right w:val="single" w:sz="12" w:space="0" w:color="auto"/>
            </w:tcBorders>
          </w:tcPr>
          <w:p w:rsidR="00C94748" w:rsidRPr="00C94748" w:rsidRDefault="00C94748" w:rsidP="00E4013C">
            <w:pPr>
              <w:jc w:val="center"/>
              <w:rPr>
                <w:rFonts w:ascii="Times New Roman" w:hAnsi="Times New Roman" w:cs="Times New Roman"/>
                <w:b/>
                <w:sz w:val="24"/>
                <w:szCs w:val="24"/>
              </w:rPr>
            </w:pPr>
            <w:r w:rsidRPr="00C94748">
              <w:rPr>
                <w:rFonts w:ascii="Times New Roman" w:hAnsi="Times New Roman" w:cs="Times New Roman"/>
                <w:b/>
                <w:sz w:val="24"/>
                <w:szCs w:val="24"/>
              </w:rPr>
              <w:t>61,09</w:t>
            </w:r>
          </w:p>
        </w:tc>
        <w:tc>
          <w:tcPr>
            <w:tcW w:w="370" w:type="pct"/>
            <w:tcBorders>
              <w:top w:val="single" w:sz="12" w:space="0" w:color="auto"/>
              <w:left w:val="single" w:sz="12" w:space="0" w:color="auto"/>
              <w:bottom w:val="single" w:sz="12" w:space="0" w:color="auto"/>
            </w:tcBorders>
            <w:shd w:val="clear" w:color="auto" w:fill="auto"/>
          </w:tcPr>
          <w:p w:rsidR="00C94748" w:rsidRPr="00C94748" w:rsidRDefault="00C94748" w:rsidP="00E4013C">
            <w:pPr>
              <w:jc w:val="center"/>
              <w:rPr>
                <w:rFonts w:ascii="Times New Roman" w:hAnsi="Times New Roman" w:cs="Times New Roman"/>
                <w:b/>
                <w:sz w:val="24"/>
                <w:szCs w:val="24"/>
              </w:rPr>
            </w:pPr>
          </w:p>
        </w:tc>
        <w:tc>
          <w:tcPr>
            <w:tcW w:w="408" w:type="pct"/>
            <w:tcBorders>
              <w:top w:val="single" w:sz="12" w:space="0" w:color="auto"/>
              <w:bottom w:val="single" w:sz="12" w:space="0" w:color="auto"/>
            </w:tcBorders>
          </w:tcPr>
          <w:p w:rsidR="00C94748" w:rsidRPr="00C94748" w:rsidRDefault="00C94748" w:rsidP="00E4013C">
            <w:pPr>
              <w:jc w:val="center"/>
              <w:rPr>
                <w:rFonts w:ascii="Times New Roman" w:hAnsi="Times New Roman" w:cs="Times New Roman"/>
                <w:b/>
                <w:sz w:val="24"/>
                <w:szCs w:val="24"/>
              </w:rPr>
            </w:pPr>
          </w:p>
        </w:tc>
        <w:tc>
          <w:tcPr>
            <w:tcW w:w="481" w:type="pct"/>
            <w:tcBorders>
              <w:top w:val="single" w:sz="12" w:space="0" w:color="auto"/>
              <w:bottom w:val="single" w:sz="12" w:space="0" w:color="auto"/>
              <w:right w:val="single" w:sz="12" w:space="0" w:color="auto"/>
            </w:tcBorders>
            <w:shd w:val="clear" w:color="auto" w:fill="auto"/>
          </w:tcPr>
          <w:p w:rsidR="00C94748" w:rsidRPr="00C94748" w:rsidRDefault="00C94748" w:rsidP="00E4013C">
            <w:pPr>
              <w:jc w:val="center"/>
              <w:rPr>
                <w:rFonts w:ascii="Times New Roman" w:hAnsi="Times New Roman" w:cs="Times New Roman"/>
                <w:b/>
                <w:sz w:val="24"/>
                <w:szCs w:val="24"/>
              </w:rPr>
            </w:pPr>
            <w:r w:rsidRPr="00C94748">
              <w:rPr>
                <w:rFonts w:ascii="Times New Roman" w:hAnsi="Times New Roman" w:cs="Times New Roman"/>
                <w:b/>
                <w:sz w:val="24"/>
                <w:szCs w:val="24"/>
              </w:rPr>
              <w:t>66,26</w:t>
            </w:r>
          </w:p>
        </w:tc>
        <w:tc>
          <w:tcPr>
            <w:tcW w:w="439" w:type="pct"/>
            <w:tcBorders>
              <w:top w:val="single" w:sz="12" w:space="0" w:color="auto"/>
              <w:left w:val="single" w:sz="12" w:space="0" w:color="auto"/>
              <w:bottom w:val="single" w:sz="12" w:space="0" w:color="auto"/>
            </w:tcBorders>
          </w:tcPr>
          <w:p w:rsidR="00C94748" w:rsidRPr="00C94748" w:rsidRDefault="00C94748" w:rsidP="00E4013C">
            <w:pPr>
              <w:jc w:val="center"/>
              <w:rPr>
                <w:rFonts w:ascii="Times New Roman" w:hAnsi="Times New Roman" w:cs="Times New Roman"/>
                <w:b/>
                <w:sz w:val="24"/>
                <w:szCs w:val="24"/>
              </w:rPr>
            </w:pPr>
          </w:p>
        </w:tc>
        <w:tc>
          <w:tcPr>
            <w:tcW w:w="299" w:type="pct"/>
            <w:tcBorders>
              <w:top w:val="single" w:sz="12" w:space="0" w:color="auto"/>
              <w:bottom w:val="single" w:sz="12" w:space="0" w:color="auto"/>
            </w:tcBorders>
          </w:tcPr>
          <w:p w:rsidR="00C94748" w:rsidRPr="00C94748" w:rsidRDefault="00C94748" w:rsidP="00E4013C">
            <w:pPr>
              <w:jc w:val="center"/>
              <w:rPr>
                <w:rFonts w:ascii="Times New Roman" w:hAnsi="Times New Roman" w:cs="Times New Roman"/>
                <w:b/>
                <w:sz w:val="24"/>
                <w:szCs w:val="24"/>
              </w:rPr>
            </w:pPr>
          </w:p>
        </w:tc>
        <w:tc>
          <w:tcPr>
            <w:tcW w:w="577" w:type="pct"/>
            <w:tcBorders>
              <w:top w:val="single" w:sz="12" w:space="0" w:color="auto"/>
              <w:bottom w:val="single" w:sz="12" w:space="0" w:color="auto"/>
            </w:tcBorders>
          </w:tcPr>
          <w:p w:rsidR="00C94748" w:rsidRPr="00C94748" w:rsidRDefault="00C94748" w:rsidP="00E4013C">
            <w:pPr>
              <w:jc w:val="center"/>
              <w:rPr>
                <w:rFonts w:ascii="Times New Roman" w:hAnsi="Times New Roman" w:cs="Times New Roman"/>
                <w:b/>
                <w:sz w:val="24"/>
                <w:szCs w:val="24"/>
              </w:rPr>
            </w:pPr>
            <w:r w:rsidRPr="00C94748">
              <w:rPr>
                <w:rFonts w:ascii="Times New Roman" w:hAnsi="Times New Roman" w:cs="Times New Roman"/>
                <w:b/>
                <w:sz w:val="24"/>
                <w:szCs w:val="24"/>
              </w:rPr>
              <w:t>59,5</w:t>
            </w:r>
          </w:p>
        </w:tc>
      </w:tr>
    </w:tbl>
    <w:p w:rsidR="001C05DE" w:rsidRDefault="001C05DE" w:rsidP="001C05DE">
      <w:pPr>
        <w:spacing w:after="0" w:line="240" w:lineRule="auto"/>
        <w:ind w:firstLine="709"/>
        <w:jc w:val="both"/>
        <w:rPr>
          <w:rFonts w:ascii="Times New Roman" w:hAnsi="Times New Roman" w:cs="Times New Roman"/>
          <w:sz w:val="28"/>
          <w:szCs w:val="28"/>
        </w:rPr>
      </w:pPr>
    </w:p>
    <w:p w:rsidR="001C05DE" w:rsidRDefault="001C05DE" w:rsidP="001C05DE">
      <w:pPr>
        <w:spacing w:after="0" w:line="240" w:lineRule="auto"/>
        <w:ind w:firstLine="709"/>
        <w:jc w:val="both"/>
        <w:rPr>
          <w:rFonts w:ascii="Times New Roman" w:hAnsi="Times New Roman" w:cs="Times New Roman"/>
          <w:sz w:val="28"/>
          <w:szCs w:val="28"/>
        </w:rPr>
      </w:pPr>
    </w:p>
    <w:p w:rsidR="00C94748" w:rsidRDefault="00C94748" w:rsidP="00E4013C">
      <w:pPr>
        <w:spacing w:after="0" w:line="240" w:lineRule="auto"/>
        <w:ind w:firstLine="737"/>
        <w:jc w:val="both"/>
        <w:rPr>
          <w:rFonts w:ascii="Times New Roman" w:hAnsi="Times New Roman" w:cs="Times New Roman"/>
          <w:sz w:val="28"/>
          <w:szCs w:val="28"/>
        </w:rPr>
      </w:pPr>
      <w:r w:rsidRPr="00C94748">
        <w:rPr>
          <w:rFonts w:ascii="Times New Roman" w:hAnsi="Times New Roman" w:cs="Times New Roman"/>
          <w:sz w:val="28"/>
          <w:szCs w:val="28"/>
        </w:rPr>
        <w:lastRenderedPageBreak/>
        <w:t>Наибольшее количество участников набрали баллы от 40 до 49 (23,5% от числа сданных экзаменов), от 60 до 69 (23,5% от числа сданных экзаменов), от 70 до 79 (16 % от числа сданных экзаменов). Доля выпускников, набравших  баллы 70 и выше,  составляет 22,2% от числа сданных экзаменов. Число баллов выше 70  получено по предметам: истории (100% от числа сдававших ЕГЭ), химии (80% от числа сдававших ЕГЭ),  русскому языку (37% от числа сдававших ЕГЭ), биологии (25% от числа сдававших ЕГЭ), обществознанию (17% от числа сдававших ЕГЭ).</w:t>
      </w:r>
    </w:p>
    <w:p w:rsidR="00C94748" w:rsidRPr="00C94748" w:rsidRDefault="00C94748" w:rsidP="00E4013C">
      <w:pPr>
        <w:spacing w:after="0" w:line="240" w:lineRule="auto"/>
        <w:ind w:firstLine="737"/>
        <w:jc w:val="both"/>
        <w:rPr>
          <w:rFonts w:ascii="Times New Roman" w:hAnsi="Times New Roman" w:cs="Times New Roman"/>
          <w:sz w:val="28"/>
          <w:szCs w:val="28"/>
        </w:rPr>
      </w:pPr>
      <w:r w:rsidRPr="00C94748">
        <w:rPr>
          <w:rFonts w:ascii="Times New Roman" w:hAnsi="Times New Roman" w:cs="Times New Roman"/>
          <w:sz w:val="28"/>
          <w:szCs w:val="28"/>
        </w:rPr>
        <w:t xml:space="preserve"> Отличие ГИА текущего года от предыдущей.</w:t>
      </w:r>
    </w:p>
    <w:p w:rsidR="00C94748" w:rsidRPr="00C94748" w:rsidRDefault="00C94748" w:rsidP="00E4013C">
      <w:pPr>
        <w:numPr>
          <w:ilvl w:val="1"/>
          <w:numId w:val="11"/>
        </w:numPr>
        <w:tabs>
          <w:tab w:val="clear" w:pos="565"/>
          <w:tab w:val="num" w:pos="1077"/>
        </w:tabs>
        <w:spacing w:after="0" w:line="240" w:lineRule="auto"/>
        <w:ind w:left="0" w:firstLine="0"/>
        <w:jc w:val="both"/>
        <w:rPr>
          <w:rFonts w:ascii="Times New Roman" w:hAnsi="Times New Roman" w:cs="Times New Roman"/>
          <w:sz w:val="28"/>
          <w:szCs w:val="28"/>
        </w:rPr>
      </w:pPr>
      <w:r w:rsidRPr="00C94748">
        <w:rPr>
          <w:rFonts w:ascii="Times New Roman" w:hAnsi="Times New Roman" w:cs="Times New Roman"/>
          <w:sz w:val="28"/>
          <w:szCs w:val="28"/>
        </w:rPr>
        <w:t>Выпускники 11 класса в количестве 24 человек приняли участие в ЕГЭ по русскому языку и  математике, 24 человека (100%) сдавали предметы по выбору, что на 7,5% больше 2012-2013 учебного года.</w:t>
      </w:r>
    </w:p>
    <w:p w:rsidR="00C94748" w:rsidRPr="00C94748" w:rsidRDefault="00C94748" w:rsidP="00E4013C">
      <w:pPr>
        <w:numPr>
          <w:ilvl w:val="1"/>
          <w:numId w:val="11"/>
        </w:numPr>
        <w:tabs>
          <w:tab w:val="clear" w:pos="565"/>
          <w:tab w:val="num" w:pos="1077"/>
        </w:tabs>
        <w:spacing w:after="0" w:line="240" w:lineRule="auto"/>
        <w:ind w:left="0" w:firstLine="0"/>
        <w:jc w:val="both"/>
        <w:rPr>
          <w:rFonts w:ascii="Times New Roman" w:hAnsi="Times New Roman" w:cs="Times New Roman"/>
          <w:sz w:val="28"/>
          <w:szCs w:val="28"/>
        </w:rPr>
      </w:pPr>
      <w:r w:rsidRPr="00C94748">
        <w:rPr>
          <w:rFonts w:ascii="Times New Roman" w:hAnsi="Times New Roman" w:cs="Times New Roman"/>
          <w:sz w:val="28"/>
          <w:szCs w:val="28"/>
        </w:rPr>
        <w:t>Все выпускники  получили баллы выше минимальных, установленных Рособрнадзором по обязательным предметам.</w:t>
      </w:r>
    </w:p>
    <w:p w:rsidR="00C94748" w:rsidRPr="00C94748" w:rsidRDefault="00C94748" w:rsidP="00E4013C">
      <w:pPr>
        <w:numPr>
          <w:ilvl w:val="1"/>
          <w:numId w:val="11"/>
        </w:numPr>
        <w:tabs>
          <w:tab w:val="clear" w:pos="565"/>
          <w:tab w:val="num" w:pos="1077"/>
        </w:tabs>
        <w:spacing w:after="0" w:line="240" w:lineRule="auto"/>
        <w:ind w:left="0" w:firstLine="0"/>
        <w:jc w:val="both"/>
        <w:rPr>
          <w:rFonts w:ascii="Times New Roman" w:hAnsi="Times New Roman" w:cs="Times New Roman"/>
          <w:sz w:val="28"/>
          <w:szCs w:val="28"/>
        </w:rPr>
      </w:pPr>
      <w:r w:rsidRPr="00C94748">
        <w:rPr>
          <w:rFonts w:ascii="Times New Roman" w:hAnsi="Times New Roman" w:cs="Times New Roman"/>
          <w:sz w:val="28"/>
          <w:szCs w:val="28"/>
        </w:rPr>
        <w:t>В 2014 году не было выпускников, которые сдавали экзамен в форме ГВЭ.</w:t>
      </w:r>
    </w:p>
    <w:p w:rsidR="00C94748" w:rsidRPr="00C94748" w:rsidRDefault="00C94748" w:rsidP="00E4013C">
      <w:pPr>
        <w:numPr>
          <w:ilvl w:val="1"/>
          <w:numId w:val="11"/>
        </w:numPr>
        <w:tabs>
          <w:tab w:val="clear" w:pos="565"/>
          <w:tab w:val="num" w:pos="1077"/>
        </w:tabs>
        <w:spacing w:after="0" w:line="240" w:lineRule="auto"/>
        <w:ind w:left="0" w:firstLine="0"/>
        <w:jc w:val="both"/>
        <w:rPr>
          <w:rFonts w:ascii="Times New Roman" w:hAnsi="Times New Roman" w:cs="Times New Roman"/>
          <w:sz w:val="28"/>
          <w:szCs w:val="28"/>
        </w:rPr>
      </w:pPr>
      <w:r w:rsidRPr="00C94748">
        <w:rPr>
          <w:rFonts w:ascii="Times New Roman" w:hAnsi="Times New Roman" w:cs="Times New Roman"/>
          <w:sz w:val="28"/>
          <w:szCs w:val="28"/>
        </w:rPr>
        <w:t>Не сдали экзамен по выбору 3 человека: физика-2, биология- 1.</w:t>
      </w:r>
    </w:p>
    <w:p w:rsidR="00C94748" w:rsidRPr="00C94748" w:rsidRDefault="00C94748" w:rsidP="00E4013C">
      <w:pPr>
        <w:numPr>
          <w:ilvl w:val="1"/>
          <w:numId w:val="11"/>
        </w:numPr>
        <w:tabs>
          <w:tab w:val="clear" w:pos="565"/>
          <w:tab w:val="num" w:pos="1077"/>
        </w:tabs>
        <w:spacing w:after="0" w:line="240" w:lineRule="auto"/>
        <w:ind w:left="0" w:firstLine="0"/>
        <w:jc w:val="both"/>
        <w:rPr>
          <w:rFonts w:ascii="Times New Roman" w:hAnsi="Times New Roman" w:cs="Times New Roman"/>
          <w:sz w:val="28"/>
          <w:szCs w:val="28"/>
        </w:rPr>
      </w:pPr>
      <w:r w:rsidRPr="00C94748">
        <w:rPr>
          <w:rFonts w:ascii="Times New Roman" w:hAnsi="Times New Roman" w:cs="Times New Roman"/>
          <w:sz w:val="28"/>
          <w:szCs w:val="28"/>
        </w:rPr>
        <w:t>Нарушений прав выпускников, родителей, педагогов  не зафиксировано.</w:t>
      </w:r>
    </w:p>
    <w:p w:rsidR="00C94748" w:rsidRPr="00C94748" w:rsidRDefault="00C94748" w:rsidP="00C94748">
      <w:pPr>
        <w:numPr>
          <w:ilvl w:val="1"/>
          <w:numId w:val="11"/>
        </w:numPr>
        <w:tabs>
          <w:tab w:val="clear" w:pos="565"/>
          <w:tab w:val="num" w:pos="1077"/>
        </w:tabs>
        <w:spacing w:after="0" w:line="240" w:lineRule="auto"/>
        <w:ind w:left="0" w:firstLine="0"/>
        <w:jc w:val="both"/>
        <w:rPr>
          <w:rFonts w:ascii="Times New Roman" w:hAnsi="Times New Roman" w:cs="Times New Roman"/>
          <w:sz w:val="28"/>
          <w:szCs w:val="28"/>
        </w:rPr>
      </w:pPr>
      <w:r w:rsidRPr="00C94748">
        <w:rPr>
          <w:rFonts w:ascii="Times New Roman" w:hAnsi="Times New Roman" w:cs="Times New Roman"/>
          <w:sz w:val="28"/>
          <w:szCs w:val="28"/>
        </w:rPr>
        <w:t>Не зафиксированы нарушения по ведению документации  ГИА.</w:t>
      </w:r>
    </w:p>
    <w:p w:rsidR="00C94748" w:rsidRPr="00C94748" w:rsidRDefault="00C94748" w:rsidP="00C94748">
      <w:pPr>
        <w:numPr>
          <w:ilvl w:val="1"/>
          <w:numId w:val="11"/>
        </w:numPr>
        <w:tabs>
          <w:tab w:val="clear" w:pos="565"/>
          <w:tab w:val="num" w:pos="1077"/>
        </w:tabs>
        <w:spacing w:after="0" w:line="240" w:lineRule="auto"/>
        <w:ind w:left="0" w:firstLine="0"/>
        <w:jc w:val="both"/>
        <w:rPr>
          <w:rFonts w:ascii="Times New Roman" w:hAnsi="Times New Roman" w:cs="Times New Roman"/>
          <w:sz w:val="28"/>
          <w:szCs w:val="28"/>
        </w:rPr>
      </w:pPr>
      <w:r w:rsidRPr="00C94748">
        <w:rPr>
          <w:rFonts w:ascii="Times New Roman" w:hAnsi="Times New Roman" w:cs="Times New Roman"/>
          <w:sz w:val="28"/>
          <w:szCs w:val="28"/>
        </w:rPr>
        <w:t>В 2014 году было организовано общественное наблюдение за процедурой ЕГЭ, осуществлялось видеонаблюдение.</w:t>
      </w:r>
    </w:p>
    <w:p w:rsidR="00C94748" w:rsidRPr="00C94748" w:rsidRDefault="00C94748" w:rsidP="00C94748">
      <w:pPr>
        <w:numPr>
          <w:ilvl w:val="1"/>
          <w:numId w:val="11"/>
        </w:numPr>
        <w:tabs>
          <w:tab w:val="clear" w:pos="565"/>
          <w:tab w:val="num" w:pos="1077"/>
        </w:tabs>
        <w:spacing w:after="0" w:line="240" w:lineRule="auto"/>
        <w:ind w:left="0" w:firstLine="0"/>
        <w:jc w:val="both"/>
        <w:rPr>
          <w:rFonts w:ascii="Times New Roman" w:hAnsi="Times New Roman" w:cs="Times New Roman"/>
          <w:sz w:val="28"/>
          <w:szCs w:val="28"/>
        </w:rPr>
      </w:pPr>
      <w:r w:rsidRPr="00C94748">
        <w:rPr>
          <w:rFonts w:ascii="Times New Roman" w:hAnsi="Times New Roman" w:cs="Times New Roman"/>
          <w:sz w:val="28"/>
          <w:szCs w:val="28"/>
        </w:rPr>
        <w:t>Были поданы выпускниками две апелляции по результату: физика-1, обществознание-1.</w:t>
      </w:r>
    </w:p>
    <w:p w:rsidR="00C94748" w:rsidRPr="00C94748" w:rsidRDefault="00C94748" w:rsidP="00C94748">
      <w:pPr>
        <w:numPr>
          <w:ilvl w:val="1"/>
          <w:numId w:val="11"/>
        </w:numPr>
        <w:tabs>
          <w:tab w:val="clear" w:pos="565"/>
          <w:tab w:val="num" w:pos="1077"/>
        </w:tabs>
        <w:spacing w:after="0" w:line="240" w:lineRule="auto"/>
        <w:ind w:left="0" w:firstLine="0"/>
        <w:jc w:val="both"/>
        <w:rPr>
          <w:rFonts w:ascii="Times New Roman" w:hAnsi="Times New Roman" w:cs="Times New Roman"/>
          <w:sz w:val="28"/>
          <w:szCs w:val="28"/>
        </w:rPr>
      </w:pPr>
      <w:r w:rsidRPr="00C94748">
        <w:rPr>
          <w:rFonts w:ascii="Times New Roman" w:hAnsi="Times New Roman" w:cs="Times New Roman"/>
          <w:sz w:val="28"/>
          <w:szCs w:val="28"/>
        </w:rPr>
        <w:t>Права выпускников обеспечивались через:</w:t>
      </w:r>
    </w:p>
    <w:p w:rsidR="00C94748" w:rsidRPr="00C94748" w:rsidRDefault="00C94748" w:rsidP="00C94748">
      <w:pPr>
        <w:numPr>
          <w:ilvl w:val="2"/>
          <w:numId w:val="11"/>
        </w:numPr>
        <w:spacing w:after="0" w:line="240" w:lineRule="auto"/>
        <w:ind w:left="0" w:firstLine="0"/>
        <w:jc w:val="both"/>
        <w:rPr>
          <w:rFonts w:ascii="Times New Roman" w:hAnsi="Times New Roman" w:cs="Times New Roman"/>
          <w:sz w:val="28"/>
          <w:szCs w:val="28"/>
        </w:rPr>
      </w:pPr>
      <w:r w:rsidRPr="00C94748">
        <w:rPr>
          <w:rFonts w:ascii="Times New Roman" w:hAnsi="Times New Roman" w:cs="Times New Roman"/>
          <w:sz w:val="28"/>
          <w:szCs w:val="28"/>
        </w:rPr>
        <w:t>выбор предметов на ГИА;</w:t>
      </w:r>
    </w:p>
    <w:p w:rsidR="00C94748" w:rsidRPr="00C94748" w:rsidRDefault="00C94748" w:rsidP="00C94748">
      <w:pPr>
        <w:numPr>
          <w:ilvl w:val="2"/>
          <w:numId w:val="11"/>
        </w:numPr>
        <w:spacing w:after="0" w:line="240" w:lineRule="auto"/>
        <w:ind w:left="0" w:firstLine="0"/>
        <w:jc w:val="both"/>
        <w:rPr>
          <w:rFonts w:ascii="Times New Roman" w:hAnsi="Times New Roman" w:cs="Times New Roman"/>
          <w:sz w:val="28"/>
          <w:szCs w:val="28"/>
        </w:rPr>
      </w:pPr>
      <w:r w:rsidRPr="00C94748">
        <w:rPr>
          <w:rFonts w:ascii="Times New Roman" w:hAnsi="Times New Roman" w:cs="Times New Roman"/>
          <w:sz w:val="28"/>
          <w:szCs w:val="28"/>
        </w:rPr>
        <w:t>возможность ознакомления выпускниками с результатами экзамена через личный кабинет, возможность подачи апелляции по результату; процедуре ЕГЭ;</w:t>
      </w:r>
    </w:p>
    <w:p w:rsidR="00C94748" w:rsidRPr="00C94748" w:rsidRDefault="00C94748" w:rsidP="00C94748">
      <w:pPr>
        <w:numPr>
          <w:ilvl w:val="2"/>
          <w:numId w:val="11"/>
        </w:numPr>
        <w:spacing w:after="0" w:line="240" w:lineRule="auto"/>
        <w:ind w:left="0" w:firstLine="0"/>
        <w:jc w:val="both"/>
        <w:rPr>
          <w:rFonts w:ascii="Times New Roman" w:hAnsi="Times New Roman" w:cs="Times New Roman"/>
          <w:sz w:val="28"/>
          <w:szCs w:val="28"/>
        </w:rPr>
      </w:pPr>
      <w:r w:rsidRPr="00C94748">
        <w:rPr>
          <w:rFonts w:ascii="Times New Roman" w:hAnsi="Times New Roman" w:cs="Times New Roman"/>
          <w:sz w:val="28"/>
          <w:szCs w:val="28"/>
        </w:rPr>
        <w:t>получение своевременной информации по ГИА;</w:t>
      </w:r>
    </w:p>
    <w:p w:rsidR="00C94748" w:rsidRPr="00C94748" w:rsidRDefault="00C94748" w:rsidP="00C94748">
      <w:pPr>
        <w:numPr>
          <w:ilvl w:val="2"/>
          <w:numId w:val="11"/>
        </w:numPr>
        <w:spacing w:after="0" w:line="240" w:lineRule="auto"/>
        <w:ind w:left="0" w:firstLine="0"/>
        <w:jc w:val="both"/>
        <w:rPr>
          <w:rFonts w:ascii="Times New Roman" w:hAnsi="Times New Roman" w:cs="Times New Roman"/>
          <w:sz w:val="28"/>
          <w:szCs w:val="28"/>
        </w:rPr>
      </w:pPr>
      <w:r w:rsidRPr="00C94748">
        <w:rPr>
          <w:rFonts w:ascii="Times New Roman" w:hAnsi="Times New Roman" w:cs="Times New Roman"/>
          <w:sz w:val="28"/>
          <w:szCs w:val="28"/>
        </w:rPr>
        <w:t>организацию общественного наблюдения за процедурой ЕГЭ.</w:t>
      </w:r>
    </w:p>
    <w:p w:rsidR="00C94748" w:rsidRPr="00E4013C" w:rsidRDefault="00C94748" w:rsidP="00C94748">
      <w:pPr>
        <w:jc w:val="both"/>
        <w:rPr>
          <w:rFonts w:ascii="Times New Roman" w:hAnsi="Times New Roman" w:cs="Times New Roman"/>
          <w:b/>
          <w:sz w:val="28"/>
          <w:szCs w:val="28"/>
        </w:rPr>
      </w:pPr>
      <w:r w:rsidRPr="00E4013C">
        <w:rPr>
          <w:rFonts w:ascii="Times New Roman" w:hAnsi="Times New Roman" w:cs="Times New Roman"/>
          <w:b/>
          <w:sz w:val="28"/>
          <w:szCs w:val="28"/>
        </w:rPr>
        <w:t>Выводы:</w:t>
      </w:r>
    </w:p>
    <w:p w:rsidR="00C94748" w:rsidRPr="00C94748" w:rsidRDefault="00C94748" w:rsidP="00E4013C">
      <w:pPr>
        <w:spacing w:after="0" w:line="240" w:lineRule="auto"/>
        <w:ind w:firstLine="720"/>
        <w:jc w:val="both"/>
        <w:rPr>
          <w:rFonts w:ascii="Times New Roman" w:hAnsi="Times New Roman" w:cs="Times New Roman"/>
          <w:sz w:val="28"/>
          <w:szCs w:val="28"/>
        </w:rPr>
      </w:pPr>
      <w:r w:rsidRPr="00C94748">
        <w:rPr>
          <w:rFonts w:ascii="Times New Roman" w:hAnsi="Times New Roman" w:cs="Times New Roman"/>
          <w:sz w:val="28"/>
          <w:szCs w:val="28"/>
        </w:rPr>
        <w:t>Результаты ЕГЭ свидетельствуют об организации целенаправленной подготовки учащихся к экзаменам в течение учебного года.</w:t>
      </w:r>
    </w:p>
    <w:p w:rsidR="00C94748" w:rsidRPr="00C94748" w:rsidRDefault="00C94748" w:rsidP="00E4013C">
      <w:pPr>
        <w:spacing w:after="0" w:line="240" w:lineRule="auto"/>
        <w:ind w:firstLine="708"/>
        <w:jc w:val="both"/>
        <w:rPr>
          <w:rFonts w:ascii="Times New Roman" w:hAnsi="Times New Roman" w:cs="Times New Roman"/>
          <w:sz w:val="28"/>
          <w:szCs w:val="28"/>
        </w:rPr>
      </w:pPr>
      <w:r w:rsidRPr="00C94748">
        <w:rPr>
          <w:rFonts w:ascii="Times New Roman" w:hAnsi="Times New Roman" w:cs="Times New Roman"/>
          <w:sz w:val="28"/>
          <w:szCs w:val="28"/>
        </w:rPr>
        <w:t xml:space="preserve">Результаты ЕГЭ по основным предметам совпали или находятся выше данных, полученных в результате мониторинга образовательных достижений учащихся, проводимого в рамках промежуточной аттестации. </w:t>
      </w:r>
    </w:p>
    <w:p w:rsidR="00C94748" w:rsidRPr="00C94748" w:rsidRDefault="00C94748" w:rsidP="00E4013C">
      <w:pPr>
        <w:spacing w:after="0" w:line="240" w:lineRule="auto"/>
        <w:ind w:firstLine="708"/>
        <w:jc w:val="both"/>
        <w:rPr>
          <w:rFonts w:ascii="Times New Roman" w:hAnsi="Times New Roman" w:cs="Times New Roman"/>
          <w:sz w:val="28"/>
          <w:szCs w:val="28"/>
        </w:rPr>
      </w:pPr>
      <w:r w:rsidRPr="00C94748">
        <w:rPr>
          <w:rFonts w:ascii="Times New Roman" w:hAnsi="Times New Roman" w:cs="Times New Roman"/>
          <w:sz w:val="28"/>
          <w:szCs w:val="28"/>
        </w:rPr>
        <w:t>Увеличилось число учащихся, которые сдавали экзамены по выбору до 100%.</w:t>
      </w:r>
    </w:p>
    <w:p w:rsidR="00C94748" w:rsidRPr="00C94748" w:rsidRDefault="00C94748" w:rsidP="00E4013C">
      <w:pPr>
        <w:spacing w:after="0" w:line="240" w:lineRule="auto"/>
        <w:ind w:hanging="142"/>
        <w:jc w:val="both"/>
        <w:rPr>
          <w:rFonts w:ascii="Times New Roman" w:hAnsi="Times New Roman" w:cs="Times New Roman"/>
          <w:sz w:val="28"/>
          <w:szCs w:val="28"/>
        </w:rPr>
      </w:pPr>
      <w:r w:rsidRPr="00C94748">
        <w:rPr>
          <w:rFonts w:ascii="Times New Roman" w:hAnsi="Times New Roman" w:cs="Times New Roman"/>
          <w:sz w:val="28"/>
          <w:szCs w:val="28"/>
        </w:rPr>
        <w:t xml:space="preserve">  Увеличился средний балл по 4 предметам в сравнении с 2012-2013 учебным годом.</w:t>
      </w:r>
    </w:p>
    <w:p w:rsidR="00C94748" w:rsidRPr="00C94748" w:rsidRDefault="00C94748" w:rsidP="00E4013C">
      <w:pPr>
        <w:spacing w:after="0" w:line="240" w:lineRule="auto"/>
        <w:ind w:firstLine="708"/>
        <w:jc w:val="both"/>
        <w:rPr>
          <w:rFonts w:ascii="Times New Roman" w:hAnsi="Times New Roman" w:cs="Times New Roman"/>
          <w:sz w:val="28"/>
          <w:szCs w:val="28"/>
        </w:rPr>
      </w:pPr>
      <w:r w:rsidRPr="00C94748">
        <w:rPr>
          <w:rFonts w:ascii="Times New Roman" w:hAnsi="Times New Roman" w:cs="Times New Roman"/>
          <w:sz w:val="28"/>
          <w:szCs w:val="28"/>
        </w:rPr>
        <w:lastRenderedPageBreak/>
        <w:t>Неудовлетворительный уровень подготовки продемонстрировали 3 выпускника  по предметам по выбору: физика (2), биология (1).</w:t>
      </w:r>
    </w:p>
    <w:p w:rsidR="00C94748" w:rsidRPr="00C94748" w:rsidRDefault="00C94748" w:rsidP="00E4013C">
      <w:pPr>
        <w:spacing w:after="0" w:line="240" w:lineRule="auto"/>
        <w:ind w:firstLine="708"/>
        <w:jc w:val="both"/>
        <w:rPr>
          <w:rFonts w:ascii="Times New Roman" w:hAnsi="Times New Roman" w:cs="Times New Roman"/>
          <w:sz w:val="28"/>
          <w:szCs w:val="28"/>
        </w:rPr>
      </w:pPr>
      <w:r w:rsidRPr="00C94748">
        <w:rPr>
          <w:rFonts w:ascii="Times New Roman" w:hAnsi="Times New Roman" w:cs="Times New Roman"/>
          <w:sz w:val="28"/>
          <w:szCs w:val="28"/>
        </w:rPr>
        <w:t>Анализ результатов ЕГЭ приводит к необходимости повышения качества образования по ряду предметов (физика, биология). Для этого необходимо:</w:t>
      </w:r>
    </w:p>
    <w:p w:rsidR="00C94748" w:rsidRPr="00C94748" w:rsidRDefault="00C94748" w:rsidP="00E4013C">
      <w:pPr>
        <w:spacing w:after="0" w:line="240" w:lineRule="auto"/>
        <w:jc w:val="both"/>
        <w:rPr>
          <w:rFonts w:ascii="Times New Roman" w:hAnsi="Times New Roman" w:cs="Times New Roman"/>
          <w:sz w:val="28"/>
          <w:szCs w:val="28"/>
        </w:rPr>
      </w:pPr>
      <w:r w:rsidRPr="00C94748">
        <w:rPr>
          <w:rFonts w:ascii="Times New Roman" w:hAnsi="Times New Roman" w:cs="Times New Roman"/>
          <w:sz w:val="28"/>
          <w:szCs w:val="28"/>
        </w:rPr>
        <w:t>-рассмотреть итоги ЕГЭ на педагогическом совете, методических объединениях.</w:t>
      </w:r>
    </w:p>
    <w:p w:rsidR="00C94748" w:rsidRPr="00C94748" w:rsidRDefault="00C94748" w:rsidP="00E4013C">
      <w:pPr>
        <w:spacing w:after="0" w:line="240" w:lineRule="auto"/>
        <w:jc w:val="both"/>
        <w:rPr>
          <w:rFonts w:ascii="Times New Roman" w:hAnsi="Times New Roman" w:cs="Times New Roman"/>
          <w:sz w:val="28"/>
          <w:szCs w:val="28"/>
        </w:rPr>
      </w:pPr>
      <w:r w:rsidRPr="00C94748">
        <w:rPr>
          <w:rFonts w:ascii="Times New Roman" w:hAnsi="Times New Roman" w:cs="Times New Roman"/>
          <w:sz w:val="28"/>
          <w:szCs w:val="28"/>
        </w:rPr>
        <w:t>- учесть результаты ЕГЭ при формировании УП на 2014-2015 учебный год.</w:t>
      </w:r>
    </w:p>
    <w:p w:rsidR="00C94748" w:rsidRPr="00C94748" w:rsidRDefault="00C94748" w:rsidP="00E4013C">
      <w:pPr>
        <w:spacing w:after="0" w:line="240" w:lineRule="auto"/>
        <w:jc w:val="both"/>
        <w:rPr>
          <w:rFonts w:ascii="Times New Roman" w:hAnsi="Times New Roman" w:cs="Times New Roman"/>
          <w:sz w:val="28"/>
          <w:szCs w:val="28"/>
        </w:rPr>
      </w:pPr>
      <w:r w:rsidRPr="00C94748">
        <w:rPr>
          <w:rFonts w:ascii="Times New Roman" w:hAnsi="Times New Roman" w:cs="Times New Roman"/>
          <w:sz w:val="28"/>
          <w:szCs w:val="28"/>
        </w:rPr>
        <w:t>- продолжить целенаправленную работу с выпускниками по более осознанному выбору предметов для сдачи на  ЕГЭ, для увеличения его эффективности и результативности.</w:t>
      </w:r>
    </w:p>
    <w:p w:rsidR="00C94748" w:rsidRPr="00C94748" w:rsidRDefault="00C94748" w:rsidP="00E4013C">
      <w:pPr>
        <w:spacing w:after="0" w:line="240" w:lineRule="auto"/>
        <w:jc w:val="both"/>
        <w:rPr>
          <w:rFonts w:ascii="Times New Roman" w:hAnsi="Times New Roman" w:cs="Times New Roman"/>
          <w:sz w:val="28"/>
          <w:szCs w:val="28"/>
        </w:rPr>
      </w:pPr>
      <w:r w:rsidRPr="00C94748">
        <w:rPr>
          <w:rFonts w:ascii="Times New Roman" w:hAnsi="Times New Roman" w:cs="Times New Roman"/>
          <w:sz w:val="28"/>
          <w:szCs w:val="28"/>
        </w:rPr>
        <w:t>- составить программы индивидуальной работы с  учащимися 11 класса исходя из результатов ГКР 2013-2014 учебного года.</w:t>
      </w:r>
    </w:p>
    <w:p w:rsidR="00C94748" w:rsidRPr="000D242D" w:rsidRDefault="00C94748" w:rsidP="00E4013C">
      <w:pPr>
        <w:spacing w:after="0" w:line="240" w:lineRule="auto"/>
        <w:jc w:val="both"/>
      </w:pPr>
    </w:p>
    <w:p w:rsidR="00C94748" w:rsidRPr="00E4013C" w:rsidRDefault="00E4013C" w:rsidP="005A5CD1">
      <w:pPr>
        <w:ind w:firstLine="737"/>
        <w:jc w:val="center"/>
        <w:rPr>
          <w:rFonts w:ascii="Times New Roman" w:hAnsi="Times New Roman" w:cs="Times New Roman"/>
          <w:b/>
          <w:i/>
          <w:sz w:val="28"/>
          <w:szCs w:val="28"/>
        </w:rPr>
      </w:pPr>
      <w:r w:rsidRPr="00E4013C">
        <w:rPr>
          <w:rFonts w:ascii="Times New Roman" w:hAnsi="Times New Roman" w:cs="Times New Roman"/>
          <w:b/>
          <w:i/>
          <w:sz w:val="28"/>
          <w:szCs w:val="28"/>
        </w:rPr>
        <w:t>Результативность участия в олимпиадах, конкурсах, соревнованиях, смотрах.</w:t>
      </w:r>
    </w:p>
    <w:p w:rsidR="00E4013C" w:rsidRPr="00E4013C" w:rsidRDefault="00E4013C" w:rsidP="00E4013C">
      <w:pPr>
        <w:spacing w:after="0" w:line="240" w:lineRule="auto"/>
        <w:jc w:val="both"/>
        <w:rPr>
          <w:rFonts w:ascii="Times New Roman" w:hAnsi="Times New Roman" w:cs="Times New Roman"/>
          <w:sz w:val="28"/>
          <w:szCs w:val="28"/>
        </w:rPr>
      </w:pPr>
      <w:r w:rsidRPr="00E4013C">
        <w:rPr>
          <w:rFonts w:ascii="Times New Roman" w:hAnsi="Times New Roman" w:cs="Times New Roman"/>
          <w:sz w:val="28"/>
          <w:szCs w:val="28"/>
        </w:rPr>
        <w:t>В течение 2013-2014 учебного года школьники участвовали в различных олимпиадах, конкурсах, НПК, выставках. Результаты участия представлены папке «Результаты творческой деятельности учащихся"</w:t>
      </w:r>
    </w:p>
    <w:p w:rsidR="00E4013C" w:rsidRPr="00E4013C" w:rsidRDefault="00E4013C" w:rsidP="00E4013C">
      <w:pPr>
        <w:spacing w:after="0" w:line="240" w:lineRule="auto"/>
        <w:jc w:val="both"/>
        <w:rPr>
          <w:rFonts w:ascii="Times New Roman" w:hAnsi="Times New Roman" w:cs="Times New Roman"/>
          <w:sz w:val="28"/>
          <w:szCs w:val="28"/>
        </w:rPr>
      </w:pPr>
      <w:r w:rsidRPr="00E4013C">
        <w:rPr>
          <w:rFonts w:ascii="Times New Roman" w:hAnsi="Times New Roman" w:cs="Times New Roman"/>
          <w:sz w:val="28"/>
          <w:szCs w:val="28"/>
        </w:rPr>
        <w:tab/>
        <w:t>В городских олимпиадах 19 человек заняли призовые места, это на 4 человека больше, чем в прошлом учебном году.  Призёров подготовили учителя: Кожина Т.Н., Сизова Н.И., Чукреева Н.И., Макарова Н.Л., Неймышева И.А.,.Котлова И.П., Пемрмякова О.А., Бобкина А.К., Белова Т.Б.</w:t>
      </w:r>
    </w:p>
    <w:p w:rsidR="00E4013C" w:rsidRPr="00E4013C" w:rsidRDefault="00E4013C" w:rsidP="00E4013C">
      <w:pPr>
        <w:spacing w:after="0" w:line="240" w:lineRule="auto"/>
        <w:jc w:val="both"/>
        <w:rPr>
          <w:rFonts w:ascii="Times New Roman" w:hAnsi="Times New Roman" w:cs="Times New Roman"/>
          <w:sz w:val="28"/>
          <w:szCs w:val="28"/>
        </w:rPr>
      </w:pPr>
      <w:r w:rsidRPr="00E4013C">
        <w:rPr>
          <w:rFonts w:ascii="Times New Roman" w:hAnsi="Times New Roman" w:cs="Times New Roman"/>
          <w:sz w:val="28"/>
          <w:szCs w:val="28"/>
        </w:rPr>
        <w:tab/>
      </w:r>
    </w:p>
    <w:p w:rsidR="00E4013C" w:rsidRPr="00E4013C" w:rsidRDefault="00E4013C" w:rsidP="00E4013C">
      <w:pPr>
        <w:jc w:val="center"/>
        <w:rPr>
          <w:rFonts w:ascii="Times New Roman" w:hAnsi="Times New Roman" w:cs="Times New Roman"/>
          <w:b/>
          <w:i/>
          <w:sz w:val="28"/>
          <w:szCs w:val="28"/>
        </w:rPr>
      </w:pPr>
      <w:r w:rsidRPr="00E4013C">
        <w:rPr>
          <w:rFonts w:ascii="Times New Roman" w:hAnsi="Times New Roman" w:cs="Times New Roman"/>
          <w:b/>
          <w:i/>
          <w:sz w:val="28"/>
          <w:szCs w:val="28"/>
        </w:rPr>
        <w:t>Результаты участия в олимпиадах (муниципальный уровень)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23"/>
        <w:gridCol w:w="2975"/>
        <w:gridCol w:w="2975"/>
        <w:gridCol w:w="2827"/>
        <w:gridCol w:w="2386"/>
      </w:tblGrid>
      <w:tr w:rsidR="00E4013C" w:rsidRPr="00E4013C" w:rsidTr="00E4013C">
        <w:tc>
          <w:tcPr>
            <w:tcW w:w="1225" w:type="pct"/>
            <w:vMerge w:val="restart"/>
          </w:tcPr>
          <w:p w:rsidR="00E4013C" w:rsidRPr="00E4013C" w:rsidRDefault="00E4013C" w:rsidP="00E4013C">
            <w:pPr>
              <w:jc w:val="center"/>
              <w:rPr>
                <w:rFonts w:ascii="Times New Roman" w:hAnsi="Times New Roman" w:cs="Times New Roman"/>
                <w:sz w:val="24"/>
                <w:szCs w:val="24"/>
              </w:rPr>
            </w:pPr>
            <w:r w:rsidRPr="00E4013C">
              <w:rPr>
                <w:rFonts w:ascii="Times New Roman" w:hAnsi="Times New Roman" w:cs="Times New Roman"/>
                <w:sz w:val="24"/>
                <w:szCs w:val="24"/>
              </w:rPr>
              <w:t>Предмет</w:t>
            </w:r>
          </w:p>
        </w:tc>
        <w:tc>
          <w:tcPr>
            <w:tcW w:w="3775" w:type="pct"/>
            <w:gridSpan w:val="4"/>
          </w:tcPr>
          <w:p w:rsidR="00E4013C" w:rsidRPr="00E4013C" w:rsidRDefault="00E4013C" w:rsidP="00E4013C">
            <w:pPr>
              <w:jc w:val="center"/>
              <w:rPr>
                <w:rFonts w:ascii="Times New Roman" w:hAnsi="Times New Roman" w:cs="Times New Roman"/>
                <w:sz w:val="24"/>
                <w:szCs w:val="24"/>
              </w:rPr>
            </w:pPr>
            <w:r w:rsidRPr="00E4013C">
              <w:rPr>
                <w:rFonts w:ascii="Times New Roman" w:hAnsi="Times New Roman" w:cs="Times New Roman"/>
                <w:sz w:val="24"/>
                <w:szCs w:val="24"/>
              </w:rPr>
              <w:t>Количество мест</w:t>
            </w:r>
          </w:p>
        </w:tc>
      </w:tr>
      <w:tr w:rsidR="00E4013C" w:rsidRPr="00E4013C" w:rsidTr="00E4013C">
        <w:tc>
          <w:tcPr>
            <w:tcW w:w="1225" w:type="pct"/>
            <w:vMerge/>
          </w:tcPr>
          <w:p w:rsidR="00E4013C" w:rsidRPr="00E4013C" w:rsidRDefault="00E4013C" w:rsidP="00E4013C">
            <w:pPr>
              <w:jc w:val="center"/>
              <w:rPr>
                <w:rFonts w:ascii="Times New Roman" w:hAnsi="Times New Roman" w:cs="Times New Roman"/>
                <w:sz w:val="24"/>
                <w:szCs w:val="24"/>
              </w:rPr>
            </w:pPr>
          </w:p>
        </w:tc>
        <w:tc>
          <w:tcPr>
            <w:tcW w:w="1006" w:type="pct"/>
          </w:tcPr>
          <w:p w:rsidR="00E4013C" w:rsidRPr="00E4013C" w:rsidRDefault="00E4013C" w:rsidP="00E4013C">
            <w:pPr>
              <w:jc w:val="center"/>
              <w:rPr>
                <w:rFonts w:ascii="Times New Roman" w:hAnsi="Times New Roman" w:cs="Times New Roman"/>
                <w:sz w:val="24"/>
                <w:szCs w:val="24"/>
              </w:rPr>
            </w:pPr>
            <w:r w:rsidRPr="00E4013C">
              <w:rPr>
                <w:rFonts w:ascii="Times New Roman" w:hAnsi="Times New Roman" w:cs="Times New Roman"/>
                <w:sz w:val="24"/>
                <w:szCs w:val="24"/>
              </w:rPr>
              <w:t>2011год</w:t>
            </w:r>
          </w:p>
        </w:tc>
        <w:tc>
          <w:tcPr>
            <w:tcW w:w="1006" w:type="pct"/>
          </w:tcPr>
          <w:p w:rsidR="00E4013C" w:rsidRPr="00E4013C" w:rsidRDefault="00E4013C" w:rsidP="00E4013C">
            <w:pPr>
              <w:jc w:val="center"/>
              <w:rPr>
                <w:rFonts w:ascii="Times New Roman" w:hAnsi="Times New Roman" w:cs="Times New Roman"/>
                <w:sz w:val="24"/>
                <w:szCs w:val="24"/>
              </w:rPr>
            </w:pPr>
            <w:r w:rsidRPr="00E4013C">
              <w:rPr>
                <w:rFonts w:ascii="Times New Roman" w:hAnsi="Times New Roman" w:cs="Times New Roman"/>
                <w:sz w:val="24"/>
                <w:szCs w:val="24"/>
              </w:rPr>
              <w:t>2012год</w:t>
            </w:r>
          </w:p>
        </w:tc>
        <w:tc>
          <w:tcPr>
            <w:tcW w:w="956" w:type="pct"/>
          </w:tcPr>
          <w:p w:rsidR="00E4013C" w:rsidRPr="00E4013C" w:rsidRDefault="00E4013C" w:rsidP="00E4013C">
            <w:pPr>
              <w:jc w:val="center"/>
              <w:rPr>
                <w:rFonts w:ascii="Times New Roman" w:hAnsi="Times New Roman" w:cs="Times New Roman"/>
                <w:sz w:val="24"/>
                <w:szCs w:val="24"/>
              </w:rPr>
            </w:pPr>
            <w:r w:rsidRPr="00E4013C">
              <w:rPr>
                <w:rFonts w:ascii="Times New Roman" w:hAnsi="Times New Roman" w:cs="Times New Roman"/>
                <w:sz w:val="24"/>
                <w:szCs w:val="24"/>
              </w:rPr>
              <w:t>2013год</w:t>
            </w:r>
          </w:p>
        </w:tc>
        <w:tc>
          <w:tcPr>
            <w:tcW w:w="806" w:type="pct"/>
          </w:tcPr>
          <w:p w:rsidR="00E4013C" w:rsidRPr="00E4013C" w:rsidRDefault="00E4013C" w:rsidP="00E4013C">
            <w:pPr>
              <w:jc w:val="center"/>
              <w:rPr>
                <w:rFonts w:ascii="Times New Roman" w:hAnsi="Times New Roman" w:cs="Times New Roman"/>
                <w:sz w:val="24"/>
                <w:szCs w:val="24"/>
              </w:rPr>
            </w:pPr>
            <w:r w:rsidRPr="00E4013C">
              <w:rPr>
                <w:rFonts w:ascii="Times New Roman" w:hAnsi="Times New Roman" w:cs="Times New Roman"/>
                <w:sz w:val="24"/>
                <w:szCs w:val="24"/>
              </w:rPr>
              <w:t>2014</w:t>
            </w:r>
          </w:p>
        </w:tc>
      </w:tr>
      <w:tr w:rsidR="00E4013C" w:rsidRPr="00E4013C" w:rsidTr="00E4013C">
        <w:tc>
          <w:tcPr>
            <w:tcW w:w="1225" w:type="pct"/>
          </w:tcPr>
          <w:p w:rsidR="00E4013C" w:rsidRPr="00E4013C" w:rsidRDefault="00E4013C" w:rsidP="00E4013C">
            <w:pPr>
              <w:jc w:val="both"/>
              <w:rPr>
                <w:rFonts w:ascii="Times New Roman" w:hAnsi="Times New Roman" w:cs="Times New Roman"/>
                <w:sz w:val="24"/>
                <w:szCs w:val="24"/>
              </w:rPr>
            </w:pPr>
            <w:r w:rsidRPr="00E4013C">
              <w:rPr>
                <w:rFonts w:ascii="Times New Roman" w:hAnsi="Times New Roman" w:cs="Times New Roman"/>
                <w:sz w:val="24"/>
                <w:szCs w:val="24"/>
              </w:rPr>
              <w:t>Русский язык</w:t>
            </w:r>
          </w:p>
        </w:tc>
        <w:tc>
          <w:tcPr>
            <w:tcW w:w="1006" w:type="pct"/>
          </w:tcPr>
          <w:p w:rsidR="00E4013C" w:rsidRPr="00E4013C" w:rsidRDefault="00E4013C" w:rsidP="00E4013C">
            <w:pPr>
              <w:jc w:val="center"/>
              <w:rPr>
                <w:rFonts w:ascii="Times New Roman" w:hAnsi="Times New Roman" w:cs="Times New Roman"/>
                <w:sz w:val="24"/>
                <w:szCs w:val="24"/>
              </w:rPr>
            </w:pPr>
            <w:r w:rsidRPr="00E4013C">
              <w:rPr>
                <w:rFonts w:ascii="Times New Roman" w:hAnsi="Times New Roman" w:cs="Times New Roman"/>
                <w:sz w:val="24"/>
                <w:szCs w:val="24"/>
              </w:rPr>
              <w:t>2</w:t>
            </w:r>
          </w:p>
        </w:tc>
        <w:tc>
          <w:tcPr>
            <w:tcW w:w="1006" w:type="pct"/>
          </w:tcPr>
          <w:p w:rsidR="00E4013C" w:rsidRPr="00E4013C" w:rsidRDefault="00E4013C" w:rsidP="00E4013C">
            <w:pPr>
              <w:jc w:val="center"/>
              <w:rPr>
                <w:rFonts w:ascii="Times New Roman" w:hAnsi="Times New Roman" w:cs="Times New Roman"/>
                <w:sz w:val="24"/>
                <w:szCs w:val="24"/>
              </w:rPr>
            </w:pPr>
            <w:r w:rsidRPr="00E4013C">
              <w:rPr>
                <w:rFonts w:ascii="Times New Roman" w:hAnsi="Times New Roman" w:cs="Times New Roman"/>
                <w:sz w:val="24"/>
                <w:szCs w:val="24"/>
              </w:rPr>
              <w:t>1</w:t>
            </w:r>
          </w:p>
        </w:tc>
        <w:tc>
          <w:tcPr>
            <w:tcW w:w="956" w:type="pct"/>
          </w:tcPr>
          <w:p w:rsidR="00E4013C" w:rsidRPr="00E4013C" w:rsidRDefault="00E4013C" w:rsidP="00E4013C">
            <w:pPr>
              <w:jc w:val="center"/>
              <w:rPr>
                <w:rFonts w:ascii="Times New Roman" w:hAnsi="Times New Roman" w:cs="Times New Roman"/>
                <w:sz w:val="24"/>
                <w:szCs w:val="24"/>
              </w:rPr>
            </w:pPr>
            <w:r w:rsidRPr="00E4013C">
              <w:rPr>
                <w:rFonts w:ascii="Times New Roman" w:hAnsi="Times New Roman" w:cs="Times New Roman"/>
                <w:sz w:val="24"/>
                <w:szCs w:val="24"/>
              </w:rPr>
              <w:t>3</w:t>
            </w:r>
          </w:p>
        </w:tc>
        <w:tc>
          <w:tcPr>
            <w:tcW w:w="806" w:type="pct"/>
          </w:tcPr>
          <w:p w:rsidR="00E4013C" w:rsidRPr="00E4013C" w:rsidRDefault="00E4013C" w:rsidP="00E4013C">
            <w:pPr>
              <w:jc w:val="center"/>
              <w:rPr>
                <w:rFonts w:ascii="Times New Roman" w:hAnsi="Times New Roman" w:cs="Times New Roman"/>
                <w:sz w:val="24"/>
                <w:szCs w:val="24"/>
              </w:rPr>
            </w:pPr>
            <w:r w:rsidRPr="00E4013C">
              <w:rPr>
                <w:rFonts w:ascii="Times New Roman" w:hAnsi="Times New Roman" w:cs="Times New Roman"/>
                <w:sz w:val="24"/>
                <w:szCs w:val="24"/>
              </w:rPr>
              <w:t>1</w:t>
            </w:r>
          </w:p>
        </w:tc>
      </w:tr>
      <w:tr w:rsidR="00E4013C" w:rsidRPr="00E4013C" w:rsidTr="00E4013C">
        <w:tc>
          <w:tcPr>
            <w:tcW w:w="1225" w:type="pct"/>
          </w:tcPr>
          <w:p w:rsidR="00E4013C" w:rsidRPr="00E4013C" w:rsidRDefault="00E4013C" w:rsidP="00E4013C">
            <w:pPr>
              <w:jc w:val="both"/>
              <w:rPr>
                <w:rFonts w:ascii="Times New Roman" w:hAnsi="Times New Roman" w:cs="Times New Roman"/>
                <w:sz w:val="24"/>
                <w:szCs w:val="24"/>
              </w:rPr>
            </w:pPr>
            <w:r w:rsidRPr="00E4013C">
              <w:rPr>
                <w:rFonts w:ascii="Times New Roman" w:hAnsi="Times New Roman" w:cs="Times New Roman"/>
                <w:sz w:val="24"/>
                <w:szCs w:val="24"/>
              </w:rPr>
              <w:t>Литература</w:t>
            </w:r>
          </w:p>
        </w:tc>
        <w:tc>
          <w:tcPr>
            <w:tcW w:w="1006" w:type="pct"/>
          </w:tcPr>
          <w:p w:rsidR="00E4013C" w:rsidRPr="00E4013C" w:rsidRDefault="00E4013C" w:rsidP="00E4013C">
            <w:pPr>
              <w:jc w:val="center"/>
              <w:rPr>
                <w:rFonts w:ascii="Times New Roman" w:hAnsi="Times New Roman" w:cs="Times New Roman"/>
                <w:sz w:val="24"/>
                <w:szCs w:val="24"/>
              </w:rPr>
            </w:pPr>
            <w:r w:rsidRPr="00E4013C">
              <w:rPr>
                <w:rFonts w:ascii="Times New Roman" w:hAnsi="Times New Roman" w:cs="Times New Roman"/>
                <w:sz w:val="24"/>
                <w:szCs w:val="24"/>
              </w:rPr>
              <w:t>3</w:t>
            </w:r>
          </w:p>
        </w:tc>
        <w:tc>
          <w:tcPr>
            <w:tcW w:w="1006" w:type="pct"/>
          </w:tcPr>
          <w:p w:rsidR="00E4013C" w:rsidRPr="00E4013C" w:rsidRDefault="00E4013C" w:rsidP="00E4013C">
            <w:pPr>
              <w:jc w:val="center"/>
              <w:rPr>
                <w:rFonts w:ascii="Times New Roman" w:hAnsi="Times New Roman" w:cs="Times New Roman"/>
                <w:sz w:val="24"/>
                <w:szCs w:val="24"/>
              </w:rPr>
            </w:pPr>
            <w:r w:rsidRPr="00E4013C">
              <w:rPr>
                <w:rFonts w:ascii="Times New Roman" w:hAnsi="Times New Roman" w:cs="Times New Roman"/>
                <w:sz w:val="24"/>
                <w:szCs w:val="24"/>
              </w:rPr>
              <w:t>2</w:t>
            </w:r>
          </w:p>
        </w:tc>
        <w:tc>
          <w:tcPr>
            <w:tcW w:w="956" w:type="pct"/>
          </w:tcPr>
          <w:p w:rsidR="00E4013C" w:rsidRPr="00E4013C" w:rsidRDefault="00E4013C" w:rsidP="00E4013C">
            <w:pPr>
              <w:jc w:val="center"/>
              <w:rPr>
                <w:rFonts w:ascii="Times New Roman" w:hAnsi="Times New Roman" w:cs="Times New Roman"/>
                <w:sz w:val="24"/>
                <w:szCs w:val="24"/>
              </w:rPr>
            </w:pPr>
            <w:r w:rsidRPr="00E4013C">
              <w:rPr>
                <w:rFonts w:ascii="Times New Roman" w:hAnsi="Times New Roman" w:cs="Times New Roman"/>
                <w:sz w:val="24"/>
                <w:szCs w:val="24"/>
              </w:rPr>
              <w:t>3</w:t>
            </w:r>
          </w:p>
        </w:tc>
        <w:tc>
          <w:tcPr>
            <w:tcW w:w="806" w:type="pct"/>
          </w:tcPr>
          <w:p w:rsidR="00E4013C" w:rsidRPr="00E4013C" w:rsidRDefault="00E4013C" w:rsidP="00E4013C">
            <w:pPr>
              <w:jc w:val="center"/>
              <w:rPr>
                <w:rFonts w:ascii="Times New Roman" w:hAnsi="Times New Roman" w:cs="Times New Roman"/>
                <w:sz w:val="24"/>
                <w:szCs w:val="24"/>
              </w:rPr>
            </w:pPr>
            <w:r w:rsidRPr="00E4013C">
              <w:rPr>
                <w:rFonts w:ascii="Times New Roman" w:hAnsi="Times New Roman" w:cs="Times New Roman"/>
                <w:sz w:val="24"/>
                <w:szCs w:val="24"/>
              </w:rPr>
              <w:t>5</w:t>
            </w:r>
          </w:p>
        </w:tc>
      </w:tr>
      <w:tr w:rsidR="00E4013C" w:rsidRPr="00E4013C" w:rsidTr="00E4013C">
        <w:tc>
          <w:tcPr>
            <w:tcW w:w="1225" w:type="pct"/>
          </w:tcPr>
          <w:p w:rsidR="00E4013C" w:rsidRPr="00E4013C" w:rsidRDefault="00E4013C" w:rsidP="00E4013C">
            <w:pPr>
              <w:jc w:val="both"/>
              <w:rPr>
                <w:rFonts w:ascii="Times New Roman" w:hAnsi="Times New Roman" w:cs="Times New Roman"/>
                <w:sz w:val="24"/>
                <w:szCs w:val="24"/>
              </w:rPr>
            </w:pPr>
            <w:r w:rsidRPr="00E4013C">
              <w:rPr>
                <w:rFonts w:ascii="Times New Roman" w:hAnsi="Times New Roman" w:cs="Times New Roman"/>
                <w:sz w:val="24"/>
                <w:szCs w:val="24"/>
              </w:rPr>
              <w:t>Математика</w:t>
            </w:r>
          </w:p>
        </w:tc>
        <w:tc>
          <w:tcPr>
            <w:tcW w:w="1006" w:type="pct"/>
          </w:tcPr>
          <w:p w:rsidR="00E4013C" w:rsidRPr="00E4013C" w:rsidRDefault="00E4013C" w:rsidP="00E4013C">
            <w:pPr>
              <w:jc w:val="center"/>
              <w:rPr>
                <w:rFonts w:ascii="Times New Roman" w:hAnsi="Times New Roman" w:cs="Times New Roman"/>
                <w:sz w:val="24"/>
                <w:szCs w:val="24"/>
              </w:rPr>
            </w:pPr>
          </w:p>
        </w:tc>
        <w:tc>
          <w:tcPr>
            <w:tcW w:w="1006" w:type="pct"/>
          </w:tcPr>
          <w:p w:rsidR="00E4013C" w:rsidRPr="00E4013C" w:rsidRDefault="00E4013C" w:rsidP="00E4013C">
            <w:pPr>
              <w:jc w:val="center"/>
              <w:rPr>
                <w:rFonts w:ascii="Times New Roman" w:hAnsi="Times New Roman" w:cs="Times New Roman"/>
                <w:sz w:val="24"/>
                <w:szCs w:val="24"/>
              </w:rPr>
            </w:pPr>
          </w:p>
        </w:tc>
        <w:tc>
          <w:tcPr>
            <w:tcW w:w="956" w:type="pct"/>
          </w:tcPr>
          <w:p w:rsidR="00E4013C" w:rsidRPr="00E4013C" w:rsidRDefault="00E4013C" w:rsidP="00E4013C">
            <w:pPr>
              <w:jc w:val="center"/>
              <w:rPr>
                <w:rFonts w:ascii="Times New Roman" w:hAnsi="Times New Roman" w:cs="Times New Roman"/>
                <w:sz w:val="24"/>
                <w:szCs w:val="24"/>
              </w:rPr>
            </w:pPr>
          </w:p>
        </w:tc>
        <w:tc>
          <w:tcPr>
            <w:tcW w:w="806" w:type="pct"/>
          </w:tcPr>
          <w:p w:rsidR="00E4013C" w:rsidRPr="00E4013C" w:rsidRDefault="00E4013C" w:rsidP="00E4013C">
            <w:pPr>
              <w:jc w:val="center"/>
              <w:rPr>
                <w:rFonts w:ascii="Times New Roman" w:hAnsi="Times New Roman" w:cs="Times New Roman"/>
                <w:sz w:val="24"/>
                <w:szCs w:val="24"/>
              </w:rPr>
            </w:pPr>
          </w:p>
        </w:tc>
      </w:tr>
      <w:tr w:rsidR="00E4013C" w:rsidRPr="00E4013C" w:rsidTr="00E4013C">
        <w:tc>
          <w:tcPr>
            <w:tcW w:w="1225" w:type="pct"/>
          </w:tcPr>
          <w:p w:rsidR="00E4013C" w:rsidRPr="00E4013C" w:rsidRDefault="00E4013C" w:rsidP="00E4013C">
            <w:pPr>
              <w:jc w:val="both"/>
              <w:rPr>
                <w:rFonts w:ascii="Times New Roman" w:hAnsi="Times New Roman" w:cs="Times New Roman"/>
                <w:sz w:val="24"/>
                <w:szCs w:val="24"/>
              </w:rPr>
            </w:pPr>
            <w:r w:rsidRPr="00E4013C">
              <w:rPr>
                <w:rFonts w:ascii="Times New Roman" w:hAnsi="Times New Roman" w:cs="Times New Roman"/>
                <w:sz w:val="24"/>
                <w:szCs w:val="24"/>
              </w:rPr>
              <w:t>Биология</w:t>
            </w:r>
          </w:p>
        </w:tc>
        <w:tc>
          <w:tcPr>
            <w:tcW w:w="1006" w:type="pct"/>
          </w:tcPr>
          <w:p w:rsidR="00E4013C" w:rsidRPr="00E4013C" w:rsidRDefault="00E4013C" w:rsidP="00E4013C">
            <w:pPr>
              <w:jc w:val="center"/>
              <w:rPr>
                <w:rFonts w:ascii="Times New Roman" w:hAnsi="Times New Roman" w:cs="Times New Roman"/>
                <w:sz w:val="24"/>
                <w:szCs w:val="24"/>
              </w:rPr>
            </w:pPr>
          </w:p>
        </w:tc>
        <w:tc>
          <w:tcPr>
            <w:tcW w:w="1006" w:type="pct"/>
          </w:tcPr>
          <w:p w:rsidR="00E4013C" w:rsidRPr="00E4013C" w:rsidRDefault="00E4013C" w:rsidP="00E4013C">
            <w:pPr>
              <w:jc w:val="center"/>
              <w:rPr>
                <w:rFonts w:ascii="Times New Roman" w:hAnsi="Times New Roman" w:cs="Times New Roman"/>
                <w:sz w:val="24"/>
                <w:szCs w:val="24"/>
              </w:rPr>
            </w:pPr>
            <w:r w:rsidRPr="00E4013C">
              <w:rPr>
                <w:rFonts w:ascii="Times New Roman" w:hAnsi="Times New Roman" w:cs="Times New Roman"/>
                <w:sz w:val="24"/>
                <w:szCs w:val="24"/>
              </w:rPr>
              <w:t>1</w:t>
            </w:r>
          </w:p>
        </w:tc>
        <w:tc>
          <w:tcPr>
            <w:tcW w:w="956" w:type="pct"/>
          </w:tcPr>
          <w:p w:rsidR="00E4013C" w:rsidRPr="00E4013C" w:rsidRDefault="00E4013C" w:rsidP="00E4013C">
            <w:pPr>
              <w:jc w:val="center"/>
              <w:rPr>
                <w:rFonts w:ascii="Times New Roman" w:hAnsi="Times New Roman" w:cs="Times New Roman"/>
                <w:sz w:val="24"/>
                <w:szCs w:val="24"/>
              </w:rPr>
            </w:pPr>
            <w:r w:rsidRPr="00E4013C">
              <w:rPr>
                <w:rFonts w:ascii="Times New Roman" w:hAnsi="Times New Roman" w:cs="Times New Roman"/>
                <w:sz w:val="24"/>
                <w:szCs w:val="24"/>
              </w:rPr>
              <w:t>2</w:t>
            </w:r>
          </w:p>
        </w:tc>
        <w:tc>
          <w:tcPr>
            <w:tcW w:w="806" w:type="pct"/>
          </w:tcPr>
          <w:p w:rsidR="00E4013C" w:rsidRPr="00E4013C" w:rsidRDefault="00E4013C" w:rsidP="00E4013C">
            <w:pPr>
              <w:jc w:val="center"/>
              <w:rPr>
                <w:rFonts w:ascii="Times New Roman" w:hAnsi="Times New Roman" w:cs="Times New Roman"/>
                <w:sz w:val="24"/>
                <w:szCs w:val="24"/>
              </w:rPr>
            </w:pPr>
            <w:r w:rsidRPr="00E4013C">
              <w:rPr>
                <w:rFonts w:ascii="Times New Roman" w:hAnsi="Times New Roman" w:cs="Times New Roman"/>
                <w:sz w:val="24"/>
                <w:szCs w:val="24"/>
              </w:rPr>
              <w:t>3</w:t>
            </w:r>
          </w:p>
        </w:tc>
      </w:tr>
      <w:tr w:rsidR="00E4013C" w:rsidRPr="00E4013C" w:rsidTr="00E4013C">
        <w:tc>
          <w:tcPr>
            <w:tcW w:w="1225" w:type="pct"/>
          </w:tcPr>
          <w:p w:rsidR="00E4013C" w:rsidRPr="00E4013C" w:rsidRDefault="00E4013C" w:rsidP="00E4013C">
            <w:pPr>
              <w:jc w:val="both"/>
              <w:rPr>
                <w:rFonts w:ascii="Times New Roman" w:hAnsi="Times New Roman" w:cs="Times New Roman"/>
                <w:sz w:val="24"/>
                <w:szCs w:val="24"/>
              </w:rPr>
            </w:pPr>
            <w:r w:rsidRPr="00E4013C">
              <w:rPr>
                <w:rFonts w:ascii="Times New Roman" w:hAnsi="Times New Roman" w:cs="Times New Roman"/>
                <w:sz w:val="24"/>
                <w:szCs w:val="24"/>
              </w:rPr>
              <w:lastRenderedPageBreak/>
              <w:t>Химия</w:t>
            </w:r>
          </w:p>
        </w:tc>
        <w:tc>
          <w:tcPr>
            <w:tcW w:w="1006" w:type="pct"/>
          </w:tcPr>
          <w:p w:rsidR="00E4013C" w:rsidRPr="00E4013C" w:rsidRDefault="00E4013C" w:rsidP="00E4013C">
            <w:pPr>
              <w:jc w:val="center"/>
              <w:rPr>
                <w:rFonts w:ascii="Times New Roman" w:hAnsi="Times New Roman" w:cs="Times New Roman"/>
                <w:sz w:val="24"/>
                <w:szCs w:val="24"/>
              </w:rPr>
            </w:pPr>
          </w:p>
        </w:tc>
        <w:tc>
          <w:tcPr>
            <w:tcW w:w="1006" w:type="pct"/>
          </w:tcPr>
          <w:p w:rsidR="00E4013C" w:rsidRPr="00E4013C" w:rsidRDefault="00E4013C" w:rsidP="00E4013C">
            <w:pPr>
              <w:jc w:val="center"/>
              <w:rPr>
                <w:rFonts w:ascii="Times New Roman" w:hAnsi="Times New Roman" w:cs="Times New Roman"/>
                <w:sz w:val="24"/>
                <w:szCs w:val="24"/>
              </w:rPr>
            </w:pPr>
          </w:p>
        </w:tc>
        <w:tc>
          <w:tcPr>
            <w:tcW w:w="956" w:type="pct"/>
          </w:tcPr>
          <w:p w:rsidR="00E4013C" w:rsidRPr="00E4013C" w:rsidRDefault="00E4013C" w:rsidP="00E4013C">
            <w:pPr>
              <w:jc w:val="center"/>
              <w:rPr>
                <w:rFonts w:ascii="Times New Roman" w:hAnsi="Times New Roman" w:cs="Times New Roman"/>
                <w:sz w:val="24"/>
                <w:szCs w:val="24"/>
              </w:rPr>
            </w:pPr>
          </w:p>
        </w:tc>
        <w:tc>
          <w:tcPr>
            <w:tcW w:w="806" w:type="pct"/>
          </w:tcPr>
          <w:p w:rsidR="00E4013C" w:rsidRPr="00E4013C" w:rsidRDefault="00E4013C" w:rsidP="00E4013C">
            <w:pPr>
              <w:jc w:val="center"/>
              <w:rPr>
                <w:rFonts w:ascii="Times New Roman" w:hAnsi="Times New Roman" w:cs="Times New Roman"/>
                <w:sz w:val="24"/>
                <w:szCs w:val="24"/>
              </w:rPr>
            </w:pPr>
            <w:r w:rsidRPr="00E4013C">
              <w:rPr>
                <w:rFonts w:ascii="Times New Roman" w:hAnsi="Times New Roman" w:cs="Times New Roman"/>
                <w:sz w:val="24"/>
                <w:szCs w:val="24"/>
              </w:rPr>
              <w:t>1</w:t>
            </w:r>
          </w:p>
        </w:tc>
      </w:tr>
      <w:tr w:rsidR="00E4013C" w:rsidRPr="00E4013C" w:rsidTr="00E4013C">
        <w:tc>
          <w:tcPr>
            <w:tcW w:w="1225" w:type="pct"/>
          </w:tcPr>
          <w:p w:rsidR="00E4013C" w:rsidRPr="00E4013C" w:rsidRDefault="00E4013C" w:rsidP="00E4013C">
            <w:pPr>
              <w:jc w:val="both"/>
              <w:rPr>
                <w:rFonts w:ascii="Times New Roman" w:hAnsi="Times New Roman" w:cs="Times New Roman"/>
                <w:sz w:val="24"/>
                <w:szCs w:val="24"/>
              </w:rPr>
            </w:pPr>
            <w:r w:rsidRPr="00E4013C">
              <w:rPr>
                <w:rFonts w:ascii="Times New Roman" w:hAnsi="Times New Roman" w:cs="Times New Roman"/>
                <w:sz w:val="24"/>
                <w:szCs w:val="24"/>
              </w:rPr>
              <w:t>Физика</w:t>
            </w:r>
          </w:p>
        </w:tc>
        <w:tc>
          <w:tcPr>
            <w:tcW w:w="1006" w:type="pct"/>
          </w:tcPr>
          <w:p w:rsidR="00E4013C" w:rsidRPr="00E4013C" w:rsidRDefault="00E4013C" w:rsidP="00E4013C">
            <w:pPr>
              <w:jc w:val="center"/>
              <w:rPr>
                <w:rFonts w:ascii="Times New Roman" w:hAnsi="Times New Roman" w:cs="Times New Roman"/>
                <w:sz w:val="24"/>
                <w:szCs w:val="24"/>
              </w:rPr>
            </w:pPr>
          </w:p>
        </w:tc>
        <w:tc>
          <w:tcPr>
            <w:tcW w:w="1006" w:type="pct"/>
          </w:tcPr>
          <w:p w:rsidR="00E4013C" w:rsidRPr="00E4013C" w:rsidRDefault="00E4013C" w:rsidP="00E4013C">
            <w:pPr>
              <w:jc w:val="center"/>
              <w:rPr>
                <w:rFonts w:ascii="Times New Roman" w:hAnsi="Times New Roman" w:cs="Times New Roman"/>
                <w:sz w:val="24"/>
                <w:szCs w:val="24"/>
              </w:rPr>
            </w:pPr>
          </w:p>
        </w:tc>
        <w:tc>
          <w:tcPr>
            <w:tcW w:w="956" w:type="pct"/>
          </w:tcPr>
          <w:p w:rsidR="00E4013C" w:rsidRPr="00E4013C" w:rsidRDefault="00E4013C" w:rsidP="00E4013C">
            <w:pPr>
              <w:jc w:val="center"/>
              <w:rPr>
                <w:rFonts w:ascii="Times New Roman" w:hAnsi="Times New Roman" w:cs="Times New Roman"/>
                <w:sz w:val="24"/>
                <w:szCs w:val="24"/>
              </w:rPr>
            </w:pPr>
          </w:p>
        </w:tc>
        <w:tc>
          <w:tcPr>
            <w:tcW w:w="806" w:type="pct"/>
          </w:tcPr>
          <w:p w:rsidR="00E4013C" w:rsidRPr="00E4013C" w:rsidRDefault="00E4013C" w:rsidP="00E4013C">
            <w:pPr>
              <w:jc w:val="center"/>
              <w:rPr>
                <w:rFonts w:ascii="Times New Roman" w:hAnsi="Times New Roman" w:cs="Times New Roman"/>
                <w:sz w:val="24"/>
                <w:szCs w:val="24"/>
              </w:rPr>
            </w:pPr>
          </w:p>
        </w:tc>
      </w:tr>
      <w:tr w:rsidR="00E4013C" w:rsidRPr="00E4013C" w:rsidTr="00E4013C">
        <w:tc>
          <w:tcPr>
            <w:tcW w:w="1225" w:type="pct"/>
          </w:tcPr>
          <w:p w:rsidR="00E4013C" w:rsidRPr="00E4013C" w:rsidRDefault="00E4013C" w:rsidP="00E4013C">
            <w:pPr>
              <w:jc w:val="both"/>
              <w:rPr>
                <w:rFonts w:ascii="Times New Roman" w:hAnsi="Times New Roman" w:cs="Times New Roman"/>
                <w:sz w:val="24"/>
                <w:szCs w:val="24"/>
              </w:rPr>
            </w:pPr>
            <w:r w:rsidRPr="00E4013C">
              <w:rPr>
                <w:rFonts w:ascii="Times New Roman" w:hAnsi="Times New Roman" w:cs="Times New Roman"/>
                <w:sz w:val="24"/>
                <w:szCs w:val="24"/>
              </w:rPr>
              <w:t>География</w:t>
            </w:r>
          </w:p>
        </w:tc>
        <w:tc>
          <w:tcPr>
            <w:tcW w:w="1006" w:type="pct"/>
          </w:tcPr>
          <w:p w:rsidR="00E4013C" w:rsidRPr="00E4013C" w:rsidRDefault="00E4013C" w:rsidP="00E4013C">
            <w:pPr>
              <w:jc w:val="center"/>
              <w:rPr>
                <w:rFonts w:ascii="Times New Roman" w:hAnsi="Times New Roman" w:cs="Times New Roman"/>
                <w:sz w:val="24"/>
                <w:szCs w:val="24"/>
              </w:rPr>
            </w:pPr>
          </w:p>
        </w:tc>
        <w:tc>
          <w:tcPr>
            <w:tcW w:w="1006" w:type="pct"/>
          </w:tcPr>
          <w:p w:rsidR="00E4013C" w:rsidRPr="00E4013C" w:rsidRDefault="00E4013C" w:rsidP="00E4013C">
            <w:pPr>
              <w:jc w:val="center"/>
              <w:rPr>
                <w:rFonts w:ascii="Times New Roman" w:hAnsi="Times New Roman" w:cs="Times New Roman"/>
                <w:sz w:val="24"/>
                <w:szCs w:val="24"/>
              </w:rPr>
            </w:pPr>
          </w:p>
        </w:tc>
        <w:tc>
          <w:tcPr>
            <w:tcW w:w="956" w:type="pct"/>
          </w:tcPr>
          <w:p w:rsidR="00E4013C" w:rsidRPr="00E4013C" w:rsidRDefault="00E4013C" w:rsidP="00E4013C">
            <w:pPr>
              <w:jc w:val="center"/>
              <w:rPr>
                <w:rFonts w:ascii="Times New Roman" w:hAnsi="Times New Roman" w:cs="Times New Roman"/>
                <w:sz w:val="24"/>
                <w:szCs w:val="24"/>
              </w:rPr>
            </w:pPr>
            <w:r w:rsidRPr="00E4013C">
              <w:rPr>
                <w:rFonts w:ascii="Times New Roman" w:hAnsi="Times New Roman" w:cs="Times New Roman"/>
                <w:sz w:val="24"/>
                <w:szCs w:val="24"/>
              </w:rPr>
              <w:t>1</w:t>
            </w:r>
          </w:p>
        </w:tc>
        <w:tc>
          <w:tcPr>
            <w:tcW w:w="806" w:type="pct"/>
          </w:tcPr>
          <w:p w:rsidR="00E4013C" w:rsidRPr="00E4013C" w:rsidRDefault="00E4013C" w:rsidP="00E4013C">
            <w:pPr>
              <w:jc w:val="center"/>
              <w:rPr>
                <w:rFonts w:ascii="Times New Roman" w:hAnsi="Times New Roman" w:cs="Times New Roman"/>
                <w:sz w:val="24"/>
                <w:szCs w:val="24"/>
              </w:rPr>
            </w:pPr>
            <w:r w:rsidRPr="00E4013C">
              <w:rPr>
                <w:rFonts w:ascii="Times New Roman" w:hAnsi="Times New Roman" w:cs="Times New Roman"/>
                <w:sz w:val="24"/>
                <w:szCs w:val="24"/>
              </w:rPr>
              <w:t>2</w:t>
            </w:r>
          </w:p>
        </w:tc>
      </w:tr>
      <w:tr w:rsidR="00E4013C" w:rsidRPr="00E4013C" w:rsidTr="00E4013C">
        <w:tc>
          <w:tcPr>
            <w:tcW w:w="1225" w:type="pct"/>
          </w:tcPr>
          <w:p w:rsidR="00E4013C" w:rsidRPr="00E4013C" w:rsidRDefault="00E4013C" w:rsidP="00E4013C">
            <w:pPr>
              <w:jc w:val="both"/>
              <w:rPr>
                <w:rFonts w:ascii="Times New Roman" w:hAnsi="Times New Roman" w:cs="Times New Roman"/>
                <w:sz w:val="24"/>
                <w:szCs w:val="24"/>
              </w:rPr>
            </w:pPr>
            <w:r w:rsidRPr="00E4013C">
              <w:rPr>
                <w:rFonts w:ascii="Times New Roman" w:hAnsi="Times New Roman" w:cs="Times New Roman"/>
                <w:sz w:val="24"/>
                <w:szCs w:val="24"/>
              </w:rPr>
              <w:t>История</w:t>
            </w:r>
          </w:p>
        </w:tc>
        <w:tc>
          <w:tcPr>
            <w:tcW w:w="1006" w:type="pct"/>
          </w:tcPr>
          <w:p w:rsidR="00E4013C" w:rsidRPr="00E4013C" w:rsidRDefault="00E4013C" w:rsidP="00E4013C">
            <w:pPr>
              <w:jc w:val="center"/>
              <w:rPr>
                <w:rFonts w:ascii="Times New Roman" w:hAnsi="Times New Roman" w:cs="Times New Roman"/>
                <w:sz w:val="24"/>
                <w:szCs w:val="24"/>
              </w:rPr>
            </w:pPr>
          </w:p>
        </w:tc>
        <w:tc>
          <w:tcPr>
            <w:tcW w:w="1006" w:type="pct"/>
          </w:tcPr>
          <w:p w:rsidR="00E4013C" w:rsidRPr="00E4013C" w:rsidRDefault="00E4013C" w:rsidP="00E4013C">
            <w:pPr>
              <w:jc w:val="center"/>
              <w:rPr>
                <w:rFonts w:ascii="Times New Roman" w:hAnsi="Times New Roman" w:cs="Times New Roman"/>
                <w:sz w:val="24"/>
                <w:szCs w:val="24"/>
              </w:rPr>
            </w:pPr>
          </w:p>
        </w:tc>
        <w:tc>
          <w:tcPr>
            <w:tcW w:w="956" w:type="pct"/>
          </w:tcPr>
          <w:p w:rsidR="00E4013C" w:rsidRPr="00E4013C" w:rsidRDefault="00E4013C" w:rsidP="00E4013C">
            <w:pPr>
              <w:jc w:val="center"/>
              <w:rPr>
                <w:rFonts w:ascii="Times New Roman" w:hAnsi="Times New Roman" w:cs="Times New Roman"/>
                <w:sz w:val="24"/>
                <w:szCs w:val="24"/>
              </w:rPr>
            </w:pPr>
          </w:p>
        </w:tc>
        <w:tc>
          <w:tcPr>
            <w:tcW w:w="806" w:type="pct"/>
          </w:tcPr>
          <w:p w:rsidR="00E4013C" w:rsidRPr="00E4013C" w:rsidRDefault="00E4013C" w:rsidP="00E4013C">
            <w:pPr>
              <w:jc w:val="center"/>
              <w:rPr>
                <w:rFonts w:ascii="Times New Roman" w:hAnsi="Times New Roman" w:cs="Times New Roman"/>
                <w:sz w:val="24"/>
                <w:szCs w:val="24"/>
              </w:rPr>
            </w:pPr>
            <w:r w:rsidRPr="00E4013C">
              <w:rPr>
                <w:rFonts w:ascii="Times New Roman" w:hAnsi="Times New Roman" w:cs="Times New Roman"/>
                <w:sz w:val="24"/>
                <w:szCs w:val="24"/>
              </w:rPr>
              <w:t>1</w:t>
            </w:r>
          </w:p>
        </w:tc>
      </w:tr>
      <w:tr w:rsidR="00E4013C" w:rsidRPr="00E4013C" w:rsidTr="00E4013C">
        <w:tc>
          <w:tcPr>
            <w:tcW w:w="1225" w:type="pct"/>
          </w:tcPr>
          <w:p w:rsidR="00E4013C" w:rsidRPr="00E4013C" w:rsidRDefault="00E4013C" w:rsidP="00E4013C">
            <w:pPr>
              <w:jc w:val="both"/>
              <w:rPr>
                <w:rFonts w:ascii="Times New Roman" w:hAnsi="Times New Roman" w:cs="Times New Roman"/>
                <w:sz w:val="24"/>
                <w:szCs w:val="24"/>
              </w:rPr>
            </w:pPr>
            <w:r w:rsidRPr="00E4013C">
              <w:rPr>
                <w:rFonts w:ascii="Times New Roman" w:hAnsi="Times New Roman" w:cs="Times New Roman"/>
                <w:sz w:val="24"/>
                <w:szCs w:val="24"/>
              </w:rPr>
              <w:t>Обществознание</w:t>
            </w:r>
          </w:p>
        </w:tc>
        <w:tc>
          <w:tcPr>
            <w:tcW w:w="1006" w:type="pct"/>
          </w:tcPr>
          <w:p w:rsidR="00E4013C" w:rsidRPr="00E4013C" w:rsidRDefault="00E4013C" w:rsidP="00E4013C">
            <w:pPr>
              <w:jc w:val="center"/>
              <w:rPr>
                <w:rFonts w:ascii="Times New Roman" w:hAnsi="Times New Roman" w:cs="Times New Roman"/>
                <w:sz w:val="24"/>
                <w:szCs w:val="24"/>
              </w:rPr>
            </w:pPr>
          </w:p>
        </w:tc>
        <w:tc>
          <w:tcPr>
            <w:tcW w:w="1006" w:type="pct"/>
          </w:tcPr>
          <w:p w:rsidR="00E4013C" w:rsidRPr="00E4013C" w:rsidRDefault="00E4013C" w:rsidP="00E4013C">
            <w:pPr>
              <w:jc w:val="center"/>
              <w:rPr>
                <w:rFonts w:ascii="Times New Roman" w:hAnsi="Times New Roman" w:cs="Times New Roman"/>
                <w:sz w:val="24"/>
                <w:szCs w:val="24"/>
              </w:rPr>
            </w:pPr>
            <w:r w:rsidRPr="00E4013C">
              <w:rPr>
                <w:rFonts w:ascii="Times New Roman" w:hAnsi="Times New Roman" w:cs="Times New Roman"/>
                <w:sz w:val="24"/>
                <w:szCs w:val="24"/>
              </w:rPr>
              <w:t>2</w:t>
            </w:r>
          </w:p>
        </w:tc>
        <w:tc>
          <w:tcPr>
            <w:tcW w:w="956" w:type="pct"/>
          </w:tcPr>
          <w:p w:rsidR="00E4013C" w:rsidRPr="00E4013C" w:rsidRDefault="00E4013C" w:rsidP="00E4013C">
            <w:pPr>
              <w:jc w:val="center"/>
              <w:rPr>
                <w:rFonts w:ascii="Times New Roman" w:hAnsi="Times New Roman" w:cs="Times New Roman"/>
                <w:sz w:val="24"/>
                <w:szCs w:val="24"/>
              </w:rPr>
            </w:pPr>
            <w:r w:rsidRPr="00E4013C">
              <w:rPr>
                <w:rFonts w:ascii="Times New Roman" w:hAnsi="Times New Roman" w:cs="Times New Roman"/>
                <w:sz w:val="24"/>
                <w:szCs w:val="24"/>
              </w:rPr>
              <w:t>1</w:t>
            </w:r>
          </w:p>
        </w:tc>
        <w:tc>
          <w:tcPr>
            <w:tcW w:w="806" w:type="pct"/>
          </w:tcPr>
          <w:p w:rsidR="00E4013C" w:rsidRPr="00E4013C" w:rsidRDefault="00E4013C" w:rsidP="00E4013C">
            <w:pPr>
              <w:jc w:val="center"/>
              <w:rPr>
                <w:rFonts w:ascii="Times New Roman" w:hAnsi="Times New Roman" w:cs="Times New Roman"/>
                <w:sz w:val="24"/>
                <w:szCs w:val="24"/>
              </w:rPr>
            </w:pPr>
            <w:r w:rsidRPr="00E4013C">
              <w:rPr>
                <w:rFonts w:ascii="Times New Roman" w:hAnsi="Times New Roman" w:cs="Times New Roman"/>
                <w:sz w:val="24"/>
                <w:szCs w:val="24"/>
              </w:rPr>
              <w:t>2</w:t>
            </w:r>
          </w:p>
        </w:tc>
      </w:tr>
      <w:tr w:rsidR="00E4013C" w:rsidRPr="00E4013C" w:rsidTr="00E4013C">
        <w:tc>
          <w:tcPr>
            <w:tcW w:w="1225" w:type="pct"/>
          </w:tcPr>
          <w:p w:rsidR="00E4013C" w:rsidRPr="00E4013C" w:rsidRDefault="00E4013C" w:rsidP="00E4013C">
            <w:pPr>
              <w:jc w:val="both"/>
              <w:rPr>
                <w:rFonts w:ascii="Times New Roman" w:hAnsi="Times New Roman" w:cs="Times New Roman"/>
                <w:sz w:val="24"/>
                <w:szCs w:val="24"/>
              </w:rPr>
            </w:pPr>
            <w:r w:rsidRPr="00E4013C">
              <w:rPr>
                <w:rFonts w:ascii="Times New Roman" w:hAnsi="Times New Roman" w:cs="Times New Roman"/>
                <w:sz w:val="24"/>
                <w:szCs w:val="24"/>
              </w:rPr>
              <w:t>Право</w:t>
            </w:r>
          </w:p>
        </w:tc>
        <w:tc>
          <w:tcPr>
            <w:tcW w:w="1006" w:type="pct"/>
          </w:tcPr>
          <w:p w:rsidR="00E4013C" w:rsidRPr="00E4013C" w:rsidRDefault="00E4013C" w:rsidP="00E4013C">
            <w:pPr>
              <w:jc w:val="center"/>
              <w:rPr>
                <w:rFonts w:ascii="Times New Roman" w:hAnsi="Times New Roman" w:cs="Times New Roman"/>
                <w:sz w:val="24"/>
                <w:szCs w:val="24"/>
              </w:rPr>
            </w:pPr>
            <w:r w:rsidRPr="00E4013C">
              <w:rPr>
                <w:rFonts w:ascii="Times New Roman" w:hAnsi="Times New Roman" w:cs="Times New Roman"/>
                <w:sz w:val="24"/>
                <w:szCs w:val="24"/>
              </w:rPr>
              <w:t>1</w:t>
            </w:r>
          </w:p>
        </w:tc>
        <w:tc>
          <w:tcPr>
            <w:tcW w:w="1006" w:type="pct"/>
          </w:tcPr>
          <w:p w:rsidR="00E4013C" w:rsidRPr="00E4013C" w:rsidRDefault="00E4013C" w:rsidP="00E4013C">
            <w:pPr>
              <w:jc w:val="center"/>
              <w:rPr>
                <w:rFonts w:ascii="Times New Roman" w:hAnsi="Times New Roman" w:cs="Times New Roman"/>
                <w:sz w:val="24"/>
                <w:szCs w:val="24"/>
              </w:rPr>
            </w:pPr>
          </w:p>
        </w:tc>
        <w:tc>
          <w:tcPr>
            <w:tcW w:w="956" w:type="pct"/>
          </w:tcPr>
          <w:p w:rsidR="00E4013C" w:rsidRPr="00E4013C" w:rsidRDefault="00E4013C" w:rsidP="00E4013C">
            <w:pPr>
              <w:jc w:val="center"/>
              <w:rPr>
                <w:rFonts w:ascii="Times New Roman" w:hAnsi="Times New Roman" w:cs="Times New Roman"/>
                <w:sz w:val="24"/>
                <w:szCs w:val="24"/>
              </w:rPr>
            </w:pPr>
            <w:r w:rsidRPr="00E4013C">
              <w:rPr>
                <w:rFonts w:ascii="Times New Roman" w:hAnsi="Times New Roman" w:cs="Times New Roman"/>
                <w:sz w:val="24"/>
                <w:szCs w:val="24"/>
              </w:rPr>
              <w:t>1</w:t>
            </w:r>
          </w:p>
        </w:tc>
        <w:tc>
          <w:tcPr>
            <w:tcW w:w="806" w:type="pct"/>
          </w:tcPr>
          <w:p w:rsidR="00E4013C" w:rsidRPr="00E4013C" w:rsidRDefault="00E4013C" w:rsidP="00E4013C">
            <w:pPr>
              <w:jc w:val="center"/>
              <w:rPr>
                <w:rFonts w:ascii="Times New Roman" w:hAnsi="Times New Roman" w:cs="Times New Roman"/>
                <w:sz w:val="24"/>
                <w:szCs w:val="24"/>
              </w:rPr>
            </w:pPr>
          </w:p>
        </w:tc>
      </w:tr>
      <w:tr w:rsidR="00E4013C" w:rsidRPr="00E4013C" w:rsidTr="00E4013C">
        <w:tc>
          <w:tcPr>
            <w:tcW w:w="1225" w:type="pct"/>
          </w:tcPr>
          <w:p w:rsidR="00E4013C" w:rsidRPr="00E4013C" w:rsidRDefault="00E4013C" w:rsidP="00E4013C">
            <w:pPr>
              <w:jc w:val="both"/>
              <w:rPr>
                <w:rFonts w:ascii="Times New Roman" w:hAnsi="Times New Roman" w:cs="Times New Roman"/>
                <w:sz w:val="24"/>
                <w:szCs w:val="24"/>
              </w:rPr>
            </w:pPr>
            <w:r w:rsidRPr="00E4013C">
              <w:rPr>
                <w:rFonts w:ascii="Times New Roman" w:hAnsi="Times New Roman" w:cs="Times New Roman"/>
                <w:sz w:val="24"/>
                <w:szCs w:val="24"/>
              </w:rPr>
              <w:t>Физическая культура</w:t>
            </w:r>
          </w:p>
        </w:tc>
        <w:tc>
          <w:tcPr>
            <w:tcW w:w="1006" w:type="pct"/>
          </w:tcPr>
          <w:p w:rsidR="00E4013C" w:rsidRPr="00E4013C" w:rsidRDefault="00E4013C" w:rsidP="00E4013C">
            <w:pPr>
              <w:jc w:val="center"/>
              <w:rPr>
                <w:rFonts w:ascii="Times New Roman" w:hAnsi="Times New Roman" w:cs="Times New Roman"/>
                <w:sz w:val="24"/>
                <w:szCs w:val="24"/>
              </w:rPr>
            </w:pPr>
          </w:p>
        </w:tc>
        <w:tc>
          <w:tcPr>
            <w:tcW w:w="1006" w:type="pct"/>
          </w:tcPr>
          <w:p w:rsidR="00E4013C" w:rsidRPr="00E4013C" w:rsidRDefault="00E4013C" w:rsidP="00E4013C">
            <w:pPr>
              <w:jc w:val="center"/>
              <w:rPr>
                <w:rFonts w:ascii="Times New Roman" w:hAnsi="Times New Roman" w:cs="Times New Roman"/>
                <w:sz w:val="24"/>
                <w:szCs w:val="24"/>
              </w:rPr>
            </w:pPr>
            <w:r w:rsidRPr="00E4013C">
              <w:rPr>
                <w:rFonts w:ascii="Times New Roman" w:hAnsi="Times New Roman" w:cs="Times New Roman"/>
                <w:sz w:val="24"/>
                <w:szCs w:val="24"/>
              </w:rPr>
              <w:t>3</w:t>
            </w:r>
          </w:p>
        </w:tc>
        <w:tc>
          <w:tcPr>
            <w:tcW w:w="956" w:type="pct"/>
          </w:tcPr>
          <w:p w:rsidR="00E4013C" w:rsidRPr="00E4013C" w:rsidRDefault="00E4013C" w:rsidP="00E4013C">
            <w:pPr>
              <w:jc w:val="center"/>
              <w:rPr>
                <w:rFonts w:ascii="Times New Roman" w:hAnsi="Times New Roman" w:cs="Times New Roman"/>
                <w:sz w:val="24"/>
                <w:szCs w:val="24"/>
              </w:rPr>
            </w:pPr>
            <w:r w:rsidRPr="00E4013C">
              <w:rPr>
                <w:rFonts w:ascii="Times New Roman" w:hAnsi="Times New Roman" w:cs="Times New Roman"/>
                <w:sz w:val="24"/>
                <w:szCs w:val="24"/>
              </w:rPr>
              <w:t>1</w:t>
            </w:r>
          </w:p>
        </w:tc>
        <w:tc>
          <w:tcPr>
            <w:tcW w:w="806" w:type="pct"/>
          </w:tcPr>
          <w:p w:rsidR="00E4013C" w:rsidRPr="00E4013C" w:rsidRDefault="00E4013C" w:rsidP="00E4013C">
            <w:pPr>
              <w:jc w:val="center"/>
              <w:rPr>
                <w:rFonts w:ascii="Times New Roman" w:hAnsi="Times New Roman" w:cs="Times New Roman"/>
                <w:sz w:val="24"/>
                <w:szCs w:val="24"/>
              </w:rPr>
            </w:pPr>
          </w:p>
        </w:tc>
      </w:tr>
      <w:tr w:rsidR="00E4013C" w:rsidRPr="00E4013C" w:rsidTr="00E4013C">
        <w:tc>
          <w:tcPr>
            <w:tcW w:w="1225" w:type="pct"/>
          </w:tcPr>
          <w:p w:rsidR="00E4013C" w:rsidRPr="00E4013C" w:rsidRDefault="00E4013C" w:rsidP="00E4013C">
            <w:pPr>
              <w:jc w:val="both"/>
              <w:rPr>
                <w:rFonts w:ascii="Times New Roman" w:hAnsi="Times New Roman" w:cs="Times New Roman"/>
                <w:sz w:val="24"/>
                <w:szCs w:val="24"/>
              </w:rPr>
            </w:pPr>
            <w:r w:rsidRPr="00E4013C">
              <w:rPr>
                <w:rFonts w:ascii="Times New Roman" w:hAnsi="Times New Roman" w:cs="Times New Roman"/>
                <w:sz w:val="24"/>
                <w:szCs w:val="24"/>
              </w:rPr>
              <w:t>Технология</w:t>
            </w:r>
          </w:p>
        </w:tc>
        <w:tc>
          <w:tcPr>
            <w:tcW w:w="1006" w:type="pct"/>
          </w:tcPr>
          <w:p w:rsidR="00E4013C" w:rsidRPr="00E4013C" w:rsidRDefault="00E4013C" w:rsidP="00E4013C">
            <w:pPr>
              <w:jc w:val="center"/>
              <w:rPr>
                <w:rFonts w:ascii="Times New Roman" w:hAnsi="Times New Roman" w:cs="Times New Roman"/>
                <w:sz w:val="24"/>
                <w:szCs w:val="24"/>
              </w:rPr>
            </w:pPr>
            <w:r w:rsidRPr="00E4013C">
              <w:rPr>
                <w:rFonts w:ascii="Times New Roman" w:hAnsi="Times New Roman" w:cs="Times New Roman"/>
                <w:sz w:val="24"/>
                <w:szCs w:val="24"/>
              </w:rPr>
              <w:t>1</w:t>
            </w:r>
          </w:p>
        </w:tc>
        <w:tc>
          <w:tcPr>
            <w:tcW w:w="1006" w:type="pct"/>
          </w:tcPr>
          <w:p w:rsidR="00E4013C" w:rsidRPr="00E4013C" w:rsidRDefault="00E4013C" w:rsidP="00E4013C">
            <w:pPr>
              <w:jc w:val="center"/>
              <w:rPr>
                <w:rFonts w:ascii="Times New Roman" w:hAnsi="Times New Roman" w:cs="Times New Roman"/>
                <w:sz w:val="24"/>
                <w:szCs w:val="24"/>
              </w:rPr>
            </w:pPr>
            <w:r w:rsidRPr="00E4013C">
              <w:rPr>
                <w:rFonts w:ascii="Times New Roman" w:hAnsi="Times New Roman" w:cs="Times New Roman"/>
                <w:sz w:val="24"/>
                <w:szCs w:val="24"/>
              </w:rPr>
              <w:t>1</w:t>
            </w:r>
          </w:p>
        </w:tc>
        <w:tc>
          <w:tcPr>
            <w:tcW w:w="956" w:type="pct"/>
          </w:tcPr>
          <w:p w:rsidR="00E4013C" w:rsidRPr="00E4013C" w:rsidRDefault="00E4013C" w:rsidP="00E4013C">
            <w:pPr>
              <w:jc w:val="center"/>
              <w:rPr>
                <w:rFonts w:ascii="Times New Roman" w:hAnsi="Times New Roman" w:cs="Times New Roman"/>
                <w:sz w:val="24"/>
                <w:szCs w:val="24"/>
              </w:rPr>
            </w:pPr>
            <w:r w:rsidRPr="00E4013C">
              <w:rPr>
                <w:rFonts w:ascii="Times New Roman" w:hAnsi="Times New Roman" w:cs="Times New Roman"/>
                <w:sz w:val="24"/>
                <w:szCs w:val="24"/>
              </w:rPr>
              <w:t>3</w:t>
            </w:r>
          </w:p>
        </w:tc>
        <w:tc>
          <w:tcPr>
            <w:tcW w:w="806" w:type="pct"/>
          </w:tcPr>
          <w:p w:rsidR="00E4013C" w:rsidRPr="00E4013C" w:rsidRDefault="00E4013C" w:rsidP="00E4013C">
            <w:pPr>
              <w:jc w:val="center"/>
              <w:rPr>
                <w:rFonts w:ascii="Times New Roman" w:hAnsi="Times New Roman" w:cs="Times New Roman"/>
                <w:sz w:val="24"/>
                <w:szCs w:val="24"/>
              </w:rPr>
            </w:pPr>
            <w:r w:rsidRPr="00E4013C">
              <w:rPr>
                <w:rFonts w:ascii="Times New Roman" w:hAnsi="Times New Roman" w:cs="Times New Roman"/>
                <w:sz w:val="24"/>
                <w:szCs w:val="24"/>
              </w:rPr>
              <w:t>3</w:t>
            </w:r>
          </w:p>
        </w:tc>
      </w:tr>
      <w:tr w:rsidR="00E4013C" w:rsidRPr="00E4013C" w:rsidTr="00E4013C">
        <w:tc>
          <w:tcPr>
            <w:tcW w:w="1225" w:type="pct"/>
          </w:tcPr>
          <w:p w:rsidR="00E4013C" w:rsidRPr="00E4013C" w:rsidRDefault="00E4013C" w:rsidP="00E4013C">
            <w:pPr>
              <w:jc w:val="both"/>
              <w:rPr>
                <w:rFonts w:ascii="Times New Roman" w:hAnsi="Times New Roman" w:cs="Times New Roman"/>
                <w:sz w:val="24"/>
                <w:szCs w:val="24"/>
              </w:rPr>
            </w:pPr>
            <w:r w:rsidRPr="00E4013C">
              <w:rPr>
                <w:rFonts w:ascii="Times New Roman" w:hAnsi="Times New Roman" w:cs="Times New Roman"/>
                <w:sz w:val="24"/>
                <w:szCs w:val="24"/>
              </w:rPr>
              <w:t>ОБЖ</w:t>
            </w:r>
          </w:p>
        </w:tc>
        <w:tc>
          <w:tcPr>
            <w:tcW w:w="1006" w:type="pct"/>
          </w:tcPr>
          <w:p w:rsidR="00E4013C" w:rsidRPr="00E4013C" w:rsidRDefault="00E4013C" w:rsidP="00E4013C">
            <w:pPr>
              <w:jc w:val="center"/>
              <w:rPr>
                <w:rFonts w:ascii="Times New Roman" w:hAnsi="Times New Roman" w:cs="Times New Roman"/>
                <w:sz w:val="24"/>
                <w:szCs w:val="24"/>
              </w:rPr>
            </w:pPr>
            <w:r w:rsidRPr="00E4013C">
              <w:rPr>
                <w:rFonts w:ascii="Times New Roman" w:hAnsi="Times New Roman" w:cs="Times New Roman"/>
                <w:sz w:val="24"/>
                <w:szCs w:val="24"/>
              </w:rPr>
              <w:t>1</w:t>
            </w:r>
          </w:p>
        </w:tc>
        <w:tc>
          <w:tcPr>
            <w:tcW w:w="1006" w:type="pct"/>
          </w:tcPr>
          <w:p w:rsidR="00E4013C" w:rsidRPr="00E4013C" w:rsidRDefault="00E4013C" w:rsidP="00E4013C">
            <w:pPr>
              <w:jc w:val="center"/>
              <w:rPr>
                <w:rFonts w:ascii="Times New Roman" w:hAnsi="Times New Roman" w:cs="Times New Roman"/>
                <w:sz w:val="24"/>
                <w:szCs w:val="24"/>
              </w:rPr>
            </w:pPr>
          </w:p>
        </w:tc>
        <w:tc>
          <w:tcPr>
            <w:tcW w:w="956" w:type="pct"/>
          </w:tcPr>
          <w:p w:rsidR="00E4013C" w:rsidRPr="00E4013C" w:rsidRDefault="00E4013C" w:rsidP="00E4013C">
            <w:pPr>
              <w:jc w:val="center"/>
              <w:rPr>
                <w:rFonts w:ascii="Times New Roman" w:hAnsi="Times New Roman" w:cs="Times New Roman"/>
                <w:sz w:val="24"/>
                <w:szCs w:val="24"/>
              </w:rPr>
            </w:pPr>
          </w:p>
        </w:tc>
        <w:tc>
          <w:tcPr>
            <w:tcW w:w="806" w:type="pct"/>
          </w:tcPr>
          <w:p w:rsidR="00E4013C" w:rsidRPr="00E4013C" w:rsidRDefault="00E4013C" w:rsidP="00E4013C">
            <w:pPr>
              <w:jc w:val="center"/>
              <w:rPr>
                <w:rFonts w:ascii="Times New Roman" w:hAnsi="Times New Roman" w:cs="Times New Roman"/>
                <w:sz w:val="24"/>
                <w:szCs w:val="24"/>
              </w:rPr>
            </w:pPr>
          </w:p>
        </w:tc>
      </w:tr>
      <w:tr w:rsidR="00E4013C" w:rsidRPr="00E4013C" w:rsidTr="00E4013C">
        <w:tc>
          <w:tcPr>
            <w:tcW w:w="1225" w:type="pct"/>
          </w:tcPr>
          <w:p w:rsidR="00E4013C" w:rsidRPr="00E4013C" w:rsidRDefault="00E4013C" w:rsidP="00E4013C">
            <w:pPr>
              <w:jc w:val="both"/>
              <w:rPr>
                <w:rFonts w:ascii="Times New Roman" w:hAnsi="Times New Roman" w:cs="Times New Roman"/>
                <w:sz w:val="24"/>
                <w:szCs w:val="24"/>
              </w:rPr>
            </w:pPr>
            <w:r w:rsidRPr="00E4013C">
              <w:rPr>
                <w:rFonts w:ascii="Times New Roman" w:hAnsi="Times New Roman" w:cs="Times New Roman"/>
                <w:sz w:val="24"/>
                <w:szCs w:val="24"/>
              </w:rPr>
              <w:t>Иностранный язык</w:t>
            </w:r>
          </w:p>
        </w:tc>
        <w:tc>
          <w:tcPr>
            <w:tcW w:w="1006" w:type="pct"/>
          </w:tcPr>
          <w:p w:rsidR="00E4013C" w:rsidRPr="00E4013C" w:rsidRDefault="00E4013C" w:rsidP="00E4013C">
            <w:pPr>
              <w:jc w:val="center"/>
              <w:rPr>
                <w:rFonts w:ascii="Times New Roman" w:hAnsi="Times New Roman" w:cs="Times New Roman"/>
                <w:sz w:val="24"/>
                <w:szCs w:val="24"/>
              </w:rPr>
            </w:pPr>
          </w:p>
        </w:tc>
        <w:tc>
          <w:tcPr>
            <w:tcW w:w="1006" w:type="pct"/>
          </w:tcPr>
          <w:p w:rsidR="00E4013C" w:rsidRPr="00E4013C" w:rsidRDefault="00E4013C" w:rsidP="00E4013C">
            <w:pPr>
              <w:jc w:val="center"/>
              <w:rPr>
                <w:rFonts w:ascii="Times New Roman" w:hAnsi="Times New Roman" w:cs="Times New Roman"/>
                <w:sz w:val="24"/>
                <w:szCs w:val="24"/>
              </w:rPr>
            </w:pPr>
            <w:r w:rsidRPr="00E4013C">
              <w:rPr>
                <w:rFonts w:ascii="Times New Roman" w:hAnsi="Times New Roman" w:cs="Times New Roman"/>
                <w:sz w:val="24"/>
                <w:szCs w:val="24"/>
              </w:rPr>
              <w:t>1</w:t>
            </w:r>
          </w:p>
        </w:tc>
        <w:tc>
          <w:tcPr>
            <w:tcW w:w="956" w:type="pct"/>
          </w:tcPr>
          <w:p w:rsidR="00E4013C" w:rsidRPr="00E4013C" w:rsidRDefault="00E4013C" w:rsidP="00E4013C">
            <w:pPr>
              <w:jc w:val="center"/>
              <w:rPr>
                <w:rFonts w:ascii="Times New Roman" w:hAnsi="Times New Roman" w:cs="Times New Roman"/>
                <w:sz w:val="24"/>
                <w:szCs w:val="24"/>
              </w:rPr>
            </w:pPr>
          </w:p>
        </w:tc>
        <w:tc>
          <w:tcPr>
            <w:tcW w:w="806" w:type="pct"/>
          </w:tcPr>
          <w:p w:rsidR="00E4013C" w:rsidRPr="00E4013C" w:rsidRDefault="00E4013C" w:rsidP="00E4013C">
            <w:pPr>
              <w:jc w:val="center"/>
              <w:rPr>
                <w:rFonts w:ascii="Times New Roman" w:hAnsi="Times New Roman" w:cs="Times New Roman"/>
                <w:sz w:val="24"/>
                <w:szCs w:val="24"/>
              </w:rPr>
            </w:pPr>
          </w:p>
        </w:tc>
      </w:tr>
      <w:tr w:rsidR="00E4013C" w:rsidRPr="00E4013C" w:rsidTr="00E4013C">
        <w:tc>
          <w:tcPr>
            <w:tcW w:w="1225" w:type="pct"/>
          </w:tcPr>
          <w:p w:rsidR="00E4013C" w:rsidRPr="00E4013C" w:rsidRDefault="00E4013C" w:rsidP="00E4013C">
            <w:pPr>
              <w:jc w:val="both"/>
              <w:rPr>
                <w:rFonts w:ascii="Times New Roman" w:hAnsi="Times New Roman" w:cs="Times New Roman"/>
                <w:sz w:val="24"/>
                <w:szCs w:val="24"/>
              </w:rPr>
            </w:pPr>
            <w:r w:rsidRPr="00E4013C">
              <w:rPr>
                <w:rFonts w:ascii="Times New Roman" w:hAnsi="Times New Roman" w:cs="Times New Roman"/>
                <w:sz w:val="24"/>
                <w:szCs w:val="24"/>
              </w:rPr>
              <w:t>Экология</w:t>
            </w:r>
          </w:p>
        </w:tc>
        <w:tc>
          <w:tcPr>
            <w:tcW w:w="1006" w:type="pct"/>
          </w:tcPr>
          <w:p w:rsidR="00E4013C" w:rsidRPr="00E4013C" w:rsidRDefault="00E4013C" w:rsidP="00E4013C">
            <w:pPr>
              <w:jc w:val="center"/>
              <w:rPr>
                <w:rFonts w:ascii="Times New Roman" w:hAnsi="Times New Roman" w:cs="Times New Roman"/>
                <w:sz w:val="24"/>
                <w:szCs w:val="24"/>
              </w:rPr>
            </w:pPr>
          </w:p>
        </w:tc>
        <w:tc>
          <w:tcPr>
            <w:tcW w:w="1006" w:type="pct"/>
          </w:tcPr>
          <w:p w:rsidR="00E4013C" w:rsidRPr="00E4013C" w:rsidRDefault="00E4013C" w:rsidP="00E4013C">
            <w:pPr>
              <w:jc w:val="center"/>
              <w:rPr>
                <w:rFonts w:ascii="Times New Roman" w:hAnsi="Times New Roman" w:cs="Times New Roman"/>
                <w:sz w:val="24"/>
                <w:szCs w:val="24"/>
              </w:rPr>
            </w:pPr>
          </w:p>
        </w:tc>
        <w:tc>
          <w:tcPr>
            <w:tcW w:w="956" w:type="pct"/>
          </w:tcPr>
          <w:p w:rsidR="00E4013C" w:rsidRPr="00E4013C" w:rsidRDefault="00E4013C" w:rsidP="00E4013C">
            <w:pPr>
              <w:jc w:val="center"/>
              <w:rPr>
                <w:rFonts w:ascii="Times New Roman" w:hAnsi="Times New Roman" w:cs="Times New Roman"/>
                <w:sz w:val="24"/>
                <w:szCs w:val="24"/>
              </w:rPr>
            </w:pPr>
          </w:p>
        </w:tc>
        <w:tc>
          <w:tcPr>
            <w:tcW w:w="806" w:type="pct"/>
          </w:tcPr>
          <w:p w:rsidR="00E4013C" w:rsidRPr="00E4013C" w:rsidRDefault="00E4013C" w:rsidP="00E4013C">
            <w:pPr>
              <w:jc w:val="center"/>
              <w:rPr>
                <w:rFonts w:ascii="Times New Roman" w:hAnsi="Times New Roman" w:cs="Times New Roman"/>
                <w:sz w:val="24"/>
                <w:szCs w:val="24"/>
              </w:rPr>
            </w:pPr>
            <w:r w:rsidRPr="00E4013C">
              <w:rPr>
                <w:rFonts w:ascii="Times New Roman" w:hAnsi="Times New Roman" w:cs="Times New Roman"/>
                <w:sz w:val="24"/>
                <w:szCs w:val="24"/>
              </w:rPr>
              <w:t>1</w:t>
            </w:r>
          </w:p>
        </w:tc>
      </w:tr>
      <w:tr w:rsidR="00E4013C" w:rsidRPr="00E4013C" w:rsidTr="00E4013C">
        <w:tc>
          <w:tcPr>
            <w:tcW w:w="1225" w:type="pct"/>
          </w:tcPr>
          <w:p w:rsidR="00E4013C" w:rsidRPr="00E4013C" w:rsidRDefault="00E4013C" w:rsidP="00E4013C">
            <w:pPr>
              <w:jc w:val="both"/>
              <w:rPr>
                <w:rFonts w:ascii="Times New Roman" w:hAnsi="Times New Roman" w:cs="Times New Roman"/>
                <w:b/>
                <w:sz w:val="24"/>
                <w:szCs w:val="24"/>
              </w:rPr>
            </w:pPr>
            <w:r w:rsidRPr="00E4013C">
              <w:rPr>
                <w:rFonts w:ascii="Times New Roman" w:hAnsi="Times New Roman" w:cs="Times New Roman"/>
                <w:b/>
                <w:sz w:val="24"/>
                <w:szCs w:val="24"/>
              </w:rPr>
              <w:t>Итого</w:t>
            </w:r>
          </w:p>
        </w:tc>
        <w:tc>
          <w:tcPr>
            <w:tcW w:w="1006" w:type="pct"/>
          </w:tcPr>
          <w:p w:rsidR="00E4013C" w:rsidRPr="00E4013C" w:rsidRDefault="00E4013C" w:rsidP="00E4013C">
            <w:pPr>
              <w:jc w:val="center"/>
              <w:rPr>
                <w:rFonts w:ascii="Times New Roman" w:hAnsi="Times New Roman" w:cs="Times New Roman"/>
                <w:b/>
                <w:sz w:val="24"/>
                <w:szCs w:val="24"/>
              </w:rPr>
            </w:pPr>
            <w:r w:rsidRPr="00E4013C">
              <w:rPr>
                <w:rFonts w:ascii="Times New Roman" w:hAnsi="Times New Roman" w:cs="Times New Roman"/>
                <w:b/>
                <w:sz w:val="24"/>
                <w:szCs w:val="24"/>
              </w:rPr>
              <w:t>8</w:t>
            </w:r>
          </w:p>
        </w:tc>
        <w:tc>
          <w:tcPr>
            <w:tcW w:w="1006" w:type="pct"/>
          </w:tcPr>
          <w:p w:rsidR="00E4013C" w:rsidRPr="00E4013C" w:rsidRDefault="00E4013C" w:rsidP="00E4013C">
            <w:pPr>
              <w:jc w:val="center"/>
              <w:rPr>
                <w:rFonts w:ascii="Times New Roman" w:hAnsi="Times New Roman" w:cs="Times New Roman"/>
                <w:b/>
                <w:sz w:val="24"/>
                <w:szCs w:val="24"/>
              </w:rPr>
            </w:pPr>
            <w:r w:rsidRPr="00E4013C">
              <w:rPr>
                <w:rFonts w:ascii="Times New Roman" w:hAnsi="Times New Roman" w:cs="Times New Roman"/>
                <w:b/>
                <w:sz w:val="24"/>
                <w:szCs w:val="24"/>
              </w:rPr>
              <w:t>11</w:t>
            </w:r>
          </w:p>
        </w:tc>
        <w:tc>
          <w:tcPr>
            <w:tcW w:w="956" w:type="pct"/>
          </w:tcPr>
          <w:p w:rsidR="00E4013C" w:rsidRPr="00E4013C" w:rsidRDefault="00E4013C" w:rsidP="00E4013C">
            <w:pPr>
              <w:jc w:val="center"/>
              <w:rPr>
                <w:rFonts w:ascii="Times New Roman" w:hAnsi="Times New Roman" w:cs="Times New Roman"/>
                <w:b/>
                <w:sz w:val="24"/>
                <w:szCs w:val="24"/>
              </w:rPr>
            </w:pPr>
            <w:r w:rsidRPr="00E4013C">
              <w:rPr>
                <w:rFonts w:ascii="Times New Roman" w:hAnsi="Times New Roman" w:cs="Times New Roman"/>
                <w:b/>
                <w:sz w:val="24"/>
                <w:szCs w:val="24"/>
              </w:rPr>
              <w:t>15</w:t>
            </w:r>
          </w:p>
        </w:tc>
        <w:tc>
          <w:tcPr>
            <w:tcW w:w="806" w:type="pct"/>
          </w:tcPr>
          <w:p w:rsidR="00E4013C" w:rsidRPr="00E4013C" w:rsidRDefault="00E4013C" w:rsidP="00E4013C">
            <w:pPr>
              <w:jc w:val="center"/>
              <w:rPr>
                <w:rFonts w:ascii="Times New Roman" w:hAnsi="Times New Roman" w:cs="Times New Roman"/>
                <w:b/>
                <w:sz w:val="24"/>
                <w:szCs w:val="24"/>
              </w:rPr>
            </w:pPr>
            <w:r w:rsidRPr="00E4013C">
              <w:rPr>
                <w:rFonts w:ascii="Times New Roman" w:hAnsi="Times New Roman" w:cs="Times New Roman"/>
                <w:b/>
                <w:sz w:val="24"/>
                <w:szCs w:val="24"/>
              </w:rPr>
              <w:t>19</w:t>
            </w:r>
          </w:p>
        </w:tc>
      </w:tr>
      <w:tr w:rsidR="00E4013C" w:rsidRPr="00E4013C" w:rsidTr="00E4013C">
        <w:tc>
          <w:tcPr>
            <w:tcW w:w="1225" w:type="pct"/>
          </w:tcPr>
          <w:p w:rsidR="00E4013C" w:rsidRPr="00E4013C" w:rsidRDefault="00E4013C" w:rsidP="00E4013C">
            <w:pPr>
              <w:jc w:val="both"/>
              <w:rPr>
                <w:rFonts w:ascii="Times New Roman" w:hAnsi="Times New Roman" w:cs="Times New Roman"/>
                <w:sz w:val="24"/>
                <w:szCs w:val="24"/>
              </w:rPr>
            </w:pPr>
            <w:r w:rsidRPr="00E4013C">
              <w:rPr>
                <w:rFonts w:ascii="Times New Roman" w:hAnsi="Times New Roman" w:cs="Times New Roman"/>
                <w:sz w:val="24"/>
                <w:szCs w:val="24"/>
              </w:rPr>
              <w:t>Рейтинг на уровне города</w:t>
            </w:r>
          </w:p>
        </w:tc>
        <w:tc>
          <w:tcPr>
            <w:tcW w:w="1006" w:type="pct"/>
          </w:tcPr>
          <w:p w:rsidR="00E4013C" w:rsidRPr="00E4013C" w:rsidRDefault="00E4013C" w:rsidP="00E4013C">
            <w:pPr>
              <w:jc w:val="center"/>
              <w:rPr>
                <w:rFonts w:ascii="Times New Roman" w:hAnsi="Times New Roman" w:cs="Times New Roman"/>
                <w:sz w:val="24"/>
                <w:szCs w:val="24"/>
              </w:rPr>
            </w:pPr>
            <w:r w:rsidRPr="00E4013C">
              <w:rPr>
                <w:rFonts w:ascii="Times New Roman" w:hAnsi="Times New Roman" w:cs="Times New Roman"/>
                <w:sz w:val="24"/>
                <w:szCs w:val="24"/>
              </w:rPr>
              <w:t>14</w:t>
            </w:r>
          </w:p>
        </w:tc>
        <w:tc>
          <w:tcPr>
            <w:tcW w:w="1006" w:type="pct"/>
          </w:tcPr>
          <w:p w:rsidR="00E4013C" w:rsidRPr="00E4013C" w:rsidRDefault="00E4013C" w:rsidP="00E4013C">
            <w:pPr>
              <w:jc w:val="center"/>
              <w:rPr>
                <w:rFonts w:ascii="Times New Roman" w:hAnsi="Times New Roman" w:cs="Times New Roman"/>
                <w:sz w:val="24"/>
                <w:szCs w:val="24"/>
              </w:rPr>
            </w:pPr>
            <w:r w:rsidRPr="00E4013C">
              <w:rPr>
                <w:rFonts w:ascii="Times New Roman" w:hAnsi="Times New Roman" w:cs="Times New Roman"/>
                <w:sz w:val="24"/>
                <w:szCs w:val="24"/>
              </w:rPr>
              <w:t xml:space="preserve">15 </w:t>
            </w:r>
          </w:p>
        </w:tc>
        <w:tc>
          <w:tcPr>
            <w:tcW w:w="956" w:type="pct"/>
          </w:tcPr>
          <w:p w:rsidR="00E4013C" w:rsidRPr="00E4013C" w:rsidRDefault="00E4013C" w:rsidP="00E4013C">
            <w:pPr>
              <w:jc w:val="center"/>
              <w:rPr>
                <w:rFonts w:ascii="Times New Roman" w:hAnsi="Times New Roman" w:cs="Times New Roman"/>
                <w:sz w:val="24"/>
                <w:szCs w:val="24"/>
              </w:rPr>
            </w:pPr>
            <w:r w:rsidRPr="00E4013C">
              <w:rPr>
                <w:rFonts w:ascii="Times New Roman" w:hAnsi="Times New Roman" w:cs="Times New Roman"/>
                <w:sz w:val="24"/>
                <w:szCs w:val="24"/>
              </w:rPr>
              <w:t>12</w:t>
            </w:r>
          </w:p>
        </w:tc>
        <w:tc>
          <w:tcPr>
            <w:tcW w:w="806" w:type="pct"/>
          </w:tcPr>
          <w:p w:rsidR="00E4013C" w:rsidRPr="00E4013C" w:rsidRDefault="00E4013C" w:rsidP="00E4013C">
            <w:pPr>
              <w:jc w:val="center"/>
              <w:rPr>
                <w:rFonts w:ascii="Times New Roman" w:hAnsi="Times New Roman" w:cs="Times New Roman"/>
                <w:sz w:val="24"/>
                <w:szCs w:val="24"/>
              </w:rPr>
            </w:pPr>
            <w:r w:rsidRPr="00E4013C">
              <w:rPr>
                <w:rFonts w:ascii="Times New Roman" w:hAnsi="Times New Roman" w:cs="Times New Roman"/>
                <w:sz w:val="24"/>
                <w:szCs w:val="24"/>
              </w:rPr>
              <w:t>10</w:t>
            </w:r>
          </w:p>
        </w:tc>
      </w:tr>
    </w:tbl>
    <w:p w:rsidR="00E4013C" w:rsidRDefault="00E4013C" w:rsidP="00E4013C">
      <w:pPr>
        <w:jc w:val="center"/>
        <w:rPr>
          <w:szCs w:val="24"/>
        </w:rPr>
      </w:pPr>
    </w:p>
    <w:p w:rsidR="00E4013C" w:rsidRDefault="00E4013C" w:rsidP="00E4013C">
      <w:pPr>
        <w:jc w:val="center"/>
        <w:rPr>
          <w:b/>
          <w:szCs w:val="24"/>
        </w:rPr>
      </w:pPr>
      <w:r>
        <w:rPr>
          <w:b/>
          <w:noProof/>
          <w:szCs w:val="24"/>
          <w:lang w:eastAsia="ru-RU"/>
        </w:rPr>
        <w:lastRenderedPageBreak/>
        <w:drawing>
          <wp:inline distT="0" distB="0" distL="0" distR="0">
            <wp:extent cx="4518372" cy="2251160"/>
            <wp:effectExtent l="12045" t="4995" r="6023" b="0"/>
            <wp:docPr id="15"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4013C" w:rsidRPr="005A5CD1" w:rsidRDefault="00E4013C" w:rsidP="00E4013C">
      <w:pPr>
        <w:jc w:val="center"/>
        <w:rPr>
          <w:rFonts w:ascii="Times New Roman" w:hAnsi="Times New Roman" w:cs="Times New Roman"/>
          <w:b/>
          <w:i/>
          <w:sz w:val="28"/>
          <w:szCs w:val="28"/>
        </w:rPr>
      </w:pPr>
      <w:r w:rsidRPr="005A5CD1">
        <w:rPr>
          <w:rFonts w:ascii="Times New Roman" w:hAnsi="Times New Roman" w:cs="Times New Roman"/>
          <w:b/>
          <w:i/>
          <w:sz w:val="28"/>
          <w:szCs w:val="28"/>
        </w:rPr>
        <w:t>Результаты участия в олимпиадах (муниципальный уровень) в динамике за 4 года</w:t>
      </w:r>
    </w:p>
    <w:p w:rsidR="00E4013C" w:rsidRDefault="00E4013C" w:rsidP="00E4013C">
      <w:pPr>
        <w:tabs>
          <w:tab w:val="left" w:pos="1026"/>
          <w:tab w:val="left" w:pos="1735"/>
        </w:tabs>
        <w:jc w:val="both"/>
        <w:rPr>
          <w:rFonts w:ascii="Times New Roman" w:hAnsi="Times New Roman" w:cs="Times New Roman"/>
          <w:sz w:val="28"/>
          <w:szCs w:val="28"/>
        </w:rPr>
      </w:pPr>
      <w:r w:rsidRPr="00E4013C">
        <w:rPr>
          <w:rFonts w:ascii="Times New Roman" w:hAnsi="Times New Roman" w:cs="Times New Roman"/>
          <w:sz w:val="28"/>
          <w:szCs w:val="28"/>
        </w:rPr>
        <w:tab/>
        <w:t>В НПК приняли участие 15 работ учащихся, призовых мест 5 (на 5 мест меньше прошлого учебного года). Грамотами отмечено 6 работ учащихся. Итого 11 работ (73%) отмечены наградами. Победителей подготовили учителя:  Неймышева И.А., Пермякова О.А., Завадич Е.С., Котлова И.П., Чукреева Н.И.</w:t>
      </w:r>
    </w:p>
    <w:p w:rsidR="00E4013C" w:rsidRPr="00E4013C" w:rsidRDefault="00E4013C" w:rsidP="00E4013C">
      <w:pPr>
        <w:jc w:val="center"/>
        <w:rPr>
          <w:rFonts w:ascii="Times New Roman" w:hAnsi="Times New Roman" w:cs="Times New Roman"/>
          <w:b/>
          <w:sz w:val="28"/>
          <w:szCs w:val="28"/>
        </w:rPr>
      </w:pPr>
      <w:r w:rsidRPr="00E4013C">
        <w:rPr>
          <w:rFonts w:ascii="Times New Roman" w:hAnsi="Times New Roman" w:cs="Times New Roman"/>
          <w:b/>
          <w:sz w:val="28"/>
          <w:szCs w:val="28"/>
        </w:rPr>
        <w:t>Результаты участия в НПК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7"/>
        <w:gridCol w:w="2686"/>
        <w:gridCol w:w="2686"/>
        <w:gridCol w:w="2525"/>
        <w:gridCol w:w="2514"/>
        <w:gridCol w:w="2038"/>
      </w:tblGrid>
      <w:tr w:rsidR="00E4013C" w:rsidRPr="00E4013C" w:rsidTr="00E4013C">
        <w:tc>
          <w:tcPr>
            <w:tcW w:w="790" w:type="pct"/>
          </w:tcPr>
          <w:p w:rsidR="00E4013C" w:rsidRPr="00E4013C" w:rsidRDefault="00E4013C" w:rsidP="00E4013C">
            <w:pPr>
              <w:jc w:val="center"/>
              <w:rPr>
                <w:rFonts w:ascii="Times New Roman" w:hAnsi="Times New Roman" w:cs="Times New Roman"/>
                <w:sz w:val="24"/>
                <w:szCs w:val="24"/>
              </w:rPr>
            </w:pPr>
            <w:r w:rsidRPr="00E4013C">
              <w:rPr>
                <w:rFonts w:ascii="Times New Roman" w:hAnsi="Times New Roman" w:cs="Times New Roman"/>
                <w:sz w:val="24"/>
                <w:szCs w:val="24"/>
              </w:rPr>
              <w:t>Год</w:t>
            </w:r>
          </w:p>
        </w:tc>
        <w:tc>
          <w:tcPr>
            <w:tcW w:w="908" w:type="pct"/>
          </w:tcPr>
          <w:p w:rsidR="00E4013C" w:rsidRPr="00E4013C" w:rsidRDefault="00E4013C" w:rsidP="00E4013C">
            <w:pPr>
              <w:jc w:val="center"/>
              <w:rPr>
                <w:rFonts w:ascii="Times New Roman" w:hAnsi="Times New Roman" w:cs="Times New Roman"/>
                <w:sz w:val="24"/>
                <w:szCs w:val="24"/>
              </w:rPr>
            </w:pPr>
            <w:r w:rsidRPr="00E4013C">
              <w:rPr>
                <w:rFonts w:ascii="Times New Roman" w:hAnsi="Times New Roman" w:cs="Times New Roman"/>
                <w:sz w:val="24"/>
                <w:szCs w:val="24"/>
              </w:rPr>
              <w:t>Количество работ</w:t>
            </w:r>
          </w:p>
        </w:tc>
        <w:tc>
          <w:tcPr>
            <w:tcW w:w="908" w:type="pct"/>
          </w:tcPr>
          <w:p w:rsidR="00E4013C" w:rsidRPr="00E4013C" w:rsidRDefault="00E4013C" w:rsidP="00E4013C">
            <w:pPr>
              <w:jc w:val="center"/>
              <w:rPr>
                <w:rFonts w:ascii="Times New Roman" w:hAnsi="Times New Roman" w:cs="Times New Roman"/>
                <w:sz w:val="24"/>
                <w:szCs w:val="24"/>
              </w:rPr>
            </w:pPr>
            <w:r w:rsidRPr="00E4013C">
              <w:rPr>
                <w:rFonts w:ascii="Times New Roman" w:hAnsi="Times New Roman" w:cs="Times New Roman"/>
                <w:sz w:val="24"/>
                <w:szCs w:val="24"/>
              </w:rPr>
              <w:t>Количество мест</w:t>
            </w:r>
          </w:p>
        </w:tc>
        <w:tc>
          <w:tcPr>
            <w:tcW w:w="854" w:type="pct"/>
          </w:tcPr>
          <w:p w:rsidR="00E4013C" w:rsidRPr="00E4013C" w:rsidRDefault="00E4013C" w:rsidP="00E4013C">
            <w:pPr>
              <w:jc w:val="center"/>
              <w:rPr>
                <w:rFonts w:ascii="Times New Roman" w:hAnsi="Times New Roman" w:cs="Times New Roman"/>
                <w:sz w:val="24"/>
                <w:szCs w:val="24"/>
              </w:rPr>
            </w:pPr>
            <w:r w:rsidRPr="00E4013C">
              <w:rPr>
                <w:rFonts w:ascii="Times New Roman" w:hAnsi="Times New Roman" w:cs="Times New Roman"/>
                <w:sz w:val="24"/>
                <w:szCs w:val="24"/>
              </w:rPr>
              <w:t>Грамоты</w:t>
            </w:r>
          </w:p>
        </w:tc>
        <w:tc>
          <w:tcPr>
            <w:tcW w:w="850" w:type="pct"/>
          </w:tcPr>
          <w:p w:rsidR="00E4013C" w:rsidRPr="00E4013C" w:rsidRDefault="00E4013C" w:rsidP="00E4013C">
            <w:pPr>
              <w:jc w:val="center"/>
              <w:rPr>
                <w:rFonts w:ascii="Times New Roman" w:hAnsi="Times New Roman" w:cs="Times New Roman"/>
                <w:sz w:val="24"/>
                <w:szCs w:val="24"/>
              </w:rPr>
            </w:pPr>
            <w:r w:rsidRPr="00E4013C">
              <w:rPr>
                <w:rFonts w:ascii="Times New Roman" w:hAnsi="Times New Roman" w:cs="Times New Roman"/>
                <w:sz w:val="24"/>
                <w:szCs w:val="24"/>
              </w:rPr>
              <w:t>% качества</w:t>
            </w:r>
          </w:p>
          <w:p w:rsidR="00E4013C" w:rsidRPr="00E4013C" w:rsidRDefault="00E4013C" w:rsidP="00E4013C">
            <w:pPr>
              <w:jc w:val="center"/>
              <w:rPr>
                <w:rFonts w:ascii="Times New Roman" w:hAnsi="Times New Roman" w:cs="Times New Roman"/>
                <w:sz w:val="24"/>
                <w:szCs w:val="24"/>
              </w:rPr>
            </w:pPr>
            <w:r w:rsidRPr="00E4013C">
              <w:rPr>
                <w:rFonts w:ascii="Times New Roman" w:hAnsi="Times New Roman" w:cs="Times New Roman"/>
                <w:sz w:val="24"/>
                <w:szCs w:val="24"/>
              </w:rPr>
              <w:t>По числу мест</w:t>
            </w:r>
          </w:p>
        </w:tc>
        <w:tc>
          <w:tcPr>
            <w:tcW w:w="689" w:type="pct"/>
          </w:tcPr>
          <w:p w:rsidR="00E4013C" w:rsidRPr="00E4013C" w:rsidRDefault="00E4013C" w:rsidP="00E4013C">
            <w:pPr>
              <w:jc w:val="center"/>
              <w:rPr>
                <w:rFonts w:ascii="Times New Roman" w:hAnsi="Times New Roman" w:cs="Times New Roman"/>
                <w:sz w:val="24"/>
                <w:szCs w:val="24"/>
              </w:rPr>
            </w:pPr>
            <w:r w:rsidRPr="00E4013C">
              <w:rPr>
                <w:rFonts w:ascii="Times New Roman" w:hAnsi="Times New Roman" w:cs="Times New Roman"/>
                <w:sz w:val="24"/>
                <w:szCs w:val="24"/>
              </w:rPr>
              <w:t>% качества</w:t>
            </w:r>
          </w:p>
          <w:p w:rsidR="00E4013C" w:rsidRPr="00E4013C" w:rsidRDefault="00E4013C" w:rsidP="00E4013C">
            <w:pPr>
              <w:jc w:val="center"/>
              <w:rPr>
                <w:rFonts w:ascii="Times New Roman" w:hAnsi="Times New Roman" w:cs="Times New Roman"/>
                <w:sz w:val="24"/>
                <w:szCs w:val="24"/>
              </w:rPr>
            </w:pPr>
            <w:r w:rsidRPr="00E4013C">
              <w:rPr>
                <w:rFonts w:ascii="Times New Roman" w:hAnsi="Times New Roman" w:cs="Times New Roman"/>
                <w:sz w:val="24"/>
                <w:szCs w:val="24"/>
              </w:rPr>
              <w:t>По числу мест и грамот</w:t>
            </w:r>
          </w:p>
        </w:tc>
      </w:tr>
      <w:tr w:rsidR="00E4013C" w:rsidRPr="00E4013C" w:rsidTr="00E4013C">
        <w:tc>
          <w:tcPr>
            <w:tcW w:w="790" w:type="pct"/>
          </w:tcPr>
          <w:p w:rsidR="00E4013C" w:rsidRPr="00E4013C" w:rsidRDefault="00E4013C" w:rsidP="00E4013C">
            <w:pPr>
              <w:jc w:val="center"/>
              <w:rPr>
                <w:rFonts w:ascii="Times New Roman" w:hAnsi="Times New Roman" w:cs="Times New Roman"/>
                <w:sz w:val="24"/>
                <w:szCs w:val="24"/>
              </w:rPr>
            </w:pPr>
            <w:r w:rsidRPr="00E4013C">
              <w:rPr>
                <w:rFonts w:ascii="Times New Roman" w:hAnsi="Times New Roman" w:cs="Times New Roman"/>
                <w:sz w:val="24"/>
                <w:szCs w:val="24"/>
              </w:rPr>
              <w:t>2010-2011</w:t>
            </w:r>
          </w:p>
        </w:tc>
        <w:tc>
          <w:tcPr>
            <w:tcW w:w="908" w:type="pct"/>
          </w:tcPr>
          <w:p w:rsidR="00E4013C" w:rsidRPr="00E4013C" w:rsidRDefault="00E4013C" w:rsidP="00E4013C">
            <w:pPr>
              <w:jc w:val="center"/>
              <w:rPr>
                <w:rFonts w:ascii="Times New Roman" w:hAnsi="Times New Roman" w:cs="Times New Roman"/>
                <w:sz w:val="24"/>
                <w:szCs w:val="24"/>
              </w:rPr>
            </w:pPr>
            <w:r w:rsidRPr="00E4013C">
              <w:rPr>
                <w:rFonts w:ascii="Times New Roman" w:hAnsi="Times New Roman" w:cs="Times New Roman"/>
                <w:sz w:val="24"/>
                <w:szCs w:val="24"/>
              </w:rPr>
              <w:t>19</w:t>
            </w:r>
          </w:p>
        </w:tc>
        <w:tc>
          <w:tcPr>
            <w:tcW w:w="908" w:type="pct"/>
          </w:tcPr>
          <w:p w:rsidR="00E4013C" w:rsidRPr="00E4013C" w:rsidRDefault="00E4013C" w:rsidP="00E4013C">
            <w:pPr>
              <w:jc w:val="center"/>
              <w:rPr>
                <w:rFonts w:ascii="Times New Roman" w:hAnsi="Times New Roman" w:cs="Times New Roman"/>
                <w:sz w:val="24"/>
                <w:szCs w:val="24"/>
              </w:rPr>
            </w:pPr>
            <w:r w:rsidRPr="00E4013C">
              <w:rPr>
                <w:rFonts w:ascii="Times New Roman" w:hAnsi="Times New Roman" w:cs="Times New Roman"/>
                <w:sz w:val="24"/>
                <w:szCs w:val="24"/>
              </w:rPr>
              <w:t>6</w:t>
            </w:r>
          </w:p>
        </w:tc>
        <w:tc>
          <w:tcPr>
            <w:tcW w:w="854" w:type="pct"/>
          </w:tcPr>
          <w:p w:rsidR="00E4013C" w:rsidRPr="00E4013C" w:rsidRDefault="00E4013C" w:rsidP="00E4013C">
            <w:pPr>
              <w:jc w:val="center"/>
              <w:rPr>
                <w:rFonts w:ascii="Times New Roman" w:hAnsi="Times New Roman" w:cs="Times New Roman"/>
                <w:sz w:val="24"/>
                <w:szCs w:val="24"/>
              </w:rPr>
            </w:pPr>
            <w:r w:rsidRPr="00E4013C">
              <w:rPr>
                <w:rFonts w:ascii="Times New Roman" w:hAnsi="Times New Roman" w:cs="Times New Roman"/>
                <w:sz w:val="24"/>
                <w:szCs w:val="24"/>
              </w:rPr>
              <w:t>6</w:t>
            </w:r>
          </w:p>
        </w:tc>
        <w:tc>
          <w:tcPr>
            <w:tcW w:w="850" w:type="pct"/>
          </w:tcPr>
          <w:p w:rsidR="00E4013C" w:rsidRPr="00E4013C" w:rsidRDefault="00E4013C" w:rsidP="00E4013C">
            <w:pPr>
              <w:jc w:val="center"/>
              <w:rPr>
                <w:rFonts w:ascii="Times New Roman" w:hAnsi="Times New Roman" w:cs="Times New Roman"/>
                <w:sz w:val="24"/>
                <w:szCs w:val="24"/>
              </w:rPr>
            </w:pPr>
            <w:r w:rsidRPr="00E4013C">
              <w:rPr>
                <w:rFonts w:ascii="Times New Roman" w:hAnsi="Times New Roman" w:cs="Times New Roman"/>
                <w:sz w:val="24"/>
                <w:szCs w:val="24"/>
              </w:rPr>
              <w:t>32</w:t>
            </w:r>
          </w:p>
        </w:tc>
        <w:tc>
          <w:tcPr>
            <w:tcW w:w="689" w:type="pct"/>
          </w:tcPr>
          <w:p w:rsidR="00E4013C" w:rsidRPr="00E4013C" w:rsidRDefault="00E4013C" w:rsidP="00E4013C">
            <w:pPr>
              <w:jc w:val="center"/>
              <w:rPr>
                <w:rFonts w:ascii="Times New Roman" w:hAnsi="Times New Roman" w:cs="Times New Roman"/>
                <w:sz w:val="24"/>
                <w:szCs w:val="24"/>
              </w:rPr>
            </w:pPr>
            <w:r w:rsidRPr="00E4013C">
              <w:rPr>
                <w:rFonts w:ascii="Times New Roman" w:hAnsi="Times New Roman" w:cs="Times New Roman"/>
                <w:sz w:val="24"/>
                <w:szCs w:val="24"/>
              </w:rPr>
              <w:t>63</w:t>
            </w:r>
          </w:p>
        </w:tc>
      </w:tr>
      <w:tr w:rsidR="00E4013C" w:rsidRPr="00E4013C" w:rsidTr="00E4013C">
        <w:tc>
          <w:tcPr>
            <w:tcW w:w="790" w:type="pct"/>
          </w:tcPr>
          <w:p w:rsidR="00E4013C" w:rsidRPr="00E4013C" w:rsidRDefault="00E4013C" w:rsidP="00E4013C">
            <w:pPr>
              <w:jc w:val="center"/>
              <w:rPr>
                <w:rFonts w:ascii="Times New Roman" w:hAnsi="Times New Roman" w:cs="Times New Roman"/>
                <w:sz w:val="24"/>
                <w:szCs w:val="24"/>
              </w:rPr>
            </w:pPr>
            <w:r w:rsidRPr="00E4013C">
              <w:rPr>
                <w:rFonts w:ascii="Times New Roman" w:hAnsi="Times New Roman" w:cs="Times New Roman"/>
                <w:sz w:val="24"/>
                <w:szCs w:val="24"/>
              </w:rPr>
              <w:t>2011-2012</w:t>
            </w:r>
          </w:p>
        </w:tc>
        <w:tc>
          <w:tcPr>
            <w:tcW w:w="908" w:type="pct"/>
          </w:tcPr>
          <w:p w:rsidR="00E4013C" w:rsidRPr="00E4013C" w:rsidRDefault="00E4013C" w:rsidP="00E4013C">
            <w:pPr>
              <w:jc w:val="center"/>
              <w:rPr>
                <w:rFonts w:ascii="Times New Roman" w:hAnsi="Times New Roman" w:cs="Times New Roman"/>
                <w:sz w:val="24"/>
                <w:szCs w:val="24"/>
              </w:rPr>
            </w:pPr>
            <w:r w:rsidRPr="00E4013C">
              <w:rPr>
                <w:rFonts w:ascii="Times New Roman" w:hAnsi="Times New Roman" w:cs="Times New Roman"/>
                <w:sz w:val="24"/>
                <w:szCs w:val="24"/>
              </w:rPr>
              <w:t>18</w:t>
            </w:r>
          </w:p>
        </w:tc>
        <w:tc>
          <w:tcPr>
            <w:tcW w:w="908" w:type="pct"/>
          </w:tcPr>
          <w:p w:rsidR="00E4013C" w:rsidRPr="00E4013C" w:rsidRDefault="00E4013C" w:rsidP="00E4013C">
            <w:pPr>
              <w:jc w:val="center"/>
              <w:rPr>
                <w:rFonts w:ascii="Times New Roman" w:hAnsi="Times New Roman" w:cs="Times New Roman"/>
                <w:sz w:val="24"/>
                <w:szCs w:val="24"/>
              </w:rPr>
            </w:pPr>
            <w:r w:rsidRPr="00E4013C">
              <w:rPr>
                <w:rFonts w:ascii="Times New Roman" w:hAnsi="Times New Roman" w:cs="Times New Roman"/>
                <w:sz w:val="24"/>
                <w:szCs w:val="24"/>
              </w:rPr>
              <w:t>5</w:t>
            </w:r>
          </w:p>
        </w:tc>
        <w:tc>
          <w:tcPr>
            <w:tcW w:w="854" w:type="pct"/>
          </w:tcPr>
          <w:p w:rsidR="00E4013C" w:rsidRPr="00E4013C" w:rsidRDefault="00E4013C" w:rsidP="00E4013C">
            <w:pPr>
              <w:jc w:val="center"/>
              <w:rPr>
                <w:rFonts w:ascii="Times New Roman" w:hAnsi="Times New Roman" w:cs="Times New Roman"/>
                <w:sz w:val="24"/>
                <w:szCs w:val="24"/>
              </w:rPr>
            </w:pPr>
            <w:r w:rsidRPr="00E4013C">
              <w:rPr>
                <w:rFonts w:ascii="Times New Roman" w:hAnsi="Times New Roman" w:cs="Times New Roman"/>
                <w:sz w:val="24"/>
                <w:szCs w:val="24"/>
              </w:rPr>
              <w:t>11</w:t>
            </w:r>
          </w:p>
        </w:tc>
        <w:tc>
          <w:tcPr>
            <w:tcW w:w="850" w:type="pct"/>
          </w:tcPr>
          <w:p w:rsidR="00E4013C" w:rsidRPr="00E4013C" w:rsidRDefault="00E4013C" w:rsidP="00E4013C">
            <w:pPr>
              <w:jc w:val="center"/>
              <w:rPr>
                <w:rFonts w:ascii="Times New Roman" w:hAnsi="Times New Roman" w:cs="Times New Roman"/>
                <w:sz w:val="24"/>
                <w:szCs w:val="24"/>
              </w:rPr>
            </w:pPr>
            <w:r w:rsidRPr="00E4013C">
              <w:rPr>
                <w:rFonts w:ascii="Times New Roman" w:hAnsi="Times New Roman" w:cs="Times New Roman"/>
                <w:sz w:val="24"/>
                <w:szCs w:val="24"/>
              </w:rPr>
              <w:t>28</w:t>
            </w:r>
          </w:p>
        </w:tc>
        <w:tc>
          <w:tcPr>
            <w:tcW w:w="689" w:type="pct"/>
          </w:tcPr>
          <w:p w:rsidR="00E4013C" w:rsidRPr="00E4013C" w:rsidRDefault="00E4013C" w:rsidP="00E4013C">
            <w:pPr>
              <w:jc w:val="center"/>
              <w:rPr>
                <w:rFonts w:ascii="Times New Roman" w:hAnsi="Times New Roman" w:cs="Times New Roman"/>
                <w:sz w:val="24"/>
                <w:szCs w:val="24"/>
              </w:rPr>
            </w:pPr>
            <w:r w:rsidRPr="00E4013C">
              <w:rPr>
                <w:rFonts w:ascii="Times New Roman" w:hAnsi="Times New Roman" w:cs="Times New Roman"/>
                <w:sz w:val="24"/>
                <w:szCs w:val="24"/>
              </w:rPr>
              <w:t>89</w:t>
            </w:r>
          </w:p>
        </w:tc>
      </w:tr>
      <w:tr w:rsidR="00E4013C" w:rsidRPr="00E4013C" w:rsidTr="00E4013C">
        <w:tc>
          <w:tcPr>
            <w:tcW w:w="790" w:type="pct"/>
          </w:tcPr>
          <w:p w:rsidR="00E4013C" w:rsidRPr="00E4013C" w:rsidRDefault="00E4013C" w:rsidP="00E4013C">
            <w:pPr>
              <w:jc w:val="center"/>
              <w:rPr>
                <w:rFonts w:ascii="Times New Roman" w:hAnsi="Times New Roman" w:cs="Times New Roman"/>
                <w:sz w:val="24"/>
                <w:szCs w:val="24"/>
              </w:rPr>
            </w:pPr>
            <w:r w:rsidRPr="00E4013C">
              <w:rPr>
                <w:rFonts w:ascii="Times New Roman" w:hAnsi="Times New Roman" w:cs="Times New Roman"/>
                <w:sz w:val="24"/>
                <w:szCs w:val="24"/>
              </w:rPr>
              <w:t>2012-2013</w:t>
            </w:r>
          </w:p>
        </w:tc>
        <w:tc>
          <w:tcPr>
            <w:tcW w:w="908" w:type="pct"/>
          </w:tcPr>
          <w:p w:rsidR="00E4013C" w:rsidRPr="00E4013C" w:rsidRDefault="00E4013C" w:rsidP="00E4013C">
            <w:pPr>
              <w:jc w:val="center"/>
              <w:rPr>
                <w:rFonts w:ascii="Times New Roman" w:hAnsi="Times New Roman" w:cs="Times New Roman"/>
                <w:sz w:val="24"/>
                <w:szCs w:val="24"/>
              </w:rPr>
            </w:pPr>
            <w:r w:rsidRPr="00E4013C">
              <w:rPr>
                <w:rFonts w:ascii="Times New Roman" w:hAnsi="Times New Roman" w:cs="Times New Roman"/>
                <w:sz w:val="24"/>
                <w:szCs w:val="24"/>
              </w:rPr>
              <w:t>17</w:t>
            </w:r>
          </w:p>
        </w:tc>
        <w:tc>
          <w:tcPr>
            <w:tcW w:w="908" w:type="pct"/>
          </w:tcPr>
          <w:p w:rsidR="00E4013C" w:rsidRPr="00E4013C" w:rsidRDefault="00E4013C" w:rsidP="00E4013C">
            <w:pPr>
              <w:jc w:val="center"/>
              <w:rPr>
                <w:rFonts w:ascii="Times New Roman" w:hAnsi="Times New Roman" w:cs="Times New Roman"/>
                <w:sz w:val="24"/>
                <w:szCs w:val="24"/>
              </w:rPr>
            </w:pPr>
            <w:r w:rsidRPr="00E4013C">
              <w:rPr>
                <w:rFonts w:ascii="Times New Roman" w:hAnsi="Times New Roman" w:cs="Times New Roman"/>
                <w:sz w:val="24"/>
                <w:szCs w:val="24"/>
              </w:rPr>
              <w:t>10</w:t>
            </w:r>
          </w:p>
        </w:tc>
        <w:tc>
          <w:tcPr>
            <w:tcW w:w="854" w:type="pct"/>
          </w:tcPr>
          <w:p w:rsidR="00E4013C" w:rsidRPr="00E4013C" w:rsidRDefault="00E4013C" w:rsidP="00E4013C">
            <w:pPr>
              <w:jc w:val="center"/>
              <w:rPr>
                <w:rFonts w:ascii="Times New Roman" w:hAnsi="Times New Roman" w:cs="Times New Roman"/>
                <w:sz w:val="24"/>
                <w:szCs w:val="24"/>
              </w:rPr>
            </w:pPr>
            <w:r w:rsidRPr="00E4013C">
              <w:rPr>
                <w:rFonts w:ascii="Times New Roman" w:hAnsi="Times New Roman" w:cs="Times New Roman"/>
                <w:sz w:val="24"/>
                <w:szCs w:val="24"/>
              </w:rPr>
              <w:t>7</w:t>
            </w:r>
          </w:p>
        </w:tc>
        <w:tc>
          <w:tcPr>
            <w:tcW w:w="850" w:type="pct"/>
          </w:tcPr>
          <w:p w:rsidR="00E4013C" w:rsidRPr="00E4013C" w:rsidRDefault="00E4013C" w:rsidP="00E4013C">
            <w:pPr>
              <w:jc w:val="center"/>
              <w:rPr>
                <w:rFonts w:ascii="Times New Roman" w:hAnsi="Times New Roman" w:cs="Times New Roman"/>
                <w:sz w:val="24"/>
                <w:szCs w:val="24"/>
              </w:rPr>
            </w:pPr>
            <w:r w:rsidRPr="00E4013C">
              <w:rPr>
                <w:rFonts w:ascii="Times New Roman" w:hAnsi="Times New Roman" w:cs="Times New Roman"/>
                <w:sz w:val="24"/>
                <w:szCs w:val="24"/>
              </w:rPr>
              <w:t>59</w:t>
            </w:r>
          </w:p>
        </w:tc>
        <w:tc>
          <w:tcPr>
            <w:tcW w:w="689" w:type="pct"/>
          </w:tcPr>
          <w:p w:rsidR="00E4013C" w:rsidRPr="00E4013C" w:rsidRDefault="00E4013C" w:rsidP="00E4013C">
            <w:pPr>
              <w:jc w:val="center"/>
              <w:rPr>
                <w:rFonts w:ascii="Times New Roman" w:hAnsi="Times New Roman" w:cs="Times New Roman"/>
                <w:sz w:val="24"/>
                <w:szCs w:val="24"/>
              </w:rPr>
            </w:pPr>
            <w:r w:rsidRPr="00E4013C">
              <w:rPr>
                <w:rFonts w:ascii="Times New Roman" w:hAnsi="Times New Roman" w:cs="Times New Roman"/>
                <w:sz w:val="24"/>
                <w:szCs w:val="24"/>
              </w:rPr>
              <w:t>100</w:t>
            </w:r>
          </w:p>
        </w:tc>
      </w:tr>
      <w:tr w:rsidR="00E4013C" w:rsidRPr="00E4013C" w:rsidTr="00E4013C">
        <w:tc>
          <w:tcPr>
            <w:tcW w:w="790" w:type="pct"/>
          </w:tcPr>
          <w:p w:rsidR="00E4013C" w:rsidRPr="00E4013C" w:rsidRDefault="00E4013C" w:rsidP="00E4013C">
            <w:pPr>
              <w:jc w:val="center"/>
              <w:rPr>
                <w:rFonts w:ascii="Times New Roman" w:hAnsi="Times New Roman" w:cs="Times New Roman"/>
                <w:sz w:val="24"/>
                <w:szCs w:val="24"/>
              </w:rPr>
            </w:pPr>
            <w:r w:rsidRPr="00E4013C">
              <w:rPr>
                <w:rFonts w:ascii="Times New Roman" w:hAnsi="Times New Roman" w:cs="Times New Roman"/>
                <w:sz w:val="24"/>
                <w:szCs w:val="24"/>
              </w:rPr>
              <w:t>2013-2014</w:t>
            </w:r>
          </w:p>
        </w:tc>
        <w:tc>
          <w:tcPr>
            <w:tcW w:w="908" w:type="pct"/>
          </w:tcPr>
          <w:p w:rsidR="00E4013C" w:rsidRPr="00E4013C" w:rsidRDefault="00E4013C" w:rsidP="00E4013C">
            <w:pPr>
              <w:jc w:val="center"/>
              <w:rPr>
                <w:rFonts w:ascii="Times New Roman" w:hAnsi="Times New Roman" w:cs="Times New Roman"/>
                <w:sz w:val="24"/>
                <w:szCs w:val="24"/>
              </w:rPr>
            </w:pPr>
            <w:r w:rsidRPr="00E4013C">
              <w:rPr>
                <w:rFonts w:ascii="Times New Roman" w:hAnsi="Times New Roman" w:cs="Times New Roman"/>
                <w:sz w:val="24"/>
                <w:szCs w:val="24"/>
              </w:rPr>
              <w:t>15</w:t>
            </w:r>
          </w:p>
        </w:tc>
        <w:tc>
          <w:tcPr>
            <w:tcW w:w="908" w:type="pct"/>
          </w:tcPr>
          <w:p w:rsidR="00E4013C" w:rsidRPr="00E4013C" w:rsidRDefault="00E4013C" w:rsidP="00E4013C">
            <w:pPr>
              <w:jc w:val="center"/>
              <w:rPr>
                <w:rFonts w:ascii="Times New Roman" w:hAnsi="Times New Roman" w:cs="Times New Roman"/>
                <w:sz w:val="24"/>
                <w:szCs w:val="24"/>
              </w:rPr>
            </w:pPr>
            <w:r w:rsidRPr="00E4013C">
              <w:rPr>
                <w:rFonts w:ascii="Times New Roman" w:hAnsi="Times New Roman" w:cs="Times New Roman"/>
                <w:sz w:val="24"/>
                <w:szCs w:val="24"/>
              </w:rPr>
              <w:t>5</w:t>
            </w:r>
          </w:p>
        </w:tc>
        <w:tc>
          <w:tcPr>
            <w:tcW w:w="854" w:type="pct"/>
          </w:tcPr>
          <w:p w:rsidR="00E4013C" w:rsidRPr="00E4013C" w:rsidRDefault="00E4013C" w:rsidP="00E4013C">
            <w:pPr>
              <w:jc w:val="center"/>
              <w:rPr>
                <w:rFonts w:ascii="Times New Roman" w:hAnsi="Times New Roman" w:cs="Times New Roman"/>
                <w:sz w:val="24"/>
                <w:szCs w:val="24"/>
              </w:rPr>
            </w:pPr>
            <w:r w:rsidRPr="00E4013C">
              <w:rPr>
                <w:rFonts w:ascii="Times New Roman" w:hAnsi="Times New Roman" w:cs="Times New Roman"/>
                <w:sz w:val="24"/>
                <w:szCs w:val="24"/>
              </w:rPr>
              <w:t>6</w:t>
            </w:r>
          </w:p>
        </w:tc>
        <w:tc>
          <w:tcPr>
            <w:tcW w:w="850" w:type="pct"/>
          </w:tcPr>
          <w:p w:rsidR="00E4013C" w:rsidRPr="00E4013C" w:rsidRDefault="00E4013C" w:rsidP="00E4013C">
            <w:pPr>
              <w:jc w:val="center"/>
              <w:rPr>
                <w:rFonts w:ascii="Times New Roman" w:hAnsi="Times New Roman" w:cs="Times New Roman"/>
                <w:sz w:val="24"/>
                <w:szCs w:val="24"/>
              </w:rPr>
            </w:pPr>
            <w:r w:rsidRPr="00E4013C">
              <w:rPr>
                <w:rFonts w:ascii="Times New Roman" w:hAnsi="Times New Roman" w:cs="Times New Roman"/>
                <w:sz w:val="24"/>
                <w:szCs w:val="24"/>
              </w:rPr>
              <w:t>33</w:t>
            </w:r>
          </w:p>
        </w:tc>
        <w:tc>
          <w:tcPr>
            <w:tcW w:w="689" w:type="pct"/>
          </w:tcPr>
          <w:p w:rsidR="00E4013C" w:rsidRPr="00E4013C" w:rsidRDefault="00E4013C" w:rsidP="00E4013C">
            <w:pPr>
              <w:jc w:val="center"/>
              <w:rPr>
                <w:rFonts w:ascii="Times New Roman" w:hAnsi="Times New Roman" w:cs="Times New Roman"/>
                <w:sz w:val="24"/>
                <w:szCs w:val="24"/>
              </w:rPr>
            </w:pPr>
            <w:r w:rsidRPr="00E4013C">
              <w:rPr>
                <w:rFonts w:ascii="Times New Roman" w:hAnsi="Times New Roman" w:cs="Times New Roman"/>
                <w:sz w:val="24"/>
                <w:szCs w:val="24"/>
              </w:rPr>
              <w:t>73</w:t>
            </w:r>
          </w:p>
        </w:tc>
      </w:tr>
    </w:tbl>
    <w:p w:rsidR="00E4013C" w:rsidRDefault="00E4013C" w:rsidP="00E4013C">
      <w:pPr>
        <w:jc w:val="center"/>
        <w:rPr>
          <w:szCs w:val="24"/>
        </w:rPr>
      </w:pPr>
    </w:p>
    <w:p w:rsidR="00E4013C" w:rsidRDefault="00E4013C" w:rsidP="00E4013C">
      <w:pPr>
        <w:jc w:val="center"/>
        <w:rPr>
          <w:b/>
          <w:szCs w:val="24"/>
        </w:rPr>
      </w:pPr>
      <w:r>
        <w:rPr>
          <w:b/>
          <w:noProof/>
          <w:szCs w:val="24"/>
          <w:lang w:eastAsia="ru-RU"/>
        </w:rPr>
        <w:lastRenderedPageBreak/>
        <w:drawing>
          <wp:inline distT="0" distB="0" distL="0" distR="0">
            <wp:extent cx="4435519" cy="2417161"/>
            <wp:effectExtent l="11824" t="5364" r="5912" b="0"/>
            <wp:docPr id="16"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4013C" w:rsidRPr="00E4013C" w:rsidRDefault="00E4013C" w:rsidP="00E4013C">
      <w:pPr>
        <w:jc w:val="center"/>
        <w:rPr>
          <w:rFonts w:ascii="Times New Roman" w:hAnsi="Times New Roman" w:cs="Times New Roman"/>
          <w:b/>
          <w:sz w:val="24"/>
          <w:szCs w:val="24"/>
        </w:rPr>
      </w:pPr>
      <w:r w:rsidRPr="00E4013C">
        <w:rPr>
          <w:rFonts w:ascii="Times New Roman" w:hAnsi="Times New Roman" w:cs="Times New Roman"/>
          <w:b/>
          <w:sz w:val="24"/>
          <w:szCs w:val="24"/>
        </w:rPr>
        <w:t>Результаты участия в НПК в динамике за 4 года (% призовых мест)</w:t>
      </w:r>
    </w:p>
    <w:p w:rsidR="00E4013C" w:rsidRPr="00E4013C" w:rsidRDefault="00E4013C" w:rsidP="00E4013C">
      <w:pPr>
        <w:pStyle w:val="22"/>
        <w:ind w:firstLine="567"/>
        <w:jc w:val="center"/>
        <w:rPr>
          <w:b/>
          <w:i/>
          <w:sz w:val="24"/>
          <w:szCs w:val="24"/>
        </w:rPr>
      </w:pPr>
      <w:r w:rsidRPr="00E4013C">
        <w:rPr>
          <w:b/>
          <w:i/>
          <w:sz w:val="24"/>
          <w:szCs w:val="24"/>
        </w:rPr>
        <w:t>Результаты участия в олимпиадах, конкурсах по уровню</w:t>
      </w:r>
    </w:p>
    <w:p w:rsidR="00E4013C" w:rsidRPr="00E4013C" w:rsidRDefault="00E4013C" w:rsidP="00E4013C">
      <w:pPr>
        <w:pStyle w:val="22"/>
        <w:ind w:firstLine="567"/>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3"/>
        <w:gridCol w:w="3362"/>
        <w:gridCol w:w="2691"/>
        <w:gridCol w:w="2691"/>
        <w:gridCol w:w="2679"/>
      </w:tblGrid>
      <w:tr w:rsidR="00E4013C" w:rsidRPr="00E4013C" w:rsidTr="00E4013C">
        <w:tc>
          <w:tcPr>
            <w:tcW w:w="1137" w:type="pct"/>
          </w:tcPr>
          <w:p w:rsidR="00E4013C" w:rsidRPr="00E4013C" w:rsidRDefault="00E4013C" w:rsidP="00E4013C">
            <w:pPr>
              <w:spacing w:line="360" w:lineRule="auto"/>
              <w:jc w:val="center"/>
              <w:rPr>
                <w:rFonts w:ascii="Times New Roman" w:hAnsi="Times New Roman" w:cs="Times New Roman"/>
                <w:sz w:val="24"/>
                <w:szCs w:val="24"/>
              </w:rPr>
            </w:pPr>
            <w:r w:rsidRPr="00E4013C">
              <w:rPr>
                <w:rFonts w:ascii="Times New Roman" w:hAnsi="Times New Roman" w:cs="Times New Roman"/>
                <w:sz w:val="24"/>
                <w:szCs w:val="24"/>
              </w:rPr>
              <w:t>Уровень</w:t>
            </w:r>
          </w:p>
        </w:tc>
        <w:tc>
          <w:tcPr>
            <w:tcW w:w="1137" w:type="pct"/>
          </w:tcPr>
          <w:p w:rsidR="00E4013C" w:rsidRPr="00E4013C" w:rsidRDefault="00E4013C" w:rsidP="00E4013C">
            <w:pPr>
              <w:spacing w:line="360" w:lineRule="auto"/>
              <w:jc w:val="center"/>
              <w:rPr>
                <w:rFonts w:ascii="Times New Roman" w:hAnsi="Times New Roman" w:cs="Times New Roman"/>
                <w:sz w:val="24"/>
                <w:szCs w:val="24"/>
              </w:rPr>
            </w:pPr>
            <w:r w:rsidRPr="00E4013C">
              <w:rPr>
                <w:rFonts w:ascii="Times New Roman" w:hAnsi="Times New Roman" w:cs="Times New Roman"/>
                <w:sz w:val="24"/>
                <w:szCs w:val="24"/>
              </w:rPr>
              <w:t>Район</w:t>
            </w:r>
          </w:p>
        </w:tc>
        <w:tc>
          <w:tcPr>
            <w:tcW w:w="910" w:type="pct"/>
          </w:tcPr>
          <w:p w:rsidR="00E4013C" w:rsidRPr="00E4013C" w:rsidRDefault="00E4013C" w:rsidP="00E4013C">
            <w:pPr>
              <w:spacing w:line="360" w:lineRule="auto"/>
              <w:jc w:val="center"/>
              <w:rPr>
                <w:rFonts w:ascii="Times New Roman" w:hAnsi="Times New Roman" w:cs="Times New Roman"/>
                <w:sz w:val="24"/>
                <w:szCs w:val="24"/>
              </w:rPr>
            </w:pPr>
            <w:r w:rsidRPr="00E4013C">
              <w:rPr>
                <w:rFonts w:ascii="Times New Roman" w:hAnsi="Times New Roman" w:cs="Times New Roman"/>
                <w:sz w:val="24"/>
                <w:szCs w:val="24"/>
              </w:rPr>
              <w:t>Город</w:t>
            </w:r>
          </w:p>
        </w:tc>
        <w:tc>
          <w:tcPr>
            <w:tcW w:w="910" w:type="pct"/>
          </w:tcPr>
          <w:p w:rsidR="00E4013C" w:rsidRPr="00E4013C" w:rsidRDefault="00E4013C" w:rsidP="00E4013C">
            <w:pPr>
              <w:spacing w:line="360" w:lineRule="auto"/>
              <w:jc w:val="center"/>
              <w:rPr>
                <w:rFonts w:ascii="Times New Roman" w:hAnsi="Times New Roman" w:cs="Times New Roman"/>
                <w:sz w:val="24"/>
                <w:szCs w:val="24"/>
              </w:rPr>
            </w:pPr>
            <w:r w:rsidRPr="00E4013C">
              <w:rPr>
                <w:rFonts w:ascii="Times New Roman" w:hAnsi="Times New Roman" w:cs="Times New Roman"/>
                <w:sz w:val="24"/>
                <w:szCs w:val="24"/>
              </w:rPr>
              <w:t>Область</w:t>
            </w:r>
          </w:p>
        </w:tc>
        <w:tc>
          <w:tcPr>
            <w:tcW w:w="906" w:type="pct"/>
          </w:tcPr>
          <w:p w:rsidR="00E4013C" w:rsidRPr="00E4013C" w:rsidRDefault="00E4013C" w:rsidP="00E4013C">
            <w:pPr>
              <w:spacing w:line="360" w:lineRule="auto"/>
              <w:jc w:val="center"/>
              <w:rPr>
                <w:rFonts w:ascii="Times New Roman" w:hAnsi="Times New Roman" w:cs="Times New Roman"/>
                <w:sz w:val="24"/>
                <w:szCs w:val="24"/>
              </w:rPr>
            </w:pPr>
            <w:r w:rsidRPr="00E4013C">
              <w:rPr>
                <w:rFonts w:ascii="Times New Roman" w:hAnsi="Times New Roman" w:cs="Times New Roman"/>
                <w:sz w:val="24"/>
                <w:szCs w:val="24"/>
              </w:rPr>
              <w:t>Международные конкурсы</w:t>
            </w:r>
          </w:p>
        </w:tc>
      </w:tr>
      <w:tr w:rsidR="00E4013C" w:rsidRPr="00E4013C" w:rsidTr="00E4013C">
        <w:tc>
          <w:tcPr>
            <w:tcW w:w="1137" w:type="pct"/>
          </w:tcPr>
          <w:p w:rsidR="00E4013C" w:rsidRPr="00E4013C" w:rsidRDefault="00E4013C" w:rsidP="00E4013C">
            <w:pPr>
              <w:spacing w:line="360" w:lineRule="auto"/>
              <w:jc w:val="center"/>
              <w:rPr>
                <w:rFonts w:ascii="Times New Roman" w:hAnsi="Times New Roman" w:cs="Times New Roman"/>
                <w:sz w:val="24"/>
                <w:szCs w:val="24"/>
              </w:rPr>
            </w:pPr>
            <w:r w:rsidRPr="00E4013C">
              <w:rPr>
                <w:rFonts w:ascii="Times New Roman" w:hAnsi="Times New Roman" w:cs="Times New Roman"/>
                <w:sz w:val="24"/>
                <w:szCs w:val="24"/>
              </w:rPr>
              <w:t>Число наград</w:t>
            </w:r>
          </w:p>
        </w:tc>
        <w:tc>
          <w:tcPr>
            <w:tcW w:w="1137" w:type="pct"/>
          </w:tcPr>
          <w:p w:rsidR="00E4013C" w:rsidRPr="00E4013C" w:rsidRDefault="00E4013C" w:rsidP="00E4013C">
            <w:pPr>
              <w:spacing w:line="360" w:lineRule="auto"/>
              <w:jc w:val="center"/>
              <w:rPr>
                <w:rFonts w:ascii="Times New Roman" w:hAnsi="Times New Roman" w:cs="Times New Roman"/>
                <w:sz w:val="24"/>
                <w:szCs w:val="24"/>
              </w:rPr>
            </w:pPr>
            <w:r w:rsidRPr="00E4013C">
              <w:rPr>
                <w:rFonts w:ascii="Times New Roman" w:hAnsi="Times New Roman" w:cs="Times New Roman"/>
                <w:sz w:val="24"/>
                <w:szCs w:val="24"/>
              </w:rPr>
              <w:t>6</w:t>
            </w:r>
          </w:p>
        </w:tc>
        <w:tc>
          <w:tcPr>
            <w:tcW w:w="910" w:type="pct"/>
          </w:tcPr>
          <w:p w:rsidR="00E4013C" w:rsidRPr="00E4013C" w:rsidRDefault="00E4013C" w:rsidP="00E4013C">
            <w:pPr>
              <w:spacing w:line="360" w:lineRule="auto"/>
              <w:jc w:val="center"/>
              <w:rPr>
                <w:rFonts w:ascii="Times New Roman" w:hAnsi="Times New Roman" w:cs="Times New Roman"/>
                <w:sz w:val="24"/>
                <w:szCs w:val="24"/>
              </w:rPr>
            </w:pPr>
            <w:r w:rsidRPr="00E4013C">
              <w:rPr>
                <w:rFonts w:ascii="Times New Roman" w:hAnsi="Times New Roman" w:cs="Times New Roman"/>
                <w:sz w:val="24"/>
                <w:szCs w:val="24"/>
              </w:rPr>
              <w:t>66</w:t>
            </w:r>
          </w:p>
        </w:tc>
        <w:tc>
          <w:tcPr>
            <w:tcW w:w="910" w:type="pct"/>
          </w:tcPr>
          <w:p w:rsidR="00E4013C" w:rsidRPr="00E4013C" w:rsidRDefault="00E4013C" w:rsidP="00E4013C">
            <w:pPr>
              <w:spacing w:line="360" w:lineRule="auto"/>
              <w:jc w:val="center"/>
              <w:rPr>
                <w:rFonts w:ascii="Times New Roman" w:hAnsi="Times New Roman" w:cs="Times New Roman"/>
                <w:sz w:val="24"/>
                <w:szCs w:val="24"/>
              </w:rPr>
            </w:pPr>
            <w:r w:rsidRPr="00E4013C">
              <w:rPr>
                <w:rFonts w:ascii="Times New Roman" w:hAnsi="Times New Roman" w:cs="Times New Roman"/>
                <w:sz w:val="24"/>
                <w:szCs w:val="24"/>
              </w:rPr>
              <w:t>7</w:t>
            </w:r>
          </w:p>
        </w:tc>
        <w:tc>
          <w:tcPr>
            <w:tcW w:w="906" w:type="pct"/>
          </w:tcPr>
          <w:p w:rsidR="00E4013C" w:rsidRPr="00E4013C" w:rsidRDefault="00E4013C" w:rsidP="00E4013C">
            <w:pPr>
              <w:spacing w:line="360" w:lineRule="auto"/>
              <w:jc w:val="center"/>
              <w:rPr>
                <w:rFonts w:ascii="Times New Roman" w:hAnsi="Times New Roman" w:cs="Times New Roman"/>
                <w:sz w:val="24"/>
                <w:szCs w:val="24"/>
              </w:rPr>
            </w:pPr>
            <w:r w:rsidRPr="00E4013C">
              <w:rPr>
                <w:rFonts w:ascii="Times New Roman" w:hAnsi="Times New Roman" w:cs="Times New Roman"/>
                <w:sz w:val="24"/>
                <w:szCs w:val="24"/>
              </w:rPr>
              <w:t>4</w:t>
            </w:r>
          </w:p>
        </w:tc>
      </w:tr>
    </w:tbl>
    <w:p w:rsidR="00E4013C" w:rsidRPr="00E4013C" w:rsidRDefault="00E4013C" w:rsidP="00E4013C">
      <w:pPr>
        <w:pStyle w:val="22"/>
        <w:ind w:firstLine="567"/>
        <w:jc w:val="center"/>
        <w:rPr>
          <w:b/>
          <w:i/>
          <w:sz w:val="24"/>
          <w:szCs w:val="24"/>
        </w:rPr>
      </w:pPr>
      <w:r w:rsidRPr="00E4013C">
        <w:rPr>
          <w:b/>
          <w:i/>
          <w:sz w:val="24"/>
          <w:szCs w:val="24"/>
        </w:rPr>
        <w:t>Результаты участия в олимпиадах, конкурсах по видам наград</w:t>
      </w:r>
    </w:p>
    <w:p w:rsidR="00E4013C" w:rsidRPr="00E4013C" w:rsidRDefault="00E4013C" w:rsidP="00E4013C">
      <w:pPr>
        <w:pStyle w:val="22"/>
        <w:ind w:firstLine="567"/>
        <w:jc w:val="right"/>
        <w:rPr>
          <w:sz w:val="24"/>
          <w:szCs w:val="24"/>
        </w:rPr>
      </w:pPr>
      <w:r w:rsidRPr="00E4013C">
        <w:rPr>
          <w:sz w:val="24"/>
          <w:szCs w:val="24"/>
        </w:rPr>
        <w:t>Табл. №44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7"/>
        <w:gridCol w:w="1478"/>
        <w:gridCol w:w="1479"/>
        <w:gridCol w:w="1482"/>
        <w:gridCol w:w="1482"/>
        <w:gridCol w:w="1801"/>
        <w:gridCol w:w="1881"/>
        <w:gridCol w:w="1854"/>
        <w:gridCol w:w="1482"/>
      </w:tblGrid>
      <w:tr w:rsidR="00E4013C" w:rsidRPr="00E4013C" w:rsidTr="00E4013C">
        <w:tc>
          <w:tcPr>
            <w:tcW w:w="625" w:type="pct"/>
          </w:tcPr>
          <w:p w:rsidR="00E4013C" w:rsidRPr="00E4013C" w:rsidRDefault="00E4013C" w:rsidP="00E4013C">
            <w:pPr>
              <w:spacing w:line="360" w:lineRule="auto"/>
              <w:jc w:val="center"/>
              <w:rPr>
                <w:rFonts w:ascii="Times New Roman" w:hAnsi="Times New Roman" w:cs="Times New Roman"/>
                <w:sz w:val="24"/>
                <w:szCs w:val="24"/>
              </w:rPr>
            </w:pPr>
            <w:r w:rsidRPr="00E4013C">
              <w:rPr>
                <w:rFonts w:ascii="Times New Roman" w:hAnsi="Times New Roman" w:cs="Times New Roman"/>
                <w:sz w:val="24"/>
                <w:szCs w:val="24"/>
              </w:rPr>
              <w:t>Призёры</w:t>
            </w:r>
          </w:p>
        </w:tc>
        <w:tc>
          <w:tcPr>
            <w:tcW w:w="500" w:type="pct"/>
          </w:tcPr>
          <w:p w:rsidR="00E4013C" w:rsidRPr="00E4013C" w:rsidRDefault="00E4013C" w:rsidP="00E4013C">
            <w:pPr>
              <w:spacing w:line="360" w:lineRule="auto"/>
              <w:jc w:val="center"/>
              <w:rPr>
                <w:rFonts w:ascii="Times New Roman" w:hAnsi="Times New Roman" w:cs="Times New Roman"/>
                <w:sz w:val="24"/>
                <w:szCs w:val="24"/>
              </w:rPr>
            </w:pPr>
            <w:r w:rsidRPr="00E4013C">
              <w:rPr>
                <w:rFonts w:ascii="Times New Roman" w:hAnsi="Times New Roman" w:cs="Times New Roman"/>
                <w:sz w:val="24"/>
                <w:szCs w:val="24"/>
              </w:rPr>
              <w:t>Победители</w:t>
            </w:r>
          </w:p>
        </w:tc>
        <w:tc>
          <w:tcPr>
            <w:tcW w:w="500" w:type="pct"/>
          </w:tcPr>
          <w:p w:rsidR="00E4013C" w:rsidRPr="00E4013C" w:rsidRDefault="00E4013C" w:rsidP="00E4013C">
            <w:pPr>
              <w:spacing w:line="360" w:lineRule="auto"/>
              <w:jc w:val="center"/>
              <w:rPr>
                <w:rFonts w:ascii="Times New Roman" w:hAnsi="Times New Roman" w:cs="Times New Roman"/>
                <w:sz w:val="24"/>
                <w:szCs w:val="24"/>
              </w:rPr>
            </w:pPr>
            <w:r w:rsidRPr="00E4013C">
              <w:rPr>
                <w:rFonts w:ascii="Times New Roman" w:hAnsi="Times New Roman" w:cs="Times New Roman"/>
                <w:sz w:val="24"/>
                <w:szCs w:val="24"/>
              </w:rPr>
              <w:t>1 место</w:t>
            </w:r>
          </w:p>
        </w:tc>
        <w:tc>
          <w:tcPr>
            <w:tcW w:w="501" w:type="pct"/>
          </w:tcPr>
          <w:p w:rsidR="00E4013C" w:rsidRPr="00E4013C" w:rsidRDefault="00E4013C" w:rsidP="00E4013C">
            <w:pPr>
              <w:spacing w:line="360" w:lineRule="auto"/>
              <w:jc w:val="center"/>
              <w:rPr>
                <w:rFonts w:ascii="Times New Roman" w:hAnsi="Times New Roman" w:cs="Times New Roman"/>
                <w:sz w:val="24"/>
                <w:szCs w:val="24"/>
              </w:rPr>
            </w:pPr>
            <w:r w:rsidRPr="00E4013C">
              <w:rPr>
                <w:rFonts w:ascii="Times New Roman" w:hAnsi="Times New Roman" w:cs="Times New Roman"/>
                <w:sz w:val="24"/>
                <w:szCs w:val="24"/>
              </w:rPr>
              <w:t>2 место</w:t>
            </w:r>
          </w:p>
        </w:tc>
        <w:tc>
          <w:tcPr>
            <w:tcW w:w="501" w:type="pct"/>
          </w:tcPr>
          <w:p w:rsidR="00E4013C" w:rsidRPr="00E4013C" w:rsidRDefault="00E4013C" w:rsidP="00E4013C">
            <w:pPr>
              <w:spacing w:line="360" w:lineRule="auto"/>
              <w:jc w:val="center"/>
              <w:rPr>
                <w:rFonts w:ascii="Times New Roman" w:hAnsi="Times New Roman" w:cs="Times New Roman"/>
                <w:sz w:val="24"/>
                <w:szCs w:val="24"/>
              </w:rPr>
            </w:pPr>
            <w:r w:rsidRPr="00E4013C">
              <w:rPr>
                <w:rFonts w:ascii="Times New Roman" w:hAnsi="Times New Roman" w:cs="Times New Roman"/>
                <w:sz w:val="24"/>
                <w:szCs w:val="24"/>
              </w:rPr>
              <w:t>3 место</w:t>
            </w:r>
          </w:p>
        </w:tc>
        <w:tc>
          <w:tcPr>
            <w:tcW w:w="609" w:type="pct"/>
          </w:tcPr>
          <w:p w:rsidR="00E4013C" w:rsidRPr="00E4013C" w:rsidRDefault="00E4013C" w:rsidP="00E4013C">
            <w:pPr>
              <w:spacing w:line="360" w:lineRule="auto"/>
              <w:jc w:val="center"/>
              <w:rPr>
                <w:rFonts w:ascii="Times New Roman" w:hAnsi="Times New Roman" w:cs="Times New Roman"/>
                <w:sz w:val="24"/>
                <w:szCs w:val="24"/>
              </w:rPr>
            </w:pPr>
            <w:r w:rsidRPr="00E4013C">
              <w:rPr>
                <w:rFonts w:ascii="Times New Roman" w:hAnsi="Times New Roman" w:cs="Times New Roman"/>
                <w:sz w:val="24"/>
                <w:szCs w:val="24"/>
              </w:rPr>
              <w:t>грамоты</w:t>
            </w:r>
          </w:p>
        </w:tc>
        <w:tc>
          <w:tcPr>
            <w:tcW w:w="636" w:type="pct"/>
          </w:tcPr>
          <w:p w:rsidR="00E4013C" w:rsidRPr="00E4013C" w:rsidRDefault="00E4013C" w:rsidP="00E4013C">
            <w:pPr>
              <w:spacing w:line="360" w:lineRule="auto"/>
              <w:jc w:val="center"/>
              <w:rPr>
                <w:rFonts w:ascii="Times New Roman" w:hAnsi="Times New Roman" w:cs="Times New Roman"/>
                <w:sz w:val="24"/>
                <w:szCs w:val="24"/>
              </w:rPr>
            </w:pPr>
            <w:r w:rsidRPr="00E4013C">
              <w:rPr>
                <w:rFonts w:ascii="Times New Roman" w:hAnsi="Times New Roman" w:cs="Times New Roman"/>
                <w:sz w:val="24"/>
                <w:szCs w:val="24"/>
              </w:rPr>
              <w:t>дипломы</w:t>
            </w:r>
          </w:p>
        </w:tc>
        <w:tc>
          <w:tcPr>
            <w:tcW w:w="627" w:type="pct"/>
          </w:tcPr>
          <w:p w:rsidR="00E4013C" w:rsidRPr="00E4013C" w:rsidRDefault="00E4013C" w:rsidP="00E4013C">
            <w:pPr>
              <w:spacing w:line="360" w:lineRule="auto"/>
              <w:jc w:val="center"/>
              <w:rPr>
                <w:rFonts w:ascii="Times New Roman" w:hAnsi="Times New Roman" w:cs="Times New Roman"/>
                <w:sz w:val="24"/>
                <w:szCs w:val="24"/>
              </w:rPr>
            </w:pPr>
            <w:r w:rsidRPr="00E4013C">
              <w:rPr>
                <w:rFonts w:ascii="Times New Roman" w:hAnsi="Times New Roman" w:cs="Times New Roman"/>
                <w:sz w:val="24"/>
                <w:szCs w:val="24"/>
              </w:rPr>
              <w:t>лауреаты</w:t>
            </w:r>
          </w:p>
        </w:tc>
        <w:tc>
          <w:tcPr>
            <w:tcW w:w="501" w:type="pct"/>
          </w:tcPr>
          <w:p w:rsidR="00E4013C" w:rsidRPr="00E4013C" w:rsidRDefault="00E4013C" w:rsidP="00E4013C">
            <w:pPr>
              <w:spacing w:line="360" w:lineRule="auto"/>
              <w:jc w:val="center"/>
              <w:rPr>
                <w:rFonts w:ascii="Times New Roman" w:hAnsi="Times New Roman" w:cs="Times New Roman"/>
                <w:sz w:val="24"/>
                <w:szCs w:val="24"/>
              </w:rPr>
            </w:pPr>
            <w:r w:rsidRPr="00E4013C">
              <w:rPr>
                <w:rFonts w:ascii="Times New Roman" w:hAnsi="Times New Roman" w:cs="Times New Roman"/>
                <w:sz w:val="24"/>
                <w:szCs w:val="24"/>
              </w:rPr>
              <w:t>Итого</w:t>
            </w:r>
          </w:p>
        </w:tc>
      </w:tr>
      <w:tr w:rsidR="00E4013C" w:rsidRPr="00E4013C" w:rsidTr="00E4013C">
        <w:tc>
          <w:tcPr>
            <w:tcW w:w="625" w:type="pct"/>
          </w:tcPr>
          <w:p w:rsidR="00E4013C" w:rsidRPr="00E4013C" w:rsidRDefault="00E4013C" w:rsidP="00E4013C">
            <w:pPr>
              <w:spacing w:line="360" w:lineRule="auto"/>
              <w:jc w:val="center"/>
              <w:rPr>
                <w:rFonts w:ascii="Times New Roman" w:hAnsi="Times New Roman" w:cs="Times New Roman"/>
                <w:sz w:val="24"/>
                <w:szCs w:val="24"/>
              </w:rPr>
            </w:pPr>
            <w:r w:rsidRPr="00E4013C">
              <w:rPr>
                <w:rFonts w:ascii="Times New Roman" w:hAnsi="Times New Roman" w:cs="Times New Roman"/>
                <w:sz w:val="24"/>
                <w:szCs w:val="24"/>
              </w:rPr>
              <w:t>19</w:t>
            </w:r>
          </w:p>
        </w:tc>
        <w:tc>
          <w:tcPr>
            <w:tcW w:w="500" w:type="pct"/>
          </w:tcPr>
          <w:p w:rsidR="00E4013C" w:rsidRPr="00E4013C" w:rsidRDefault="00E4013C" w:rsidP="00E4013C">
            <w:pPr>
              <w:spacing w:line="360" w:lineRule="auto"/>
              <w:jc w:val="center"/>
              <w:rPr>
                <w:rFonts w:ascii="Times New Roman" w:hAnsi="Times New Roman" w:cs="Times New Roman"/>
                <w:sz w:val="24"/>
                <w:szCs w:val="24"/>
              </w:rPr>
            </w:pPr>
            <w:r w:rsidRPr="00E4013C">
              <w:rPr>
                <w:rFonts w:ascii="Times New Roman" w:hAnsi="Times New Roman" w:cs="Times New Roman"/>
                <w:sz w:val="24"/>
                <w:szCs w:val="24"/>
              </w:rPr>
              <w:t>10</w:t>
            </w:r>
          </w:p>
        </w:tc>
        <w:tc>
          <w:tcPr>
            <w:tcW w:w="500" w:type="pct"/>
          </w:tcPr>
          <w:p w:rsidR="00E4013C" w:rsidRPr="00E4013C" w:rsidRDefault="00E4013C" w:rsidP="00E4013C">
            <w:pPr>
              <w:spacing w:line="360" w:lineRule="auto"/>
              <w:jc w:val="center"/>
              <w:rPr>
                <w:rFonts w:ascii="Times New Roman" w:hAnsi="Times New Roman" w:cs="Times New Roman"/>
                <w:sz w:val="24"/>
                <w:szCs w:val="24"/>
              </w:rPr>
            </w:pPr>
            <w:r w:rsidRPr="00E4013C">
              <w:rPr>
                <w:rFonts w:ascii="Times New Roman" w:hAnsi="Times New Roman" w:cs="Times New Roman"/>
                <w:sz w:val="24"/>
                <w:szCs w:val="24"/>
              </w:rPr>
              <w:t>10</w:t>
            </w:r>
          </w:p>
        </w:tc>
        <w:tc>
          <w:tcPr>
            <w:tcW w:w="501" w:type="pct"/>
          </w:tcPr>
          <w:p w:rsidR="00E4013C" w:rsidRPr="00E4013C" w:rsidRDefault="00E4013C" w:rsidP="00E4013C">
            <w:pPr>
              <w:spacing w:line="360" w:lineRule="auto"/>
              <w:jc w:val="center"/>
              <w:rPr>
                <w:rFonts w:ascii="Times New Roman" w:hAnsi="Times New Roman" w:cs="Times New Roman"/>
                <w:sz w:val="24"/>
                <w:szCs w:val="24"/>
              </w:rPr>
            </w:pPr>
            <w:r w:rsidRPr="00E4013C">
              <w:rPr>
                <w:rFonts w:ascii="Times New Roman" w:hAnsi="Times New Roman" w:cs="Times New Roman"/>
                <w:sz w:val="24"/>
                <w:szCs w:val="24"/>
              </w:rPr>
              <w:t>5</w:t>
            </w:r>
          </w:p>
        </w:tc>
        <w:tc>
          <w:tcPr>
            <w:tcW w:w="501" w:type="pct"/>
          </w:tcPr>
          <w:p w:rsidR="00E4013C" w:rsidRPr="00E4013C" w:rsidRDefault="00E4013C" w:rsidP="00E4013C">
            <w:pPr>
              <w:spacing w:line="360" w:lineRule="auto"/>
              <w:jc w:val="center"/>
              <w:rPr>
                <w:rFonts w:ascii="Times New Roman" w:hAnsi="Times New Roman" w:cs="Times New Roman"/>
                <w:sz w:val="24"/>
                <w:szCs w:val="24"/>
              </w:rPr>
            </w:pPr>
            <w:r w:rsidRPr="00E4013C">
              <w:rPr>
                <w:rFonts w:ascii="Times New Roman" w:hAnsi="Times New Roman" w:cs="Times New Roman"/>
                <w:sz w:val="24"/>
                <w:szCs w:val="24"/>
              </w:rPr>
              <w:t>14</w:t>
            </w:r>
          </w:p>
        </w:tc>
        <w:tc>
          <w:tcPr>
            <w:tcW w:w="609" w:type="pct"/>
          </w:tcPr>
          <w:p w:rsidR="00E4013C" w:rsidRPr="00E4013C" w:rsidRDefault="00E4013C" w:rsidP="00E4013C">
            <w:pPr>
              <w:spacing w:line="360" w:lineRule="auto"/>
              <w:jc w:val="center"/>
              <w:rPr>
                <w:rFonts w:ascii="Times New Roman" w:hAnsi="Times New Roman" w:cs="Times New Roman"/>
                <w:sz w:val="24"/>
                <w:szCs w:val="24"/>
              </w:rPr>
            </w:pPr>
            <w:r w:rsidRPr="00E4013C">
              <w:rPr>
                <w:rFonts w:ascii="Times New Roman" w:hAnsi="Times New Roman" w:cs="Times New Roman"/>
                <w:sz w:val="24"/>
                <w:szCs w:val="24"/>
              </w:rPr>
              <w:t>10</w:t>
            </w:r>
          </w:p>
        </w:tc>
        <w:tc>
          <w:tcPr>
            <w:tcW w:w="636" w:type="pct"/>
          </w:tcPr>
          <w:p w:rsidR="00E4013C" w:rsidRPr="00E4013C" w:rsidRDefault="00E4013C" w:rsidP="00E4013C">
            <w:pPr>
              <w:spacing w:line="360" w:lineRule="auto"/>
              <w:jc w:val="center"/>
              <w:rPr>
                <w:rFonts w:ascii="Times New Roman" w:hAnsi="Times New Roman" w:cs="Times New Roman"/>
                <w:sz w:val="24"/>
                <w:szCs w:val="24"/>
              </w:rPr>
            </w:pPr>
            <w:r w:rsidRPr="00E4013C">
              <w:rPr>
                <w:rFonts w:ascii="Times New Roman" w:hAnsi="Times New Roman" w:cs="Times New Roman"/>
                <w:sz w:val="24"/>
                <w:szCs w:val="24"/>
              </w:rPr>
              <w:t>4</w:t>
            </w:r>
          </w:p>
        </w:tc>
        <w:tc>
          <w:tcPr>
            <w:tcW w:w="627" w:type="pct"/>
          </w:tcPr>
          <w:p w:rsidR="00E4013C" w:rsidRPr="00E4013C" w:rsidRDefault="00E4013C" w:rsidP="00E4013C">
            <w:pPr>
              <w:spacing w:line="360" w:lineRule="auto"/>
              <w:jc w:val="center"/>
              <w:rPr>
                <w:rFonts w:ascii="Times New Roman" w:hAnsi="Times New Roman" w:cs="Times New Roman"/>
                <w:sz w:val="24"/>
                <w:szCs w:val="24"/>
              </w:rPr>
            </w:pPr>
            <w:r w:rsidRPr="00E4013C">
              <w:rPr>
                <w:rFonts w:ascii="Times New Roman" w:hAnsi="Times New Roman" w:cs="Times New Roman"/>
                <w:sz w:val="24"/>
                <w:szCs w:val="24"/>
              </w:rPr>
              <w:t>11</w:t>
            </w:r>
          </w:p>
        </w:tc>
        <w:tc>
          <w:tcPr>
            <w:tcW w:w="501" w:type="pct"/>
          </w:tcPr>
          <w:p w:rsidR="00E4013C" w:rsidRPr="00E4013C" w:rsidRDefault="00E4013C" w:rsidP="00E4013C">
            <w:pPr>
              <w:spacing w:line="360" w:lineRule="auto"/>
              <w:jc w:val="center"/>
              <w:rPr>
                <w:rFonts w:ascii="Times New Roman" w:hAnsi="Times New Roman" w:cs="Times New Roman"/>
                <w:sz w:val="24"/>
                <w:szCs w:val="24"/>
              </w:rPr>
            </w:pPr>
            <w:r w:rsidRPr="00E4013C">
              <w:rPr>
                <w:rFonts w:ascii="Times New Roman" w:hAnsi="Times New Roman" w:cs="Times New Roman"/>
                <w:sz w:val="24"/>
                <w:szCs w:val="24"/>
              </w:rPr>
              <w:t>83</w:t>
            </w:r>
          </w:p>
        </w:tc>
      </w:tr>
    </w:tbl>
    <w:p w:rsidR="00E4013C" w:rsidRPr="00FA7447" w:rsidRDefault="00E4013C" w:rsidP="00E4013C">
      <w:pPr>
        <w:pStyle w:val="22"/>
        <w:ind w:firstLine="567"/>
        <w:jc w:val="both"/>
        <w:rPr>
          <w:sz w:val="24"/>
          <w:szCs w:val="24"/>
        </w:rPr>
      </w:pPr>
    </w:p>
    <w:p w:rsidR="00E4013C" w:rsidRDefault="00E4013C" w:rsidP="00E4013C">
      <w:pPr>
        <w:jc w:val="both"/>
        <w:rPr>
          <w:rFonts w:ascii="Times New Roman" w:hAnsi="Times New Roman" w:cs="Times New Roman"/>
          <w:sz w:val="28"/>
          <w:szCs w:val="24"/>
        </w:rPr>
      </w:pPr>
      <w:r>
        <w:rPr>
          <w:szCs w:val="24"/>
        </w:rPr>
        <w:tab/>
      </w:r>
      <w:r w:rsidRPr="00E4013C">
        <w:rPr>
          <w:rFonts w:ascii="Times New Roman" w:hAnsi="Times New Roman" w:cs="Times New Roman"/>
          <w:sz w:val="28"/>
          <w:szCs w:val="24"/>
        </w:rPr>
        <w:t>В дистанционных олимпиадах за 2013-2014 учебный год приняли участие 889 учащихся. Ими было завоевано 196 (22%) призовых мест.</w:t>
      </w:r>
    </w:p>
    <w:p w:rsidR="00E4013C" w:rsidRPr="00D40643" w:rsidRDefault="00E4013C" w:rsidP="00E4013C">
      <w:pPr>
        <w:spacing w:after="0" w:line="240" w:lineRule="auto"/>
        <w:rPr>
          <w:rFonts w:ascii="Times New Roman" w:hAnsi="Times New Roman" w:cs="Times New Roman"/>
          <w:sz w:val="28"/>
          <w:szCs w:val="28"/>
        </w:rPr>
      </w:pPr>
      <w:r w:rsidRPr="00D40643">
        <w:rPr>
          <w:rFonts w:ascii="Times New Roman" w:hAnsi="Times New Roman" w:cs="Times New Roman"/>
          <w:sz w:val="28"/>
          <w:szCs w:val="28"/>
        </w:rPr>
        <w:lastRenderedPageBreak/>
        <w:t>Выводы:</w:t>
      </w:r>
    </w:p>
    <w:p w:rsidR="00E4013C" w:rsidRPr="00D40643" w:rsidRDefault="00E4013C" w:rsidP="00E4013C">
      <w:pPr>
        <w:spacing w:after="0" w:line="240" w:lineRule="auto"/>
        <w:rPr>
          <w:rFonts w:ascii="Times New Roman" w:hAnsi="Times New Roman" w:cs="Times New Roman"/>
          <w:sz w:val="28"/>
          <w:szCs w:val="28"/>
        </w:rPr>
      </w:pPr>
      <w:r w:rsidRPr="00D40643">
        <w:rPr>
          <w:rFonts w:ascii="Times New Roman" w:hAnsi="Times New Roman" w:cs="Times New Roman"/>
          <w:sz w:val="28"/>
          <w:szCs w:val="28"/>
        </w:rPr>
        <w:t> 1.        Результаты муниципальных олимпиад, по сравнению с прошлым годом, по количеству победителей остались прежними.</w:t>
      </w:r>
    </w:p>
    <w:p w:rsidR="00E4013C" w:rsidRPr="00D40643" w:rsidRDefault="00E4013C" w:rsidP="00E4013C">
      <w:pPr>
        <w:spacing w:after="0" w:line="240" w:lineRule="auto"/>
        <w:rPr>
          <w:rFonts w:ascii="Times New Roman" w:hAnsi="Times New Roman" w:cs="Times New Roman"/>
          <w:sz w:val="28"/>
          <w:szCs w:val="28"/>
        </w:rPr>
      </w:pPr>
      <w:r w:rsidRPr="00D40643">
        <w:rPr>
          <w:rFonts w:ascii="Times New Roman" w:hAnsi="Times New Roman" w:cs="Times New Roman"/>
          <w:sz w:val="28"/>
          <w:szCs w:val="28"/>
        </w:rPr>
        <w:t> 2.        Однако продолжает проявляться ситуация, когда в олимпиадах по нескольким предметам практически участвуют одни и те же учащиеся, что не позволяет качественно подготовиться и добиться более высоких результатов.</w:t>
      </w:r>
    </w:p>
    <w:p w:rsidR="00E4013C" w:rsidRPr="00D40643" w:rsidRDefault="00E4013C" w:rsidP="00E4013C">
      <w:pPr>
        <w:spacing w:after="0" w:line="240" w:lineRule="auto"/>
        <w:rPr>
          <w:rFonts w:ascii="Times New Roman" w:hAnsi="Times New Roman" w:cs="Times New Roman"/>
          <w:sz w:val="28"/>
          <w:szCs w:val="28"/>
        </w:rPr>
      </w:pPr>
      <w:r w:rsidRPr="00D40643">
        <w:rPr>
          <w:rFonts w:ascii="Times New Roman" w:hAnsi="Times New Roman" w:cs="Times New Roman"/>
          <w:sz w:val="28"/>
          <w:szCs w:val="28"/>
        </w:rPr>
        <w:t> 3.        Выявленные проблемы подтверждают необходимость совершенствования системы подготовки участников олимпиад, что соответствует возможностям школы как по наличию кадрового потенциала, так и контингента обучающихся.</w:t>
      </w:r>
    </w:p>
    <w:p w:rsidR="003C04BF" w:rsidRDefault="003C04BF" w:rsidP="00F55816">
      <w:pPr>
        <w:shd w:val="clear" w:color="auto" w:fill="FFFFFF"/>
        <w:spacing w:after="0" w:line="240" w:lineRule="auto"/>
        <w:ind w:firstLine="709"/>
        <w:jc w:val="both"/>
        <w:textAlignment w:val="baseline"/>
        <w:outlineLvl w:val="3"/>
        <w:rPr>
          <w:rFonts w:ascii="Times New Roman" w:eastAsia="Times New Roman" w:hAnsi="Times New Roman" w:cs="Times New Roman"/>
          <w:b/>
          <w:bCs/>
          <w:color w:val="000000"/>
          <w:sz w:val="19"/>
          <w:szCs w:val="19"/>
          <w:bdr w:val="none" w:sz="0" w:space="0" w:color="auto" w:frame="1"/>
          <w:lang w:eastAsia="ru-RU"/>
        </w:rPr>
      </w:pPr>
    </w:p>
    <w:p w:rsidR="00F55816" w:rsidRDefault="00F55816" w:rsidP="00F55816">
      <w:pPr>
        <w:shd w:val="clear" w:color="auto" w:fill="FFFFFF"/>
        <w:spacing w:after="0" w:line="240" w:lineRule="auto"/>
        <w:ind w:firstLine="709"/>
        <w:jc w:val="both"/>
        <w:textAlignment w:val="baseline"/>
        <w:outlineLvl w:val="3"/>
        <w:rPr>
          <w:rFonts w:ascii="Times New Roman" w:eastAsia="Times New Roman" w:hAnsi="Times New Roman" w:cs="Times New Roman"/>
          <w:b/>
          <w:bCs/>
          <w:color w:val="000000"/>
          <w:sz w:val="19"/>
          <w:szCs w:val="19"/>
          <w:bdr w:val="none" w:sz="0" w:space="0" w:color="auto" w:frame="1"/>
          <w:lang w:eastAsia="ru-RU"/>
        </w:rPr>
      </w:pPr>
    </w:p>
    <w:p w:rsidR="00E4013C" w:rsidRPr="00E4013C" w:rsidRDefault="001761D7" w:rsidP="00FF64A2">
      <w:pPr>
        <w:pStyle w:val="3"/>
      </w:pPr>
      <w:bookmarkStart w:id="9" w:name="_Toc397440573"/>
      <w:r>
        <w:t>4.</w:t>
      </w:r>
      <w:r w:rsidR="00E4013C" w:rsidRPr="00E4013C">
        <w:t>Организация учебного процесса</w:t>
      </w:r>
      <w:bookmarkEnd w:id="9"/>
    </w:p>
    <w:p w:rsidR="00E4013C" w:rsidRPr="00D40643" w:rsidRDefault="00E4013C" w:rsidP="0002194E">
      <w:pPr>
        <w:spacing w:after="0" w:line="240" w:lineRule="auto"/>
        <w:ind w:firstLine="709"/>
        <w:jc w:val="both"/>
        <w:rPr>
          <w:rFonts w:ascii="Times New Roman" w:hAnsi="Times New Roman" w:cs="Times New Roman"/>
          <w:sz w:val="28"/>
          <w:szCs w:val="28"/>
        </w:rPr>
      </w:pPr>
      <w:r w:rsidRPr="00D40643">
        <w:rPr>
          <w:rFonts w:ascii="Times New Roman" w:hAnsi="Times New Roman" w:cs="Times New Roman"/>
          <w:sz w:val="28"/>
          <w:szCs w:val="28"/>
        </w:rPr>
        <w:t>Информационно-технические условия организации образовательного процесса обеспечивают стабильное функционирование и развитие образовательного учреждения.</w:t>
      </w:r>
    </w:p>
    <w:p w:rsidR="00E4013C" w:rsidRPr="00D40643" w:rsidRDefault="00E4013C" w:rsidP="00B85FE4">
      <w:pPr>
        <w:spacing w:after="0" w:line="240" w:lineRule="auto"/>
        <w:ind w:firstLine="709"/>
        <w:jc w:val="both"/>
        <w:rPr>
          <w:rFonts w:ascii="Times New Roman" w:hAnsi="Times New Roman" w:cs="Times New Roman"/>
          <w:sz w:val="28"/>
          <w:szCs w:val="28"/>
        </w:rPr>
      </w:pPr>
      <w:r w:rsidRPr="00D40643">
        <w:rPr>
          <w:rFonts w:ascii="Times New Roman" w:hAnsi="Times New Roman" w:cs="Times New Roman"/>
          <w:sz w:val="28"/>
          <w:szCs w:val="28"/>
        </w:rPr>
        <w:t> Муниципальное</w:t>
      </w:r>
      <w:r w:rsidR="0002194E">
        <w:rPr>
          <w:rFonts w:ascii="Times New Roman" w:hAnsi="Times New Roman" w:cs="Times New Roman"/>
          <w:sz w:val="28"/>
          <w:szCs w:val="28"/>
        </w:rPr>
        <w:t xml:space="preserve"> бюджетное</w:t>
      </w:r>
      <w:r w:rsidRPr="00D40643">
        <w:rPr>
          <w:rFonts w:ascii="Times New Roman" w:hAnsi="Times New Roman" w:cs="Times New Roman"/>
          <w:sz w:val="28"/>
          <w:szCs w:val="28"/>
        </w:rPr>
        <w:t xml:space="preserve"> общеобразовательное учреждение средняя общеобразовательная школа № </w:t>
      </w:r>
      <w:r w:rsidR="0002194E">
        <w:rPr>
          <w:rFonts w:ascii="Times New Roman" w:hAnsi="Times New Roman" w:cs="Times New Roman"/>
          <w:sz w:val="28"/>
          <w:szCs w:val="28"/>
        </w:rPr>
        <w:t>95</w:t>
      </w:r>
      <w:r w:rsidRPr="00D40643">
        <w:rPr>
          <w:rFonts w:ascii="Times New Roman" w:hAnsi="Times New Roman" w:cs="Times New Roman"/>
          <w:sz w:val="28"/>
          <w:szCs w:val="28"/>
        </w:rPr>
        <w:t xml:space="preserve"> расположена в </w:t>
      </w:r>
      <w:r w:rsidR="0002194E">
        <w:rPr>
          <w:rFonts w:ascii="Times New Roman" w:hAnsi="Times New Roman" w:cs="Times New Roman"/>
          <w:sz w:val="28"/>
          <w:szCs w:val="28"/>
        </w:rPr>
        <w:t>3</w:t>
      </w:r>
      <w:r w:rsidRPr="00D40643">
        <w:rPr>
          <w:rFonts w:ascii="Times New Roman" w:hAnsi="Times New Roman" w:cs="Times New Roman"/>
          <w:sz w:val="28"/>
          <w:szCs w:val="28"/>
        </w:rPr>
        <w:t xml:space="preserve">-этажном, панельном, типовом здании (общая площадь здания школы – </w:t>
      </w:r>
      <w:r w:rsidR="0002194E">
        <w:rPr>
          <w:rFonts w:ascii="Times New Roman" w:hAnsi="Times New Roman" w:cs="Times New Roman"/>
          <w:sz w:val="28"/>
          <w:szCs w:val="28"/>
        </w:rPr>
        <w:t>10 254,6</w:t>
      </w:r>
      <w:r w:rsidRPr="00D40643">
        <w:rPr>
          <w:rFonts w:ascii="Times New Roman" w:hAnsi="Times New Roman" w:cs="Times New Roman"/>
          <w:sz w:val="28"/>
          <w:szCs w:val="28"/>
        </w:rPr>
        <w:t xml:space="preserve">. кв.м. в том числе учебная – </w:t>
      </w:r>
      <w:r w:rsidR="0002194E">
        <w:rPr>
          <w:rFonts w:ascii="Times New Roman" w:hAnsi="Times New Roman" w:cs="Times New Roman"/>
          <w:sz w:val="28"/>
          <w:szCs w:val="28"/>
        </w:rPr>
        <w:t>6380,9</w:t>
      </w:r>
      <w:r w:rsidRPr="00D40643">
        <w:rPr>
          <w:rFonts w:ascii="Times New Roman" w:hAnsi="Times New Roman" w:cs="Times New Roman"/>
          <w:sz w:val="28"/>
          <w:szCs w:val="28"/>
        </w:rPr>
        <w:t xml:space="preserve"> кв.м. на одного обучающегося 10,</w:t>
      </w:r>
      <w:r w:rsidR="0002194E">
        <w:rPr>
          <w:rFonts w:ascii="Times New Roman" w:hAnsi="Times New Roman" w:cs="Times New Roman"/>
          <w:sz w:val="28"/>
          <w:szCs w:val="28"/>
        </w:rPr>
        <w:t>3</w:t>
      </w:r>
      <w:r w:rsidRPr="00D40643">
        <w:rPr>
          <w:rFonts w:ascii="Times New Roman" w:hAnsi="Times New Roman" w:cs="Times New Roman"/>
          <w:sz w:val="28"/>
          <w:szCs w:val="28"/>
        </w:rPr>
        <w:t xml:space="preserve"> кв.м. общей площади, в том числе учебной площади – </w:t>
      </w:r>
      <w:r w:rsidR="0002194E">
        <w:rPr>
          <w:rFonts w:ascii="Times New Roman" w:hAnsi="Times New Roman" w:cs="Times New Roman"/>
          <w:sz w:val="28"/>
          <w:szCs w:val="28"/>
        </w:rPr>
        <w:t>6,45</w:t>
      </w:r>
      <w:r w:rsidRPr="00D40643">
        <w:rPr>
          <w:rFonts w:ascii="Times New Roman" w:hAnsi="Times New Roman" w:cs="Times New Roman"/>
          <w:sz w:val="28"/>
          <w:szCs w:val="28"/>
        </w:rPr>
        <w:t xml:space="preserve"> кв.м.). Школа имеет </w:t>
      </w:r>
      <w:r w:rsidR="0002194E">
        <w:rPr>
          <w:rFonts w:ascii="Times New Roman" w:hAnsi="Times New Roman" w:cs="Times New Roman"/>
          <w:sz w:val="28"/>
          <w:szCs w:val="28"/>
        </w:rPr>
        <w:t xml:space="preserve">41 </w:t>
      </w:r>
      <w:r w:rsidRPr="00D40643">
        <w:rPr>
          <w:rFonts w:ascii="Times New Roman" w:hAnsi="Times New Roman" w:cs="Times New Roman"/>
          <w:sz w:val="28"/>
          <w:szCs w:val="28"/>
        </w:rPr>
        <w:t>учебны</w:t>
      </w:r>
      <w:r w:rsidR="0002194E">
        <w:rPr>
          <w:rFonts w:ascii="Times New Roman" w:hAnsi="Times New Roman" w:cs="Times New Roman"/>
          <w:sz w:val="28"/>
          <w:szCs w:val="28"/>
        </w:rPr>
        <w:t>й</w:t>
      </w:r>
      <w:r w:rsidRPr="00D40643">
        <w:rPr>
          <w:rFonts w:ascii="Times New Roman" w:hAnsi="Times New Roman" w:cs="Times New Roman"/>
          <w:sz w:val="28"/>
          <w:szCs w:val="28"/>
        </w:rPr>
        <w:t xml:space="preserve"> кабинет. Имеются специализированные кабинеты по предметам: физика, химия, биология, информатика, технология (мастерские технического труда и кабинеты обслуживающего труда), физическая культура (2 спортивных зала</w:t>
      </w:r>
      <w:r w:rsidR="0002194E">
        <w:rPr>
          <w:rFonts w:ascii="Times New Roman" w:hAnsi="Times New Roman" w:cs="Times New Roman"/>
          <w:sz w:val="28"/>
          <w:szCs w:val="28"/>
        </w:rPr>
        <w:t>, тренажерный зал, лыжная база</w:t>
      </w:r>
      <w:r w:rsidRPr="00D40643">
        <w:rPr>
          <w:rFonts w:ascii="Times New Roman" w:hAnsi="Times New Roman" w:cs="Times New Roman"/>
          <w:sz w:val="28"/>
          <w:szCs w:val="28"/>
        </w:rPr>
        <w:t>),</w:t>
      </w:r>
      <w:r w:rsidR="0002194E">
        <w:rPr>
          <w:rFonts w:ascii="Times New Roman" w:hAnsi="Times New Roman" w:cs="Times New Roman"/>
          <w:sz w:val="28"/>
          <w:szCs w:val="28"/>
        </w:rPr>
        <w:t xml:space="preserve"> ОБЖ, музыка, иностранный язык,</w:t>
      </w:r>
      <w:r w:rsidRPr="00D40643">
        <w:rPr>
          <w:rFonts w:ascii="Times New Roman" w:hAnsi="Times New Roman" w:cs="Times New Roman"/>
          <w:sz w:val="28"/>
          <w:szCs w:val="28"/>
        </w:rPr>
        <w:t xml:space="preserve"> имеется актовый</w:t>
      </w:r>
      <w:r w:rsidR="0002194E">
        <w:rPr>
          <w:rFonts w:ascii="Times New Roman" w:hAnsi="Times New Roman" w:cs="Times New Roman"/>
          <w:sz w:val="28"/>
          <w:szCs w:val="28"/>
        </w:rPr>
        <w:t xml:space="preserve"> и хореографический </w:t>
      </w:r>
      <w:r w:rsidRPr="00D40643">
        <w:rPr>
          <w:rFonts w:ascii="Times New Roman" w:hAnsi="Times New Roman" w:cs="Times New Roman"/>
          <w:sz w:val="28"/>
          <w:szCs w:val="28"/>
        </w:rPr>
        <w:t xml:space="preserve"> зал</w:t>
      </w:r>
      <w:r w:rsidR="0002194E">
        <w:rPr>
          <w:rFonts w:ascii="Times New Roman" w:hAnsi="Times New Roman" w:cs="Times New Roman"/>
          <w:sz w:val="28"/>
          <w:szCs w:val="28"/>
        </w:rPr>
        <w:t>ы</w:t>
      </w:r>
      <w:r w:rsidR="005A5CD1">
        <w:rPr>
          <w:rFonts w:ascii="Times New Roman" w:hAnsi="Times New Roman" w:cs="Times New Roman"/>
          <w:sz w:val="28"/>
          <w:szCs w:val="28"/>
        </w:rPr>
        <w:t>, кабинет для занятий духового оркестра.</w:t>
      </w:r>
      <w:r w:rsidRPr="00D40643">
        <w:rPr>
          <w:rFonts w:ascii="Times New Roman" w:hAnsi="Times New Roman" w:cs="Times New Roman"/>
          <w:sz w:val="28"/>
          <w:szCs w:val="28"/>
        </w:rPr>
        <w:t xml:space="preserve"> Для организации образовательного процесса оборудован музей, библиотека. На территории М</w:t>
      </w:r>
      <w:r w:rsidR="0002194E">
        <w:rPr>
          <w:rFonts w:ascii="Times New Roman" w:hAnsi="Times New Roman" w:cs="Times New Roman"/>
          <w:sz w:val="28"/>
          <w:szCs w:val="28"/>
        </w:rPr>
        <w:t>Б</w:t>
      </w:r>
      <w:r w:rsidRPr="00D40643">
        <w:rPr>
          <w:rFonts w:ascii="Times New Roman" w:hAnsi="Times New Roman" w:cs="Times New Roman"/>
          <w:sz w:val="28"/>
          <w:szCs w:val="28"/>
        </w:rPr>
        <w:t>ОУ СОШ  №</w:t>
      </w:r>
      <w:r w:rsidR="0002194E">
        <w:rPr>
          <w:rFonts w:ascii="Times New Roman" w:hAnsi="Times New Roman" w:cs="Times New Roman"/>
          <w:sz w:val="28"/>
          <w:szCs w:val="28"/>
        </w:rPr>
        <w:t>95</w:t>
      </w:r>
      <w:r w:rsidRPr="00D40643">
        <w:rPr>
          <w:rFonts w:ascii="Times New Roman" w:hAnsi="Times New Roman" w:cs="Times New Roman"/>
          <w:sz w:val="28"/>
          <w:szCs w:val="28"/>
        </w:rPr>
        <w:t xml:space="preserve"> имеется спортивная площадка </w:t>
      </w:r>
      <w:r w:rsidR="0002194E">
        <w:rPr>
          <w:rFonts w:ascii="Times New Roman" w:hAnsi="Times New Roman" w:cs="Times New Roman"/>
          <w:sz w:val="28"/>
          <w:szCs w:val="28"/>
        </w:rPr>
        <w:t xml:space="preserve"> и детский городок</w:t>
      </w:r>
      <w:r w:rsidRPr="00D40643">
        <w:rPr>
          <w:rFonts w:ascii="Times New Roman" w:hAnsi="Times New Roman" w:cs="Times New Roman"/>
          <w:sz w:val="28"/>
          <w:szCs w:val="28"/>
        </w:rPr>
        <w:t>.</w:t>
      </w:r>
    </w:p>
    <w:p w:rsidR="00E4013C" w:rsidRPr="00D40643" w:rsidRDefault="00E4013C" w:rsidP="00B85FE4">
      <w:pPr>
        <w:spacing w:after="0" w:line="240" w:lineRule="auto"/>
        <w:ind w:firstLine="709"/>
        <w:jc w:val="both"/>
        <w:rPr>
          <w:rFonts w:ascii="Times New Roman" w:hAnsi="Times New Roman" w:cs="Times New Roman"/>
          <w:sz w:val="28"/>
          <w:szCs w:val="28"/>
        </w:rPr>
      </w:pPr>
      <w:r w:rsidRPr="00D40643">
        <w:rPr>
          <w:rFonts w:ascii="Times New Roman" w:hAnsi="Times New Roman" w:cs="Times New Roman"/>
          <w:sz w:val="28"/>
          <w:szCs w:val="28"/>
        </w:rPr>
        <w:t> Кабинеты оснащены необходимым оборудованием, дидактическими и техническими средствами, учебно-вспомогательными материалами и соответствуют всем требованиям для успешной реализации теоретической и практической частей основных общеобразовательных программ в соответствии с видом ОУ.</w:t>
      </w:r>
    </w:p>
    <w:p w:rsidR="00E4013C" w:rsidRPr="00465E1C" w:rsidRDefault="00E4013C" w:rsidP="00B85FE4">
      <w:pPr>
        <w:spacing w:after="0" w:line="240" w:lineRule="auto"/>
        <w:ind w:firstLine="709"/>
        <w:jc w:val="both"/>
        <w:rPr>
          <w:rFonts w:ascii="Times New Roman" w:hAnsi="Times New Roman" w:cs="Times New Roman"/>
          <w:color w:val="FF0000"/>
          <w:sz w:val="28"/>
          <w:szCs w:val="28"/>
        </w:rPr>
      </w:pPr>
      <w:r w:rsidRPr="00D40643">
        <w:rPr>
          <w:rFonts w:ascii="Times New Roman" w:hAnsi="Times New Roman" w:cs="Times New Roman"/>
          <w:sz w:val="28"/>
          <w:szCs w:val="28"/>
        </w:rPr>
        <w:t xml:space="preserve"> В муниципальном </w:t>
      </w:r>
      <w:r w:rsidR="00B85FE4">
        <w:rPr>
          <w:rFonts w:ascii="Times New Roman" w:hAnsi="Times New Roman" w:cs="Times New Roman"/>
          <w:sz w:val="28"/>
          <w:szCs w:val="28"/>
        </w:rPr>
        <w:t>бюджетном</w:t>
      </w:r>
      <w:r w:rsidRPr="00D40643">
        <w:rPr>
          <w:rFonts w:ascii="Times New Roman" w:hAnsi="Times New Roman" w:cs="Times New Roman"/>
          <w:sz w:val="28"/>
          <w:szCs w:val="28"/>
        </w:rPr>
        <w:t xml:space="preserve"> общеобразовательном учреждении средней общеобразовательной школе № </w:t>
      </w:r>
      <w:r w:rsidR="00B85FE4">
        <w:rPr>
          <w:rFonts w:ascii="Times New Roman" w:hAnsi="Times New Roman" w:cs="Times New Roman"/>
          <w:sz w:val="28"/>
          <w:szCs w:val="28"/>
        </w:rPr>
        <w:t>95</w:t>
      </w:r>
      <w:r w:rsidRPr="00D40643">
        <w:rPr>
          <w:rFonts w:ascii="Times New Roman" w:hAnsi="Times New Roman" w:cs="Times New Roman"/>
          <w:sz w:val="28"/>
          <w:szCs w:val="28"/>
        </w:rPr>
        <w:t xml:space="preserve"> создано единое информационное пространство, работает сайт, который обновляется 1 раз в 2 недели. На сайте ОУ № </w:t>
      </w:r>
      <w:r w:rsidR="00B85FE4">
        <w:rPr>
          <w:rFonts w:ascii="Times New Roman" w:hAnsi="Times New Roman" w:cs="Times New Roman"/>
          <w:sz w:val="28"/>
          <w:szCs w:val="28"/>
        </w:rPr>
        <w:t>95</w:t>
      </w:r>
      <w:r w:rsidRPr="00D40643">
        <w:rPr>
          <w:rFonts w:ascii="Times New Roman" w:hAnsi="Times New Roman" w:cs="Times New Roman"/>
          <w:sz w:val="28"/>
          <w:szCs w:val="28"/>
        </w:rPr>
        <w:t>ежегодно публикуется Публичный доклад (страничка в интернете: </w:t>
      </w:r>
      <w:hyperlink r:id="rId13" w:history="1">
        <w:r w:rsidR="00465E1C" w:rsidRPr="006F79AB">
          <w:rPr>
            <w:rStyle w:val="a4"/>
          </w:rPr>
          <w:t>http://sch95</w:t>
        </w:r>
        <w:r w:rsidR="00465E1C" w:rsidRPr="006F79AB">
          <w:rPr>
            <w:rStyle w:val="a4"/>
            <w:lang w:val="en-US"/>
          </w:rPr>
          <w:t>edu</w:t>
        </w:r>
        <w:r w:rsidR="00465E1C" w:rsidRPr="006F79AB">
          <w:rPr>
            <w:rStyle w:val="a4"/>
          </w:rPr>
          <w:t>.</w:t>
        </w:r>
        <w:r w:rsidR="00465E1C" w:rsidRPr="006F79AB">
          <w:rPr>
            <w:rStyle w:val="a4"/>
            <w:lang w:val="en-US"/>
          </w:rPr>
          <w:t>ru</w:t>
        </w:r>
        <w:r w:rsidR="00465E1C" w:rsidRPr="006F79AB">
          <w:rPr>
            <w:rStyle w:val="a4"/>
          </w:rPr>
          <w:t>/нормативные-документы/публичный-отчет</w:t>
        </w:r>
      </w:hyperlink>
      <w:r w:rsidRPr="00465E1C">
        <w:rPr>
          <w:rFonts w:ascii="Times New Roman" w:hAnsi="Times New Roman" w:cs="Times New Roman"/>
          <w:color w:val="FF0000"/>
          <w:sz w:val="28"/>
          <w:szCs w:val="28"/>
        </w:rPr>
        <w:t>).</w:t>
      </w:r>
    </w:p>
    <w:p w:rsidR="00E4013C" w:rsidRPr="00D40643" w:rsidRDefault="00E4013C" w:rsidP="00635E1A">
      <w:pPr>
        <w:jc w:val="both"/>
        <w:rPr>
          <w:rFonts w:ascii="Times New Roman" w:hAnsi="Times New Roman" w:cs="Times New Roman"/>
          <w:sz w:val="28"/>
          <w:szCs w:val="28"/>
        </w:rPr>
      </w:pPr>
      <w:r w:rsidRPr="00465E1C">
        <w:rPr>
          <w:rFonts w:ascii="Times New Roman" w:hAnsi="Times New Roman" w:cs="Times New Roman"/>
          <w:color w:val="FF0000"/>
          <w:sz w:val="28"/>
          <w:szCs w:val="28"/>
        </w:rPr>
        <w:t> </w:t>
      </w:r>
      <w:r w:rsidRPr="00D40643">
        <w:rPr>
          <w:rFonts w:ascii="Times New Roman" w:hAnsi="Times New Roman" w:cs="Times New Roman"/>
          <w:sz w:val="28"/>
          <w:szCs w:val="28"/>
        </w:rPr>
        <w:t xml:space="preserve">Информационные технологии широко используются в представлении различных исследовательских проектов, а также в управлении школы. Действует локальная сеть, обеспечен свободный доступ к сети Интернет для педагогических </w:t>
      </w:r>
      <w:r w:rsidRPr="00D40643">
        <w:rPr>
          <w:rFonts w:ascii="Times New Roman" w:hAnsi="Times New Roman" w:cs="Times New Roman"/>
          <w:sz w:val="28"/>
          <w:szCs w:val="28"/>
        </w:rPr>
        <w:lastRenderedPageBreak/>
        <w:t>работников и обучающихся, при условии фильтрации контента и использования лицензионного оборудования. Используются различные способы обработки и хранения информации: на бумажных, на электронных носителях.</w:t>
      </w:r>
    </w:p>
    <w:p w:rsidR="00E4013C" w:rsidRPr="00D40643" w:rsidRDefault="00E4013C" w:rsidP="00242578">
      <w:pPr>
        <w:spacing w:after="0" w:line="240" w:lineRule="auto"/>
        <w:ind w:firstLine="709"/>
        <w:jc w:val="both"/>
        <w:rPr>
          <w:rFonts w:ascii="Times New Roman" w:hAnsi="Times New Roman" w:cs="Times New Roman"/>
          <w:sz w:val="28"/>
          <w:szCs w:val="28"/>
        </w:rPr>
      </w:pPr>
      <w:r w:rsidRPr="00D40643">
        <w:rPr>
          <w:rFonts w:ascii="Times New Roman" w:hAnsi="Times New Roman" w:cs="Times New Roman"/>
          <w:sz w:val="28"/>
          <w:szCs w:val="28"/>
        </w:rPr>
        <w:t> Школа обеспечена учебной литературой в количестве –</w:t>
      </w:r>
      <w:r w:rsidR="00B85FE4">
        <w:rPr>
          <w:rFonts w:ascii="Times New Roman" w:hAnsi="Times New Roman" w:cs="Times New Roman"/>
          <w:sz w:val="28"/>
          <w:szCs w:val="28"/>
        </w:rPr>
        <w:t>21301</w:t>
      </w:r>
      <w:r w:rsidRPr="00D40643">
        <w:rPr>
          <w:rFonts w:ascii="Times New Roman" w:hAnsi="Times New Roman" w:cs="Times New Roman"/>
          <w:sz w:val="28"/>
          <w:szCs w:val="28"/>
        </w:rPr>
        <w:t xml:space="preserve"> экз., фонд художественной и справочной литературы составляет – </w:t>
      </w:r>
      <w:r w:rsidR="00242578">
        <w:rPr>
          <w:rFonts w:ascii="Times New Roman" w:hAnsi="Times New Roman" w:cs="Times New Roman"/>
          <w:sz w:val="28"/>
          <w:szCs w:val="28"/>
        </w:rPr>
        <w:t>13706</w:t>
      </w:r>
      <w:r w:rsidRPr="00D40643">
        <w:rPr>
          <w:rFonts w:ascii="Times New Roman" w:hAnsi="Times New Roman" w:cs="Times New Roman"/>
          <w:sz w:val="28"/>
          <w:szCs w:val="28"/>
        </w:rPr>
        <w:t xml:space="preserve"> экз. Библиотека имеет абонементную, читальную зоны, что обеспечивает доступ учащихся и педагогов, как к традиционным, так и к современным видам информации. Ежегодно осуществляется подписка на периодические издания специальной и методической литературы Фонд периодических изданий – 16 экземпляров. Имеются видеоматериалы, аудиокассеты, цифровые образовательные ресурсы по всем предметам учебного плана. Обеспеченность учебной литературой – 100 %. Электронных носителей информации – 60 штук, кроме того в учебных кабинетов имеются цифровые образовательные ресурсы по предметам (иностранный язык, МХК, история, обществознание, химия).</w:t>
      </w:r>
    </w:p>
    <w:p w:rsidR="00E4013C" w:rsidRPr="00D40643" w:rsidRDefault="00E4013C" w:rsidP="00242578">
      <w:pPr>
        <w:spacing w:after="0" w:line="240" w:lineRule="auto"/>
        <w:ind w:firstLine="709"/>
        <w:jc w:val="both"/>
        <w:rPr>
          <w:rFonts w:ascii="Times New Roman" w:hAnsi="Times New Roman" w:cs="Times New Roman"/>
          <w:sz w:val="28"/>
          <w:szCs w:val="28"/>
        </w:rPr>
      </w:pPr>
      <w:r w:rsidRPr="00D40643">
        <w:rPr>
          <w:rFonts w:ascii="Times New Roman" w:hAnsi="Times New Roman" w:cs="Times New Roman"/>
          <w:sz w:val="28"/>
          <w:szCs w:val="28"/>
        </w:rPr>
        <w:t> Кроме того, в учебной и внеурочной деятельности используются имеющиеся в наличии традиционные и современные технические средства обучения, оргтехник</w:t>
      </w:r>
      <w:r w:rsidR="00CB4458">
        <w:rPr>
          <w:rFonts w:ascii="Times New Roman" w:hAnsi="Times New Roman" w:cs="Times New Roman"/>
          <w:sz w:val="28"/>
          <w:szCs w:val="28"/>
        </w:rPr>
        <w:t>а. В школе имеются в наличии 18</w:t>
      </w:r>
      <w:r w:rsidR="00242578">
        <w:rPr>
          <w:rFonts w:ascii="Times New Roman" w:hAnsi="Times New Roman" w:cs="Times New Roman"/>
          <w:sz w:val="28"/>
          <w:szCs w:val="28"/>
        </w:rPr>
        <w:t>2</w:t>
      </w:r>
      <w:r w:rsidRPr="00D40643">
        <w:rPr>
          <w:rFonts w:ascii="Times New Roman" w:hAnsi="Times New Roman" w:cs="Times New Roman"/>
          <w:sz w:val="28"/>
          <w:szCs w:val="28"/>
        </w:rPr>
        <w:t xml:space="preserve"> компьютер</w:t>
      </w:r>
      <w:r w:rsidR="00242578">
        <w:rPr>
          <w:rFonts w:ascii="Times New Roman" w:hAnsi="Times New Roman" w:cs="Times New Roman"/>
          <w:sz w:val="28"/>
          <w:szCs w:val="28"/>
        </w:rPr>
        <w:t>а</w:t>
      </w:r>
      <w:r w:rsidR="00CB4458">
        <w:rPr>
          <w:rFonts w:ascii="Times New Roman" w:hAnsi="Times New Roman" w:cs="Times New Roman"/>
          <w:sz w:val="28"/>
          <w:szCs w:val="28"/>
        </w:rPr>
        <w:t>, 23 интерактивных доски и 5 аппаратно-программных комплексов.</w:t>
      </w:r>
      <w:r w:rsidRPr="00D40643">
        <w:rPr>
          <w:rFonts w:ascii="Times New Roman" w:hAnsi="Times New Roman" w:cs="Times New Roman"/>
          <w:sz w:val="28"/>
          <w:szCs w:val="28"/>
        </w:rPr>
        <w:t xml:space="preserve"> Компьютерная техника используется полифункционально: компьютеры установлены и в учебных кабинетах разного цикла предметов и разных ступеней обучения, а также в библиотеке. Приобретены и используются в учебном</w:t>
      </w:r>
      <w:r w:rsidR="00CB4458">
        <w:rPr>
          <w:rFonts w:ascii="Times New Roman" w:hAnsi="Times New Roman" w:cs="Times New Roman"/>
          <w:sz w:val="28"/>
          <w:szCs w:val="28"/>
        </w:rPr>
        <w:t xml:space="preserve"> процессе аудио-видеоаппаратура</w:t>
      </w:r>
      <w:r w:rsidRPr="00D40643">
        <w:rPr>
          <w:rFonts w:ascii="Times New Roman" w:hAnsi="Times New Roman" w:cs="Times New Roman"/>
          <w:sz w:val="28"/>
          <w:szCs w:val="28"/>
        </w:rPr>
        <w:t>, мультимедийные и интерактивные комплексы.</w:t>
      </w:r>
    </w:p>
    <w:p w:rsidR="00E4013C" w:rsidRPr="00D40643" w:rsidRDefault="00E4013C" w:rsidP="00242578">
      <w:pPr>
        <w:spacing w:after="0" w:line="240" w:lineRule="auto"/>
        <w:ind w:firstLine="709"/>
        <w:jc w:val="both"/>
        <w:rPr>
          <w:rFonts w:ascii="Times New Roman" w:hAnsi="Times New Roman" w:cs="Times New Roman"/>
          <w:sz w:val="28"/>
          <w:szCs w:val="28"/>
        </w:rPr>
      </w:pPr>
      <w:r w:rsidRPr="00D40643">
        <w:rPr>
          <w:rFonts w:ascii="Times New Roman" w:hAnsi="Times New Roman" w:cs="Times New Roman"/>
          <w:sz w:val="28"/>
          <w:szCs w:val="28"/>
        </w:rPr>
        <w:t xml:space="preserve"> Муниципальное </w:t>
      </w:r>
      <w:r w:rsidR="00CB4458">
        <w:rPr>
          <w:rFonts w:ascii="Times New Roman" w:hAnsi="Times New Roman" w:cs="Times New Roman"/>
          <w:sz w:val="28"/>
          <w:szCs w:val="28"/>
        </w:rPr>
        <w:t>бюджетное</w:t>
      </w:r>
      <w:r w:rsidRPr="00D40643">
        <w:rPr>
          <w:rFonts w:ascii="Times New Roman" w:hAnsi="Times New Roman" w:cs="Times New Roman"/>
          <w:sz w:val="28"/>
          <w:szCs w:val="28"/>
        </w:rPr>
        <w:t xml:space="preserve"> общеобразовательное учреждение средняя общеобразовательная школа №</w:t>
      </w:r>
      <w:r w:rsidR="00CB4458">
        <w:rPr>
          <w:rFonts w:ascii="Times New Roman" w:hAnsi="Times New Roman" w:cs="Times New Roman"/>
          <w:sz w:val="28"/>
          <w:szCs w:val="28"/>
        </w:rPr>
        <w:t>95</w:t>
      </w:r>
      <w:r w:rsidRPr="00D40643">
        <w:rPr>
          <w:rFonts w:ascii="Times New Roman" w:hAnsi="Times New Roman" w:cs="Times New Roman"/>
          <w:sz w:val="28"/>
          <w:szCs w:val="28"/>
        </w:rPr>
        <w:t xml:space="preserve"> оснащена в достаточном количестве мебелью, соответствующей возрастным особенностям обучающихся. Мебель промаркирована в соответствии с санитарно-гигиеническими требованиями. Кабинеты имеют определенное зонирование: зону рабочего места учителя, зону учебных занятий, зону хранения информации. Кабинеты имеют паспорта с планом развития.</w:t>
      </w:r>
    </w:p>
    <w:p w:rsidR="00E4013C" w:rsidRPr="00D40643" w:rsidRDefault="00E4013C" w:rsidP="00242578">
      <w:pPr>
        <w:spacing w:after="0" w:line="240" w:lineRule="auto"/>
        <w:ind w:firstLine="709"/>
        <w:jc w:val="both"/>
        <w:rPr>
          <w:rFonts w:ascii="Times New Roman" w:hAnsi="Times New Roman" w:cs="Times New Roman"/>
          <w:sz w:val="28"/>
          <w:szCs w:val="28"/>
        </w:rPr>
      </w:pPr>
      <w:r w:rsidRPr="00D40643">
        <w:rPr>
          <w:rFonts w:ascii="Times New Roman" w:hAnsi="Times New Roman" w:cs="Times New Roman"/>
          <w:sz w:val="28"/>
          <w:szCs w:val="28"/>
        </w:rPr>
        <w:t> Комплектование контингента учащихся производится в соответствии с Уставом. Предельная численность контингента не превышает контрольных нормативов, указанных в приложении к лицензии.</w:t>
      </w:r>
    </w:p>
    <w:p w:rsidR="00E4013C" w:rsidRPr="00D40643" w:rsidRDefault="00E4013C" w:rsidP="00CB4458">
      <w:pPr>
        <w:spacing w:after="0" w:line="240" w:lineRule="auto"/>
        <w:ind w:firstLine="709"/>
        <w:jc w:val="both"/>
        <w:rPr>
          <w:rFonts w:ascii="Times New Roman" w:hAnsi="Times New Roman" w:cs="Times New Roman"/>
          <w:sz w:val="28"/>
          <w:szCs w:val="28"/>
        </w:rPr>
      </w:pPr>
      <w:r w:rsidRPr="00D40643">
        <w:rPr>
          <w:rFonts w:ascii="Times New Roman" w:hAnsi="Times New Roman" w:cs="Times New Roman"/>
          <w:sz w:val="28"/>
          <w:szCs w:val="28"/>
        </w:rPr>
        <w:t xml:space="preserve"> В школе </w:t>
      </w:r>
      <w:r w:rsidR="00242578">
        <w:rPr>
          <w:rFonts w:ascii="Times New Roman" w:hAnsi="Times New Roman" w:cs="Times New Roman"/>
          <w:sz w:val="28"/>
          <w:szCs w:val="28"/>
        </w:rPr>
        <w:t>двух</w:t>
      </w:r>
      <w:r w:rsidRPr="00D40643">
        <w:rPr>
          <w:rFonts w:ascii="Times New Roman" w:hAnsi="Times New Roman" w:cs="Times New Roman"/>
          <w:sz w:val="28"/>
          <w:szCs w:val="28"/>
        </w:rPr>
        <w:t xml:space="preserve">сменный режим занятий. Начало первой смены - 8 ч 00 мин. Перемены – 10 минут, </w:t>
      </w:r>
      <w:r w:rsidR="00242578">
        <w:rPr>
          <w:rFonts w:ascii="Times New Roman" w:hAnsi="Times New Roman" w:cs="Times New Roman"/>
          <w:sz w:val="28"/>
          <w:szCs w:val="28"/>
        </w:rPr>
        <w:t>перемены с питанием</w:t>
      </w:r>
      <w:r w:rsidRPr="00D40643">
        <w:rPr>
          <w:rFonts w:ascii="Times New Roman" w:hAnsi="Times New Roman" w:cs="Times New Roman"/>
          <w:sz w:val="28"/>
          <w:szCs w:val="28"/>
        </w:rPr>
        <w:t>– 20 минут. Образовательный процесс в 1 классах организован по 5-дневной учебной неделе, во 2-11 классах – по 6-дневной. В школе созданы условия, соответствующие требованиям Роспотребнадзора, противопожарной безопасности, регламентирована деятельность организационно-распорядительной документацией образовательного учреждения: журналы вводного инструктажа, журналы на рабочем месте, журналы пожарной безопасности, учёта несчастных случаев, приказы руководителя, паспорт антитеррористической защищённости. Исправны и регулярно обслуживаются охранно-пожарная и тревожная сигнализации</w:t>
      </w:r>
      <w:r w:rsidR="00242578">
        <w:rPr>
          <w:rFonts w:ascii="Times New Roman" w:hAnsi="Times New Roman" w:cs="Times New Roman"/>
          <w:sz w:val="28"/>
          <w:szCs w:val="28"/>
        </w:rPr>
        <w:t>.</w:t>
      </w:r>
    </w:p>
    <w:p w:rsidR="00E4013C" w:rsidRPr="00D40643" w:rsidRDefault="00E4013C" w:rsidP="00CB4458">
      <w:pPr>
        <w:spacing w:after="0" w:line="240" w:lineRule="auto"/>
        <w:ind w:firstLine="709"/>
        <w:jc w:val="both"/>
        <w:rPr>
          <w:rFonts w:ascii="Times New Roman" w:hAnsi="Times New Roman" w:cs="Times New Roman"/>
          <w:sz w:val="28"/>
          <w:szCs w:val="28"/>
        </w:rPr>
      </w:pPr>
      <w:r w:rsidRPr="00D40643">
        <w:rPr>
          <w:rFonts w:ascii="Times New Roman" w:hAnsi="Times New Roman" w:cs="Times New Roman"/>
          <w:sz w:val="28"/>
          <w:szCs w:val="28"/>
        </w:rPr>
        <w:lastRenderedPageBreak/>
        <w:t> Учебный процесс и внеурочная деятельность в школе организуется на основе создания здоровьесберегающих условий, а именно:</w:t>
      </w:r>
    </w:p>
    <w:p w:rsidR="00E4013C" w:rsidRPr="00D40643" w:rsidRDefault="00E4013C" w:rsidP="00CB4458">
      <w:pPr>
        <w:spacing w:after="0" w:line="240" w:lineRule="auto"/>
        <w:ind w:firstLine="709"/>
        <w:jc w:val="both"/>
        <w:rPr>
          <w:rFonts w:ascii="Times New Roman" w:hAnsi="Times New Roman" w:cs="Times New Roman"/>
          <w:sz w:val="28"/>
          <w:szCs w:val="28"/>
        </w:rPr>
      </w:pPr>
      <w:r w:rsidRPr="00D40643">
        <w:rPr>
          <w:rFonts w:ascii="Times New Roman" w:hAnsi="Times New Roman" w:cs="Times New Roman"/>
          <w:sz w:val="28"/>
          <w:szCs w:val="28"/>
        </w:rPr>
        <w:t>•         составление учебных планов, рабочих программ, тематического планирования проводится в соответствии с санитарно-гигиеническими требованиями;</w:t>
      </w:r>
    </w:p>
    <w:p w:rsidR="00E4013C" w:rsidRPr="00D40643" w:rsidRDefault="00E4013C" w:rsidP="00CB4458">
      <w:pPr>
        <w:spacing w:after="0" w:line="240" w:lineRule="auto"/>
        <w:ind w:firstLine="709"/>
        <w:jc w:val="both"/>
        <w:rPr>
          <w:rFonts w:ascii="Times New Roman" w:hAnsi="Times New Roman" w:cs="Times New Roman"/>
          <w:sz w:val="28"/>
          <w:szCs w:val="28"/>
        </w:rPr>
      </w:pPr>
      <w:r w:rsidRPr="00D40643">
        <w:rPr>
          <w:rFonts w:ascii="Times New Roman" w:hAnsi="Times New Roman" w:cs="Times New Roman"/>
          <w:sz w:val="28"/>
          <w:szCs w:val="28"/>
        </w:rPr>
        <w:t> •         при составлении учебного плана и расписания занятий учитываются требования к распределению интенсивности учебной нагрузки учащихся в течение дня и недели.</w:t>
      </w:r>
    </w:p>
    <w:p w:rsidR="00F55816" w:rsidRDefault="00F55816" w:rsidP="00F55816">
      <w:pPr>
        <w:shd w:val="clear" w:color="auto" w:fill="FFFFFF"/>
        <w:spacing w:after="0" w:line="240" w:lineRule="auto"/>
        <w:ind w:firstLine="709"/>
        <w:jc w:val="both"/>
        <w:textAlignment w:val="baseline"/>
        <w:outlineLvl w:val="3"/>
        <w:rPr>
          <w:rFonts w:ascii="Times New Roman" w:eastAsia="Times New Roman" w:hAnsi="Times New Roman" w:cs="Times New Roman"/>
          <w:b/>
          <w:bCs/>
          <w:color w:val="000000"/>
          <w:sz w:val="19"/>
          <w:szCs w:val="19"/>
          <w:bdr w:val="none" w:sz="0" w:space="0" w:color="auto" w:frame="1"/>
          <w:lang w:eastAsia="ru-RU"/>
        </w:rPr>
      </w:pPr>
    </w:p>
    <w:p w:rsidR="00EB512C" w:rsidRDefault="001761D7" w:rsidP="00FF64A2">
      <w:pPr>
        <w:pStyle w:val="3"/>
      </w:pPr>
      <w:bookmarkStart w:id="10" w:name="_Toc397440574"/>
      <w:r>
        <w:t>5.</w:t>
      </w:r>
      <w:r w:rsidR="00EB512C" w:rsidRPr="00EB512C">
        <w:t xml:space="preserve"> Качество кадрового обеспечения.</w:t>
      </w:r>
      <w:bookmarkEnd w:id="10"/>
    </w:p>
    <w:p w:rsidR="00EB512C" w:rsidRPr="00EB512C" w:rsidRDefault="00EB512C" w:rsidP="00CB4458">
      <w:pPr>
        <w:jc w:val="both"/>
        <w:rPr>
          <w:rFonts w:ascii="Times New Roman" w:eastAsia="Calibri" w:hAnsi="Times New Roman" w:cs="Times New Roman"/>
          <w:sz w:val="28"/>
          <w:szCs w:val="28"/>
        </w:rPr>
      </w:pPr>
      <w:r w:rsidRPr="00EB512C">
        <w:rPr>
          <w:rFonts w:ascii="Times New Roman" w:eastAsia="Calibri" w:hAnsi="Times New Roman" w:cs="Times New Roman"/>
          <w:sz w:val="28"/>
          <w:szCs w:val="28"/>
        </w:rPr>
        <w:t>В 2013-2014 учебном году в школе работали 65 педагогических работников. Из них:</w:t>
      </w:r>
    </w:p>
    <w:p w:rsidR="00EB512C" w:rsidRPr="00EB512C" w:rsidRDefault="00EB512C" w:rsidP="00CB4458">
      <w:pPr>
        <w:numPr>
          <w:ilvl w:val="0"/>
          <w:numId w:val="13"/>
        </w:numPr>
        <w:spacing w:after="0" w:line="240" w:lineRule="auto"/>
        <w:ind w:left="0" w:right="-766" w:firstLine="0"/>
        <w:jc w:val="both"/>
        <w:rPr>
          <w:rFonts w:ascii="Times New Roman" w:eastAsia="Calibri" w:hAnsi="Times New Roman" w:cs="Times New Roman"/>
          <w:snapToGrid w:val="0"/>
          <w:sz w:val="28"/>
          <w:szCs w:val="28"/>
        </w:rPr>
      </w:pPr>
      <w:r w:rsidRPr="00EB512C">
        <w:rPr>
          <w:rFonts w:ascii="Times New Roman" w:eastAsia="Calibri" w:hAnsi="Times New Roman" w:cs="Times New Roman"/>
          <w:snapToGrid w:val="0"/>
          <w:sz w:val="28"/>
          <w:szCs w:val="28"/>
        </w:rPr>
        <w:t>высшая категория – 23 человека</w:t>
      </w:r>
    </w:p>
    <w:p w:rsidR="00EB512C" w:rsidRPr="00EB512C" w:rsidRDefault="00EB512C" w:rsidP="00CB4458">
      <w:pPr>
        <w:numPr>
          <w:ilvl w:val="0"/>
          <w:numId w:val="13"/>
        </w:numPr>
        <w:spacing w:after="0" w:line="240" w:lineRule="auto"/>
        <w:ind w:left="0" w:right="-766" w:firstLine="0"/>
        <w:jc w:val="both"/>
        <w:rPr>
          <w:rFonts w:ascii="Times New Roman" w:eastAsia="Calibri" w:hAnsi="Times New Roman" w:cs="Times New Roman"/>
          <w:snapToGrid w:val="0"/>
          <w:sz w:val="28"/>
          <w:szCs w:val="28"/>
        </w:rPr>
      </w:pPr>
      <w:r w:rsidRPr="00EB512C">
        <w:rPr>
          <w:rFonts w:ascii="Times New Roman" w:eastAsia="Calibri" w:hAnsi="Times New Roman" w:cs="Times New Roman"/>
          <w:snapToGrid w:val="0"/>
          <w:sz w:val="28"/>
          <w:szCs w:val="28"/>
        </w:rPr>
        <w:t>первая категория – 28 человек</w:t>
      </w:r>
    </w:p>
    <w:p w:rsidR="00EB512C" w:rsidRPr="00EB512C" w:rsidRDefault="00EB512C" w:rsidP="00CB4458">
      <w:pPr>
        <w:numPr>
          <w:ilvl w:val="0"/>
          <w:numId w:val="13"/>
        </w:numPr>
        <w:spacing w:after="0" w:line="240" w:lineRule="auto"/>
        <w:ind w:left="0" w:right="-766" w:firstLine="0"/>
        <w:jc w:val="both"/>
        <w:rPr>
          <w:rFonts w:ascii="Times New Roman" w:eastAsia="Calibri" w:hAnsi="Times New Roman" w:cs="Times New Roman"/>
          <w:snapToGrid w:val="0"/>
          <w:sz w:val="28"/>
          <w:szCs w:val="28"/>
        </w:rPr>
      </w:pPr>
      <w:r w:rsidRPr="00EB512C">
        <w:rPr>
          <w:rFonts w:ascii="Times New Roman" w:eastAsia="Calibri" w:hAnsi="Times New Roman" w:cs="Times New Roman"/>
          <w:snapToGrid w:val="0"/>
          <w:sz w:val="28"/>
          <w:szCs w:val="28"/>
        </w:rPr>
        <w:t>вторая категория – 3 человека</w:t>
      </w:r>
    </w:p>
    <w:p w:rsidR="00EB512C" w:rsidRPr="00EB512C" w:rsidRDefault="00EB512C" w:rsidP="00CB4458">
      <w:pPr>
        <w:numPr>
          <w:ilvl w:val="0"/>
          <w:numId w:val="13"/>
        </w:numPr>
        <w:spacing w:after="0" w:line="240" w:lineRule="auto"/>
        <w:ind w:left="0" w:right="-766" w:firstLine="0"/>
        <w:jc w:val="both"/>
        <w:rPr>
          <w:rFonts w:ascii="Times New Roman" w:eastAsia="Calibri" w:hAnsi="Times New Roman" w:cs="Times New Roman"/>
          <w:snapToGrid w:val="0"/>
          <w:sz w:val="28"/>
          <w:szCs w:val="28"/>
        </w:rPr>
      </w:pPr>
      <w:r w:rsidRPr="00EB512C">
        <w:rPr>
          <w:rFonts w:ascii="Times New Roman" w:eastAsia="Calibri" w:hAnsi="Times New Roman" w:cs="Times New Roman"/>
          <w:snapToGrid w:val="0"/>
          <w:sz w:val="28"/>
          <w:szCs w:val="28"/>
        </w:rPr>
        <w:t>соответствует- 8 человек</w:t>
      </w:r>
    </w:p>
    <w:p w:rsidR="00EB512C" w:rsidRPr="00EB512C" w:rsidRDefault="00EB512C" w:rsidP="00CB4458">
      <w:pPr>
        <w:numPr>
          <w:ilvl w:val="0"/>
          <w:numId w:val="13"/>
        </w:numPr>
        <w:spacing w:after="0" w:line="240" w:lineRule="auto"/>
        <w:ind w:left="0" w:right="-766" w:firstLine="0"/>
        <w:jc w:val="both"/>
        <w:rPr>
          <w:rFonts w:ascii="Times New Roman" w:eastAsia="Calibri" w:hAnsi="Times New Roman" w:cs="Times New Roman"/>
          <w:snapToGrid w:val="0"/>
          <w:sz w:val="28"/>
          <w:szCs w:val="28"/>
        </w:rPr>
      </w:pPr>
      <w:r w:rsidRPr="00EB512C">
        <w:rPr>
          <w:rFonts w:ascii="Times New Roman" w:eastAsia="Calibri" w:hAnsi="Times New Roman" w:cs="Times New Roman"/>
          <w:snapToGrid w:val="0"/>
          <w:sz w:val="28"/>
          <w:szCs w:val="28"/>
        </w:rPr>
        <w:t>без категории- 3 человека</w:t>
      </w:r>
    </w:p>
    <w:p w:rsidR="00FD5BE2" w:rsidRDefault="00EB512C" w:rsidP="00FD5BE2">
      <w:pPr>
        <w:spacing w:after="0" w:line="240" w:lineRule="auto"/>
        <w:ind w:firstLine="720"/>
        <w:jc w:val="both"/>
        <w:rPr>
          <w:rFonts w:ascii="Times New Roman" w:hAnsi="Times New Roman" w:cs="Times New Roman"/>
          <w:snapToGrid w:val="0"/>
          <w:sz w:val="28"/>
          <w:szCs w:val="28"/>
        </w:rPr>
      </w:pPr>
      <w:r w:rsidRPr="00EB512C">
        <w:rPr>
          <w:rFonts w:ascii="Times New Roman" w:eastAsia="Calibri" w:hAnsi="Times New Roman" w:cs="Times New Roman"/>
          <w:snapToGrid w:val="0"/>
          <w:sz w:val="28"/>
          <w:szCs w:val="28"/>
        </w:rPr>
        <w:t>Итого: 95,4% аттестованных учителей, что на 7 % больше,  чем в прошлом учебном году. Из 65 педагогов 54 человека с высшим образованием, 8 человек со средне - специальным образованием, 2 человека имеет два высших образования.</w:t>
      </w:r>
    </w:p>
    <w:p w:rsidR="00FD5BE2" w:rsidRPr="00D40643" w:rsidRDefault="00FD5BE2" w:rsidP="00AD21F9">
      <w:pPr>
        <w:spacing w:after="0" w:line="240" w:lineRule="auto"/>
        <w:ind w:firstLine="709"/>
        <w:jc w:val="both"/>
        <w:rPr>
          <w:rFonts w:ascii="Times New Roman" w:hAnsi="Times New Roman" w:cs="Times New Roman"/>
          <w:sz w:val="28"/>
          <w:szCs w:val="28"/>
        </w:rPr>
      </w:pPr>
      <w:r w:rsidRPr="00D40643">
        <w:rPr>
          <w:rFonts w:ascii="Times New Roman" w:hAnsi="Times New Roman" w:cs="Times New Roman"/>
          <w:sz w:val="28"/>
          <w:szCs w:val="28"/>
        </w:rPr>
        <w:t>В школе сложилась определенная система аттестации педагогических и руководящих кадров, которая является одним из факторов стимулирования целенаправленного непрерывного повышения уровня профессиональной компетентности работников, развития творческого потенциала педагогов, обеспечения возможности повышения уровня оплаты труда. Аттестация строится на принципах добровольности, открытости, гласности, объективности, законности. Анализ результатов аттестации позволяет сделать вывод, что аттестация кадров в 2013-2014 аттестационном году прошла организованно.</w:t>
      </w:r>
      <w:r>
        <w:rPr>
          <w:rFonts w:ascii="Times New Roman" w:hAnsi="Times New Roman" w:cs="Times New Roman"/>
          <w:sz w:val="28"/>
          <w:szCs w:val="28"/>
        </w:rPr>
        <w:t xml:space="preserve"> </w:t>
      </w:r>
      <w:r w:rsidRPr="00D40643">
        <w:rPr>
          <w:rFonts w:ascii="Times New Roman" w:hAnsi="Times New Roman" w:cs="Times New Roman"/>
          <w:sz w:val="28"/>
          <w:szCs w:val="28"/>
        </w:rPr>
        <w:t>Анализ деятельности педагогов по подготовке к аттестации в 2013-2014 аттестационном году показал, что учителя адекватно оценили собственную деятельность в межаттестационный период. Этому способствовала спланированная работа администрации М</w:t>
      </w:r>
      <w:r>
        <w:rPr>
          <w:rFonts w:ascii="Times New Roman" w:hAnsi="Times New Roman" w:cs="Times New Roman"/>
          <w:sz w:val="28"/>
          <w:szCs w:val="28"/>
        </w:rPr>
        <w:t>Б</w:t>
      </w:r>
      <w:r w:rsidRPr="00D40643">
        <w:rPr>
          <w:rFonts w:ascii="Times New Roman" w:hAnsi="Times New Roman" w:cs="Times New Roman"/>
          <w:sz w:val="28"/>
          <w:szCs w:val="28"/>
        </w:rPr>
        <w:t xml:space="preserve">ОУ СОШ № </w:t>
      </w:r>
      <w:r>
        <w:rPr>
          <w:rFonts w:ascii="Times New Roman" w:hAnsi="Times New Roman" w:cs="Times New Roman"/>
          <w:sz w:val="28"/>
          <w:szCs w:val="28"/>
        </w:rPr>
        <w:t>95</w:t>
      </w:r>
      <w:r w:rsidRPr="00D40643">
        <w:rPr>
          <w:rFonts w:ascii="Times New Roman" w:hAnsi="Times New Roman" w:cs="Times New Roman"/>
          <w:sz w:val="28"/>
          <w:szCs w:val="28"/>
        </w:rPr>
        <w:t xml:space="preserve"> по сопровождению педагогов в межаттестационный период, повышение квалификации педагогов и заинтересованность аттестующихся в результатах своей педагогической деятельности.</w:t>
      </w:r>
      <w:r>
        <w:rPr>
          <w:rFonts w:ascii="Times New Roman" w:hAnsi="Times New Roman" w:cs="Times New Roman"/>
          <w:sz w:val="28"/>
          <w:szCs w:val="28"/>
        </w:rPr>
        <w:t xml:space="preserve"> </w:t>
      </w:r>
      <w:r w:rsidRPr="00D40643">
        <w:rPr>
          <w:rFonts w:ascii="Times New Roman" w:hAnsi="Times New Roman" w:cs="Times New Roman"/>
          <w:sz w:val="28"/>
          <w:szCs w:val="28"/>
        </w:rPr>
        <w:t>Особенностью этого аттестационного года является то, что в процессе аттестации апробировались новые материалы ГАК. Все это позволило создать комфортные условия в ходе аттестации для каждого работника и реализовать основные цели и задачи аттестации, которые направлены, в первую очередь, на обеспечение целенаправленного и непрерывного повышения уровня профессиональной компетентности работников.</w:t>
      </w:r>
    </w:p>
    <w:p w:rsidR="00FD5BE2" w:rsidRPr="00D40643" w:rsidRDefault="00FD5BE2" w:rsidP="00AD21F9">
      <w:pPr>
        <w:spacing w:after="0" w:line="240" w:lineRule="auto"/>
        <w:ind w:firstLine="709"/>
        <w:jc w:val="both"/>
        <w:rPr>
          <w:rFonts w:ascii="Times New Roman" w:hAnsi="Times New Roman" w:cs="Times New Roman"/>
          <w:sz w:val="28"/>
          <w:szCs w:val="28"/>
        </w:rPr>
      </w:pPr>
      <w:r w:rsidRPr="00D40643">
        <w:rPr>
          <w:rFonts w:ascii="Times New Roman" w:hAnsi="Times New Roman" w:cs="Times New Roman"/>
          <w:sz w:val="28"/>
          <w:szCs w:val="28"/>
        </w:rPr>
        <w:lastRenderedPageBreak/>
        <w:t> Во время аттестации работники школы проходили психологическое тестирование (самооценку), на основании которого были сделаны выводы о профессиональных качествах личности и даны соответствующие рекомендации. Все это дало возможность получить реальную картину результативности педагогической деятельности работника и соответствия его заявленной квалификационной категории</w:t>
      </w:r>
    </w:p>
    <w:p w:rsidR="00FD5BE2" w:rsidRPr="00D40643" w:rsidRDefault="00FD5BE2" w:rsidP="00AD21F9">
      <w:pPr>
        <w:spacing w:after="0" w:line="240" w:lineRule="auto"/>
        <w:ind w:firstLine="709"/>
        <w:jc w:val="both"/>
        <w:rPr>
          <w:rFonts w:ascii="Times New Roman" w:hAnsi="Times New Roman" w:cs="Times New Roman"/>
          <w:sz w:val="28"/>
          <w:szCs w:val="28"/>
        </w:rPr>
      </w:pPr>
      <w:r w:rsidRPr="00D40643">
        <w:rPr>
          <w:rFonts w:ascii="Times New Roman" w:hAnsi="Times New Roman" w:cs="Times New Roman"/>
          <w:sz w:val="28"/>
          <w:szCs w:val="28"/>
        </w:rPr>
        <w:t> Разработанные методические рекомендации для педагогических работников по проведению самооценки в процессе аттестации помогли педагогам осуществить самоанализ и принять обоснованное решение о том, на какую категорию целесообразно претендовать.</w:t>
      </w:r>
    </w:p>
    <w:p w:rsidR="00FD5BE2" w:rsidRPr="00D40643" w:rsidRDefault="00FD5BE2" w:rsidP="00FD5BE2">
      <w:pPr>
        <w:spacing w:after="0" w:line="240" w:lineRule="auto"/>
        <w:ind w:firstLine="709"/>
        <w:jc w:val="both"/>
        <w:rPr>
          <w:rFonts w:ascii="Times New Roman" w:hAnsi="Times New Roman" w:cs="Times New Roman"/>
          <w:sz w:val="28"/>
          <w:szCs w:val="28"/>
        </w:rPr>
      </w:pPr>
    </w:p>
    <w:p w:rsidR="00EB512C" w:rsidRPr="00FD5BE2" w:rsidRDefault="00EB512C" w:rsidP="00FD5BE2">
      <w:pPr>
        <w:ind w:left="-567"/>
        <w:jc w:val="center"/>
        <w:rPr>
          <w:rFonts w:ascii="Times New Roman" w:eastAsia="Calibri" w:hAnsi="Times New Roman" w:cs="Times New Roman"/>
          <w:b/>
          <w:i/>
          <w:snapToGrid w:val="0"/>
          <w:sz w:val="28"/>
          <w:szCs w:val="28"/>
        </w:rPr>
      </w:pPr>
      <w:r w:rsidRPr="00FD5BE2">
        <w:rPr>
          <w:rFonts w:ascii="Times New Roman" w:eastAsia="Calibri" w:hAnsi="Times New Roman" w:cs="Times New Roman"/>
          <w:b/>
          <w:i/>
          <w:snapToGrid w:val="0"/>
          <w:sz w:val="28"/>
          <w:szCs w:val="28"/>
        </w:rPr>
        <w:t>Стаж педагогической работы сотрудников школы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40"/>
        <w:gridCol w:w="2691"/>
        <w:gridCol w:w="2691"/>
        <w:gridCol w:w="2691"/>
        <w:gridCol w:w="3073"/>
      </w:tblGrid>
      <w:tr w:rsidR="00EB512C" w:rsidRPr="00EB512C" w:rsidTr="00FD5BE2">
        <w:tc>
          <w:tcPr>
            <w:tcW w:w="1231" w:type="pct"/>
            <w:vAlign w:val="center"/>
          </w:tcPr>
          <w:p w:rsidR="00EB512C" w:rsidRPr="00EB512C" w:rsidRDefault="00EB512C" w:rsidP="00FD5BE2">
            <w:pPr>
              <w:jc w:val="center"/>
              <w:rPr>
                <w:rFonts w:ascii="Times New Roman" w:eastAsia="Calibri" w:hAnsi="Times New Roman" w:cs="Times New Roman"/>
                <w:sz w:val="28"/>
                <w:szCs w:val="28"/>
              </w:rPr>
            </w:pPr>
            <w:r w:rsidRPr="00EB512C">
              <w:rPr>
                <w:rFonts w:ascii="Times New Roman" w:eastAsia="Calibri" w:hAnsi="Times New Roman" w:cs="Times New Roman"/>
                <w:sz w:val="28"/>
                <w:szCs w:val="28"/>
              </w:rPr>
              <w:t>До 3 лет</w:t>
            </w:r>
          </w:p>
        </w:tc>
        <w:tc>
          <w:tcPr>
            <w:tcW w:w="910" w:type="pct"/>
            <w:vAlign w:val="center"/>
          </w:tcPr>
          <w:p w:rsidR="00EB512C" w:rsidRPr="00EB512C" w:rsidRDefault="00EB512C" w:rsidP="00FD5BE2">
            <w:pPr>
              <w:jc w:val="center"/>
              <w:rPr>
                <w:rFonts w:ascii="Times New Roman" w:eastAsia="Calibri" w:hAnsi="Times New Roman" w:cs="Times New Roman"/>
                <w:sz w:val="28"/>
                <w:szCs w:val="28"/>
              </w:rPr>
            </w:pPr>
            <w:r w:rsidRPr="00EB512C">
              <w:rPr>
                <w:rFonts w:ascii="Times New Roman" w:eastAsia="Calibri" w:hAnsi="Times New Roman" w:cs="Times New Roman"/>
                <w:sz w:val="28"/>
                <w:szCs w:val="28"/>
              </w:rPr>
              <w:t>3 - 10</w:t>
            </w:r>
          </w:p>
        </w:tc>
        <w:tc>
          <w:tcPr>
            <w:tcW w:w="910" w:type="pct"/>
            <w:vAlign w:val="center"/>
          </w:tcPr>
          <w:p w:rsidR="00EB512C" w:rsidRPr="00EB512C" w:rsidRDefault="00EB512C" w:rsidP="00FD5BE2">
            <w:pPr>
              <w:jc w:val="center"/>
              <w:rPr>
                <w:rFonts w:ascii="Times New Roman" w:eastAsia="Calibri" w:hAnsi="Times New Roman" w:cs="Times New Roman"/>
                <w:sz w:val="28"/>
                <w:szCs w:val="28"/>
              </w:rPr>
            </w:pPr>
            <w:r w:rsidRPr="00EB512C">
              <w:rPr>
                <w:rFonts w:ascii="Times New Roman" w:eastAsia="Calibri" w:hAnsi="Times New Roman" w:cs="Times New Roman"/>
                <w:sz w:val="28"/>
                <w:szCs w:val="28"/>
              </w:rPr>
              <w:t>11 - 20</w:t>
            </w:r>
          </w:p>
        </w:tc>
        <w:tc>
          <w:tcPr>
            <w:tcW w:w="910" w:type="pct"/>
            <w:vAlign w:val="center"/>
          </w:tcPr>
          <w:p w:rsidR="00EB512C" w:rsidRPr="00EB512C" w:rsidRDefault="00EB512C" w:rsidP="00FD5BE2">
            <w:pPr>
              <w:jc w:val="center"/>
              <w:rPr>
                <w:rFonts w:ascii="Times New Roman" w:eastAsia="Calibri" w:hAnsi="Times New Roman" w:cs="Times New Roman"/>
                <w:sz w:val="28"/>
                <w:szCs w:val="28"/>
              </w:rPr>
            </w:pPr>
            <w:r w:rsidRPr="00EB512C">
              <w:rPr>
                <w:rFonts w:ascii="Times New Roman" w:eastAsia="Calibri" w:hAnsi="Times New Roman" w:cs="Times New Roman"/>
                <w:sz w:val="28"/>
                <w:szCs w:val="28"/>
              </w:rPr>
              <w:t>21 - 30</w:t>
            </w:r>
          </w:p>
        </w:tc>
        <w:tc>
          <w:tcPr>
            <w:tcW w:w="1039" w:type="pct"/>
            <w:vAlign w:val="center"/>
          </w:tcPr>
          <w:p w:rsidR="00EB512C" w:rsidRPr="00EB512C" w:rsidRDefault="00EB512C" w:rsidP="00FD5BE2">
            <w:pPr>
              <w:jc w:val="center"/>
              <w:rPr>
                <w:rFonts w:ascii="Times New Roman" w:eastAsia="Calibri" w:hAnsi="Times New Roman" w:cs="Times New Roman"/>
                <w:sz w:val="28"/>
                <w:szCs w:val="28"/>
              </w:rPr>
            </w:pPr>
            <w:r w:rsidRPr="00EB512C">
              <w:rPr>
                <w:rFonts w:ascii="Times New Roman" w:eastAsia="Calibri" w:hAnsi="Times New Roman" w:cs="Times New Roman"/>
                <w:sz w:val="28"/>
                <w:szCs w:val="28"/>
              </w:rPr>
              <w:t>30 и более</w:t>
            </w:r>
          </w:p>
        </w:tc>
      </w:tr>
      <w:tr w:rsidR="00EB512C" w:rsidRPr="00EB512C" w:rsidTr="00FD5BE2">
        <w:tc>
          <w:tcPr>
            <w:tcW w:w="1231" w:type="pct"/>
            <w:vAlign w:val="center"/>
          </w:tcPr>
          <w:p w:rsidR="00EB512C" w:rsidRPr="00EB512C" w:rsidRDefault="00EB512C" w:rsidP="00FD5BE2">
            <w:pPr>
              <w:jc w:val="center"/>
              <w:rPr>
                <w:rFonts w:ascii="Times New Roman" w:eastAsia="Calibri" w:hAnsi="Times New Roman" w:cs="Times New Roman"/>
                <w:sz w:val="28"/>
                <w:szCs w:val="28"/>
              </w:rPr>
            </w:pPr>
            <w:r w:rsidRPr="00EB512C">
              <w:rPr>
                <w:rFonts w:ascii="Times New Roman" w:eastAsia="Calibri" w:hAnsi="Times New Roman" w:cs="Times New Roman"/>
                <w:sz w:val="28"/>
                <w:szCs w:val="28"/>
              </w:rPr>
              <w:t>6/9%</w:t>
            </w:r>
          </w:p>
        </w:tc>
        <w:tc>
          <w:tcPr>
            <w:tcW w:w="910" w:type="pct"/>
            <w:vAlign w:val="center"/>
          </w:tcPr>
          <w:p w:rsidR="00EB512C" w:rsidRPr="00EB512C" w:rsidRDefault="00EB512C" w:rsidP="00FD5BE2">
            <w:pPr>
              <w:jc w:val="center"/>
              <w:rPr>
                <w:rFonts w:ascii="Times New Roman" w:eastAsia="Calibri" w:hAnsi="Times New Roman" w:cs="Times New Roman"/>
                <w:sz w:val="28"/>
                <w:szCs w:val="28"/>
              </w:rPr>
            </w:pPr>
            <w:r w:rsidRPr="00EB512C">
              <w:rPr>
                <w:rFonts w:ascii="Times New Roman" w:eastAsia="Calibri" w:hAnsi="Times New Roman" w:cs="Times New Roman"/>
                <w:sz w:val="28"/>
                <w:szCs w:val="28"/>
              </w:rPr>
              <w:t>8/12%</w:t>
            </w:r>
          </w:p>
        </w:tc>
        <w:tc>
          <w:tcPr>
            <w:tcW w:w="910" w:type="pct"/>
            <w:vAlign w:val="center"/>
          </w:tcPr>
          <w:p w:rsidR="00EB512C" w:rsidRPr="00EB512C" w:rsidRDefault="00EB512C" w:rsidP="00FD5BE2">
            <w:pPr>
              <w:jc w:val="center"/>
              <w:rPr>
                <w:rFonts w:ascii="Times New Roman" w:eastAsia="Calibri" w:hAnsi="Times New Roman" w:cs="Times New Roman"/>
                <w:sz w:val="28"/>
                <w:szCs w:val="28"/>
              </w:rPr>
            </w:pPr>
            <w:r w:rsidRPr="00EB512C">
              <w:rPr>
                <w:rFonts w:ascii="Times New Roman" w:eastAsia="Calibri" w:hAnsi="Times New Roman" w:cs="Times New Roman"/>
                <w:sz w:val="28"/>
                <w:szCs w:val="28"/>
              </w:rPr>
              <w:t>15/23%</w:t>
            </w:r>
          </w:p>
        </w:tc>
        <w:tc>
          <w:tcPr>
            <w:tcW w:w="910" w:type="pct"/>
            <w:vAlign w:val="center"/>
          </w:tcPr>
          <w:p w:rsidR="00EB512C" w:rsidRPr="00EB512C" w:rsidRDefault="00EB512C" w:rsidP="00FD5BE2">
            <w:pPr>
              <w:jc w:val="center"/>
              <w:rPr>
                <w:rFonts w:ascii="Times New Roman" w:eastAsia="Calibri" w:hAnsi="Times New Roman" w:cs="Times New Roman"/>
                <w:sz w:val="28"/>
                <w:szCs w:val="28"/>
              </w:rPr>
            </w:pPr>
            <w:r w:rsidRPr="00EB512C">
              <w:rPr>
                <w:rFonts w:ascii="Times New Roman" w:eastAsia="Calibri" w:hAnsi="Times New Roman" w:cs="Times New Roman"/>
                <w:sz w:val="28"/>
                <w:szCs w:val="28"/>
              </w:rPr>
              <w:t>19/29%</w:t>
            </w:r>
          </w:p>
        </w:tc>
        <w:tc>
          <w:tcPr>
            <w:tcW w:w="1039" w:type="pct"/>
            <w:vAlign w:val="center"/>
          </w:tcPr>
          <w:p w:rsidR="00EB512C" w:rsidRPr="00EB512C" w:rsidRDefault="00EB512C" w:rsidP="00FD5BE2">
            <w:pPr>
              <w:jc w:val="center"/>
              <w:rPr>
                <w:rFonts w:ascii="Times New Roman" w:eastAsia="Calibri" w:hAnsi="Times New Roman" w:cs="Times New Roman"/>
                <w:sz w:val="28"/>
                <w:szCs w:val="28"/>
              </w:rPr>
            </w:pPr>
            <w:r w:rsidRPr="00EB512C">
              <w:rPr>
                <w:rFonts w:ascii="Times New Roman" w:eastAsia="Calibri" w:hAnsi="Times New Roman" w:cs="Times New Roman"/>
                <w:sz w:val="28"/>
                <w:szCs w:val="28"/>
              </w:rPr>
              <w:t>17/26%</w:t>
            </w:r>
          </w:p>
        </w:tc>
      </w:tr>
    </w:tbl>
    <w:p w:rsidR="00EB512C" w:rsidRPr="00EB512C" w:rsidRDefault="00EB512C" w:rsidP="00EB512C">
      <w:pPr>
        <w:spacing w:line="259" w:lineRule="auto"/>
        <w:ind w:right="-766"/>
        <w:jc w:val="both"/>
        <w:rPr>
          <w:rFonts w:ascii="Times New Roman" w:eastAsia="Calibri" w:hAnsi="Times New Roman" w:cs="Times New Roman"/>
          <w:snapToGrid w:val="0"/>
          <w:color w:val="FF0000"/>
          <w:sz w:val="28"/>
          <w:szCs w:val="28"/>
          <w:highlight w:val="yellow"/>
        </w:rPr>
      </w:pPr>
    </w:p>
    <w:p w:rsidR="00EB512C" w:rsidRPr="00FD5BE2" w:rsidRDefault="00EB512C" w:rsidP="00FD5BE2">
      <w:pPr>
        <w:jc w:val="center"/>
        <w:rPr>
          <w:rFonts w:ascii="Times New Roman" w:eastAsia="Calibri" w:hAnsi="Times New Roman" w:cs="Times New Roman"/>
          <w:b/>
          <w:i/>
          <w:snapToGrid w:val="0"/>
          <w:sz w:val="28"/>
          <w:szCs w:val="28"/>
        </w:rPr>
      </w:pPr>
      <w:r w:rsidRPr="00FD5BE2">
        <w:rPr>
          <w:rFonts w:ascii="Times New Roman" w:eastAsia="Calibri" w:hAnsi="Times New Roman" w:cs="Times New Roman"/>
          <w:b/>
          <w:i/>
          <w:snapToGrid w:val="0"/>
          <w:sz w:val="28"/>
          <w:szCs w:val="28"/>
        </w:rPr>
        <w:t>Количество педагогических работников по возрасту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76"/>
        <w:gridCol w:w="2426"/>
        <w:gridCol w:w="2426"/>
        <w:gridCol w:w="2425"/>
        <w:gridCol w:w="2425"/>
        <w:gridCol w:w="2608"/>
      </w:tblGrid>
      <w:tr w:rsidR="00EB512C" w:rsidRPr="00EB512C" w:rsidTr="00FD5BE2">
        <w:trPr>
          <w:cantSplit/>
          <w:trHeight w:val="570"/>
          <w:jc w:val="center"/>
        </w:trPr>
        <w:tc>
          <w:tcPr>
            <w:tcW w:w="837" w:type="pct"/>
            <w:vMerge w:val="restart"/>
            <w:tcBorders>
              <w:top w:val="single" w:sz="4" w:space="0" w:color="auto"/>
              <w:left w:val="single" w:sz="4" w:space="0" w:color="auto"/>
              <w:bottom w:val="single" w:sz="4" w:space="0" w:color="auto"/>
              <w:right w:val="single" w:sz="4" w:space="0" w:color="auto"/>
            </w:tcBorders>
            <w:vAlign w:val="center"/>
            <w:hideMark/>
          </w:tcPr>
          <w:p w:rsidR="00EB512C" w:rsidRPr="00EB512C" w:rsidRDefault="00EB512C" w:rsidP="00FD5BE2">
            <w:pPr>
              <w:jc w:val="center"/>
              <w:rPr>
                <w:rFonts w:ascii="Times New Roman" w:eastAsia="Calibri" w:hAnsi="Times New Roman" w:cs="Times New Roman"/>
                <w:sz w:val="28"/>
                <w:szCs w:val="28"/>
              </w:rPr>
            </w:pPr>
            <w:r w:rsidRPr="00EB512C">
              <w:rPr>
                <w:rFonts w:ascii="Times New Roman" w:eastAsia="Calibri" w:hAnsi="Times New Roman" w:cs="Times New Roman"/>
                <w:sz w:val="28"/>
                <w:szCs w:val="28"/>
              </w:rPr>
              <w:t>до 30 лет</w:t>
            </w:r>
          </w:p>
        </w:tc>
        <w:tc>
          <w:tcPr>
            <w:tcW w:w="820" w:type="pct"/>
            <w:vMerge w:val="restart"/>
            <w:tcBorders>
              <w:top w:val="single" w:sz="4" w:space="0" w:color="auto"/>
              <w:left w:val="single" w:sz="4" w:space="0" w:color="auto"/>
              <w:bottom w:val="single" w:sz="4" w:space="0" w:color="auto"/>
              <w:right w:val="single" w:sz="4" w:space="0" w:color="auto"/>
            </w:tcBorders>
            <w:vAlign w:val="center"/>
            <w:hideMark/>
          </w:tcPr>
          <w:p w:rsidR="00EB512C" w:rsidRPr="00EB512C" w:rsidRDefault="00EB512C" w:rsidP="00FD5BE2">
            <w:pPr>
              <w:jc w:val="center"/>
              <w:rPr>
                <w:rFonts w:ascii="Times New Roman" w:eastAsia="Calibri" w:hAnsi="Times New Roman" w:cs="Times New Roman"/>
                <w:sz w:val="28"/>
                <w:szCs w:val="28"/>
              </w:rPr>
            </w:pPr>
            <w:r w:rsidRPr="00EB512C">
              <w:rPr>
                <w:rFonts w:ascii="Times New Roman" w:eastAsia="Calibri" w:hAnsi="Times New Roman" w:cs="Times New Roman"/>
                <w:sz w:val="28"/>
                <w:szCs w:val="28"/>
              </w:rPr>
              <w:t>31-40</w:t>
            </w:r>
          </w:p>
        </w:tc>
        <w:tc>
          <w:tcPr>
            <w:tcW w:w="820" w:type="pct"/>
            <w:vMerge w:val="restart"/>
            <w:tcBorders>
              <w:top w:val="single" w:sz="4" w:space="0" w:color="auto"/>
              <w:left w:val="single" w:sz="4" w:space="0" w:color="auto"/>
              <w:bottom w:val="single" w:sz="4" w:space="0" w:color="auto"/>
              <w:right w:val="single" w:sz="4" w:space="0" w:color="auto"/>
            </w:tcBorders>
            <w:vAlign w:val="center"/>
            <w:hideMark/>
          </w:tcPr>
          <w:p w:rsidR="00EB512C" w:rsidRPr="00EB512C" w:rsidRDefault="00EB512C" w:rsidP="00FD5BE2">
            <w:pPr>
              <w:jc w:val="center"/>
              <w:rPr>
                <w:rFonts w:ascii="Times New Roman" w:eastAsia="Calibri" w:hAnsi="Times New Roman" w:cs="Times New Roman"/>
                <w:sz w:val="28"/>
                <w:szCs w:val="28"/>
              </w:rPr>
            </w:pPr>
            <w:r w:rsidRPr="00EB512C">
              <w:rPr>
                <w:rFonts w:ascii="Times New Roman" w:eastAsia="Calibri" w:hAnsi="Times New Roman" w:cs="Times New Roman"/>
                <w:sz w:val="28"/>
                <w:szCs w:val="28"/>
              </w:rPr>
              <w:t>41-50</w:t>
            </w:r>
          </w:p>
        </w:tc>
        <w:tc>
          <w:tcPr>
            <w:tcW w:w="820" w:type="pct"/>
            <w:vMerge w:val="restart"/>
            <w:tcBorders>
              <w:top w:val="single" w:sz="4" w:space="0" w:color="auto"/>
              <w:left w:val="single" w:sz="4" w:space="0" w:color="auto"/>
              <w:bottom w:val="single" w:sz="4" w:space="0" w:color="auto"/>
              <w:right w:val="single" w:sz="4" w:space="0" w:color="auto"/>
            </w:tcBorders>
            <w:vAlign w:val="center"/>
            <w:hideMark/>
          </w:tcPr>
          <w:p w:rsidR="00EB512C" w:rsidRPr="00EB512C" w:rsidRDefault="00EB512C" w:rsidP="00FD5BE2">
            <w:pPr>
              <w:jc w:val="center"/>
              <w:rPr>
                <w:rFonts w:ascii="Times New Roman" w:eastAsia="Calibri" w:hAnsi="Times New Roman" w:cs="Times New Roman"/>
                <w:sz w:val="28"/>
                <w:szCs w:val="28"/>
              </w:rPr>
            </w:pPr>
            <w:r w:rsidRPr="00EB512C">
              <w:rPr>
                <w:rFonts w:ascii="Times New Roman" w:eastAsia="Calibri" w:hAnsi="Times New Roman" w:cs="Times New Roman"/>
                <w:sz w:val="28"/>
                <w:szCs w:val="28"/>
              </w:rPr>
              <w:t>51-55</w:t>
            </w:r>
          </w:p>
        </w:tc>
        <w:tc>
          <w:tcPr>
            <w:tcW w:w="820" w:type="pct"/>
            <w:vMerge w:val="restart"/>
            <w:tcBorders>
              <w:top w:val="single" w:sz="4" w:space="0" w:color="auto"/>
              <w:left w:val="single" w:sz="4" w:space="0" w:color="auto"/>
              <w:bottom w:val="single" w:sz="4" w:space="0" w:color="auto"/>
              <w:right w:val="single" w:sz="4" w:space="0" w:color="auto"/>
            </w:tcBorders>
            <w:vAlign w:val="center"/>
            <w:hideMark/>
          </w:tcPr>
          <w:p w:rsidR="00EB512C" w:rsidRPr="00EB512C" w:rsidRDefault="00EB512C" w:rsidP="00FD5BE2">
            <w:pPr>
              <w:jc w:val="center"/>
              <w:rPr>
                <w:rFonts w:ascii="Times New Roman" w:eastAsia="Calibri" w:hAnsi="Times New Roman" w:cs="Times New Roman"/>
                <w:sz w:val="28"/>
                <w:szCs w:val="28"/>
              </w:rPr>
            </w:pPr>
            <w:r w:rsidRPr="00EB512C">
              <w:rPr>
                <w:rFonts w:ascii="Times New Roman" w:eastAsia="Calibri" w:hAnsi="Times New Roman" w:cs="Times New Roman"/>
                <w:sz w:val="28"/>
                <w:szCs w:val="28"/>
              </w:rPr>
              <w:t>56-60</w:t>
            </w:r>
          </w:p>
        </w:tc>
        <w:tc>
          <w:tcPr>
            <w:tcW w:w="882" w:type="pct"/>
            <w:vMerge w:val="restart"/>
            <w:tcBorders>
              <w:top w:val="single" w:sz="4" w:space="0" w:color="auto"/>
              <w:left w:val="single" w:sz="4" w:space="0" w:color="auto"/>
              <w:bottom w:val="single" w:sz="4" w:space="0" w:color="auto"/>
              <w:right w:val="single" w:sz="4" w:space="0" w:color="auto"/>
            </w:tcBorders>
            <w:vAlign w:val="center"/>
            <w:hideMark/>
          </w:tcPr>
          <w:p w:rsidR="00EB512C" w:rsidRPr="00EB512C" w:rsidRDefault="00EB512C" w:rsidP="00FD5BE2">
            <w:pPr>
              <w:jc w:val="center"/>
              <w:rPr>
                <w:rFonts w:ascii="Times New Roman" w:eastAsia="Calibri" w:hAnsi="Times New Roman" w:cs="Times New Roman"/>
                <w:sz w:val="28"/>
                <w:szCs w:val="28"/>
              </w:rPr>
            </w:pPr>
            <w:r w:rsidRPr="00EB512C">
              <w:rPr>
                <w:rFonts w:ascii="Times New Roman" w:eastAsia="Calibri" w:hAnsi="Times New Roman" w:cs="Times New Roman"/>
                <w:sz w:val="28"/>
                <w:szCs w:val="28"/>
              </w:rPr>
              <w:t>61 и более</w:t>
            </w:r>
          </w:p>
        </w:tc>
      </w:tr>
      <w:tr w:rsidR="00EB512C" w:rsidRPr="00EB512C" w:rsidTr="00EB512C">
        <w:trPr>
          <w:cantSplit/>
          <w:trHeight w:val="570"/>
          <w:jc w:val="center"/>
        </w:trPr>
        <w:tc>
          <w:tcPr>
            <w:tcW w:w="837" w:type="pct"/>
            <w:vMerge/>
            <w:tcBorders>
              <w:top w:val="single" w:sz="4" w:space="0" w:color="auto"/>
              <w:left w:val="single" w:sz="4" w:space="0" w:color="auto"/>
              <w:bottom w:val="single" w:sz="4" w:space="0" w:color="auto"/>
              <w:right w:val="single" w:sz="4" w:space="0" w:color="auto"/>
            </w:tcBorders>
            <w:vAlign w:val="center"/>
            <w:hideMark/>
          </w:tcPr>
          <w:p w:rsidR="00EB512C" w:rsidRPr="00EB512C" w:rsidRDefault="00EB512C" w:rsidP="00EB512C">
            <w:pPr>
              <w:jc w:val="both"/>
              <w:rPr>
                <w:rFonts w:ascii="Times New Roman" w:eastAsia="Calibri" w:hAnsi="Times New Roman" w:cs="Times New Roman"/>
                <w:sz w:val="28"/>
                <w:szCs w:val="28"/>
              </w:rPr>
            </w:pPr>
          </w:p>
        </w:tc>
        <w:tc>
          <w:tcPr>
            <w:tcW w:w="820" w:type="pct"/>
            <w:vMerge/>
            <w:tcBorders>
              <w:top w:val="single" w:sz="4" w:space="0" w:color="auto"/>
              <w:left w:val="single" w:sz="4" w:space="0" w:color="auto"/>
              <w:bottom w:val="single" w:sz="4" w:space="0" w:color="auto"/>
              <w:right w:val="single" w:sz="4" w:space="0" w:color="auto"/>
            </w:tcBorders>
            <w:vAlign w:val="center"/>
            <w:hideMark/>
          </w:tcPr>
          <w:p w:rsidR="00EB512C" w:rsidRPr="00EB512C" w:rsidRDefault="00EB512C" w:rsidP="00EB512C">
            <w:pPr>
              <w:jc w:val="both"/>
              <w:rPr>
                <w:rFonts w:ascii="Times New Roman" w:eastAsia="Calibri" w:hAnsi="Times New Roman" w:cs="Times New Roman"/>
                <w:sz w:val="28"/>
                <w:szCs w:val="28"/>
              </w:rPr>
            </w:pPr>
          </w:p>
        </w:tc>
        <w:tc>
          <w:tcPr>
            <w:tcW w:w="820" w:type="pct"/>
            <w:vMerge/>
            <w:tcBorders>
              <w:top w:val="single" w:sz="4" w:space="0" w:color="auto"/>
              <w:left w:val="single" w:sz="4" w:space="0" w:color="auto"/>
              <w:bottom w:val="single" w:sz="4" w:space="0" w:color="auto"/>
              <w:right w:val="single" w:sz="4" w:space="0" w:color="auto"/>
            </w:tcBorders>
            <w:vAlign w:val="center"/>
            <w:hideMark/>
          </w:tcPr>
          <w:p w:rsidR="00EB512C" w:rsidRPr="00EB512C" w:rsidRDefault="00EB512C" w:rsidP="00EB512C">
            <w:pPr>
              <w:jc w:val="both"/>
              <w:rPr>
                <w:rFonts w:ascii="Times New Roman" w:eastAsia="Calibri" w:hAnsi="Times New Roman" w:cs="Times New Roman"/>
                <w:sz w:val="28"/>
                <w:szCs w:val="28"/>
              </w:rPr>
            </w:pPr>
          </w:p>
        </w:tc>
        <w:tc>
          <w:tcPr>
            <w:tcW w:w="820" w:type="pct"/>
            <w:vMerge/>
            <w:tcBorders>
              <w:top w:val="single" w:sz="4" w:space="0" w:color="auto"/>
              <w:left w:val="single" w:sz="4" w:space="0" w:color="auto"/>
              <w:bottom w:val="single" w:sz="4" w:space="0" w:color="auto"/>
              <w:right w:val="single" w:sz="4" w:space="0" w:color="auto"/>
            </w:tcBorders>
            <w:vAlign w:val="center"/>
            <w:hideMark/>
          </w:tcPr>
          <w:p w:rsidR="00EB512C" w:rsidRPr="00EB512C" w:rsidRDefault="00EB512C" w:rsidP="00EB512C">
            <w:pPr>
              <w:jc w:val="both"/>
              <w:rPr>
                <w:rFonts w:ascii="Times New Roman" w:eastAsia="Calibri" w:hAnsi="Times New Roman" w:cs="Times New Roman"/>
                <w:sz w:val="28"/>
                <w:szCs w:val="28"/>
              </w:rPr>
            </w:pPr>
          </w:p>
        </w:tc>
        <w:tc>
          <w:tcPr>
            <w:tcW w:w="820" w:type="pct"/>
            <w:vMerge/>
            <w:tcBorders>
              <w:top w:val="single" w:sz="4" w:space="0" w:color="auto"/>
              <w:left w:val="single" w:sz="4" w:space="0" w:color="auto"/>
              <w:bottom w:val="single" w:sz="4" w:space="0" w:color="auto"/>
              <w:right w:val="single" w:sz="4" w:space="0" w:color="auto"/>
            </w:tcBorders>
            <w:vAlign w:val="center"/>
            <w:hideMark/>
          </w:tcPr>
          <w:p w:rsidR="00EB512C" w:rsidRPr="00EB512C" w:rsidRDefault="00EB512C" w:rsidP="00EB512C">
            <w:pPr>
              <w:jc w:val="both"/>
              <w:rPr>
                <w:rFonts w:ascii="Times New Roman" w:eastAsia="Calibri" w:hAnsi="Times New Roman" w:cs="Times New Roman"/>
                <w:sz w:val="28"/>
                <w:szCs w:val="28"/>
              </w:rPr>
            </w:pPr>
          </w:p>
        </w:tc>
        <w:tc>
          <w:tcPr>
            <w:tcW w:w="882" w:type="pct"/>
            <w:vMerge/>
            <w:tcBorders>
              <w:top w:val="single" w:sz="4" w:space="0" w:color="auto"/>
              <w:left w:val="single" w:sz="4" w:space="0" w:color="auto"/>
              <w:bottom w:val="single" w:sz="4" w:space="0" w:color="auto"/>
              <w:right w:val="single" w:sz="4" w:space="0" w:color="auto"/>
            </w:tcBorders>
            <w:vAlign w:val="center"/>
            <w:hideMark/>
          </w:tcPr>
          <w:p w:rsidR="00EB512C" w:rsidRPr="00EB512C" w:rsidRDefault="00EB512C" w:rsidP="00EB512C">
            <w:pPr>
              <w:jc w:val="both"/>
              <w:rPr>
                <w:rFonts w:ascii="Times New Roman" w:eastAsia="Calibri" w:hAnsi="Times New Roman" w:cs="Times New Roman"/>
                <w:sz w:val="28"/>
                <w:szCs w:val="28"/>
              </w:rPr>
            </w:pPr>
          </w:p>
        </w:tc>
      </w:tr>
      <w:tr w:rsidR="00EB512C" w:rsidRPr="00EB512C" w:rsidTr="00FD5BE2">
        <w:trPr>
          <w:trHeight w:val="360"/>
          <w:jc w:val="center"/>
        </w:trPr>
        <w:tc>
          <w:tcPr>
            <w:tcW w:w="837" w:type="pct"/>
            <w:tcBorders>
              <w:top w:val="single" w:sz="4" w:space="0" w:color="auto"/>
              <w:left w:val="single" w:sz="4" w:space="0" w:color="auto"/>
              <w:bottom w:val="single" w:sz="4" w:space="0" w:color="auto"/>
              <w:right w:val="single" w:sz="4" w:space="0" w:color="auto"/>
            </w:tcBorders>
            <w:vAlign w:val="center"/>
          </w:tcPr>
          <w:p w:rsidR="00EB512C" w:rsidRPr="00EB512C" w:rsidRDefault="00EB512C" w:rsidP="00FD5BE2">
            <w:pPr>
              <w:jc w:val="center"/>
              <w:rPr>
                <w:rFonts w:ascii="Times New Roman" w:eastAsia="Calibri" w:hAnsi="Times New Roman" w:cs="Times New Roman"/>
                <w:sz w:val="28"/>
                <w:szCs w:val="28"/>
              </w:rPr>
            </w:pPr>
            <w:r w:rsidRPr="00EB512C">
              <w:rPr>
                <w:rFonts w:ascii="Times New Roman" w:eastAsia="Calibri" w:hAnsi="Times New Roman" w:cs="Times New Roman"/>
                <w:sz w:val="28"/>
                <w:szCs w:val="28"/>
              </w:rPr>
              <w:t>11</w:t>
            </w:r>
          </w:p>
        </w:tc>
        <w:tc>
          <w:tcPr>
            <w:tcW w:w="820" w:type="pct"/>
            <w:tcBorders>
              <w:top w:val="single" w:sz="4" w:space="0" w:color="auto"/>
              <w:left w:val="single" w:sz="4" w:space="0" w:color="auto"/>
              <w:bottom w:val="single" w:sz="4" w:space="0" w:color="auto"/>
              <w:right w:val="single" w:sz="4" w:space="0" w:color="auto"/>
            </w:tcBorders>
            <w:vAlign w:val="center"/>
          </w:tcPr>
          <w:p w:rsidR="00EB512C" w:rsidRPr="00EB512C" w:rsidRDefault="00EB512C" w:rsidP="00FD5BE2">
            <w:pPr>
              <w:jc w:val="center"/>
              <w:rPr>
                <w:rFonts w:ascii="Times New Roman" w:eastAsia="Calibri" w:hAnsi="Times New Roman" w:cs="Times New Roman"/>
                <w:sz w:val="28"/>
                <w:szCs w:val="28"/>
              </w:rPr>
            </w:pPr>
            <w:r w:rsidRPr="00EB512C">
              <w:rPr>
                <w:rFonts w:ascii="Times New Roman" w:eastAsia="Calibri" w:hAnsi="Times New Roman" w:cs="Times New Roman"/>
                <w:sz w:val="28"/>
                <w:szCs w:val="28"/>
              </w:rPr>
              <w:t>12</w:t>
            </w:r>
          </w:p>
        </w:tc>
        <w:tc>
          <w:tcPr>
            <w:tcW w:w="820" w:type="pct"/>
            <w:tcBorders>
              <w:top w:val="single" w:sz="4" w:space="0" w:color="auto"/>
              <w:left w:val="single" w:sz="4" w:space="0" w:color="auto"/>
              <w:bottom w:val="single" w:sz="4" w:space="0" w:color="auto"/>
              <w:right w:val="single" w:sz="4" w:space="0" w:color="auto"/>
            </w:tcBorders>
            <w:vAlign w:val="center"/>
          </w:tcPr>
          <w:p w:rsidR="00EB512C" w:rsidRPr="00EB512C" w:rsidRDefault="00EB512C" w:rsidP="00FD5BE2">
            <w:pPr>
              <w:jc w:val="center"/>
              <w:rPr>
                <w:rFonts w:ascii="Times New Roman" w:eastAsia="Calibri" w:hAnsi="Times New Roman" w:cs="Times New Roman"/>
                <w:sz w:val="28"/>
                <w:szCs w:val="28"/>
              </w:rPr>
            </w:pPr>
            <w:r w:rsidRPr="00EB512C">
              <w:rPr>
                <w:rFonts w:ascii="Times New Roman" w:eastAsia="Calibri" w:hAnsi="Times New Roman" w:cs="Times New Roman"/>
                <w:sz w:val="28"/>
                <w:szCs w:val="28"/>
              </w:rPr>
              <w:t>14</w:t>
            </w:r>
          </w:p>
        </w:tc>
        <w:tc>
          <w:tcPr>
            <w:tcW w:w="820" w:type="pct"/>
            <w:tcBorders>
              <w:top w:val="single" w:sz="4" w:space="0" w:color="auto"/>
              <w:left w:val="single" w:sz="4" w:space="0" w:color="auto"/>
              <w:bottom w:val="single" w:sz="4" w:space="0" w:color="auto"/>
              <w:right w:val="single" w:sz="4" w:space="0" w:color="auto"/>
            </w:tcBorders>
            <w:vAlign w:val="center"/>
          </w:tcPr>
          <w:p w:rsidR="00EB512C" w:rsidRPr="00EB512C" w:rsidRDefault="00EB512C" w:rsidP="00FD5BE2">
            <w:pPr>
              <w:jc w:val="center"/>
              <w:rPr>
                <w:rFonts w:ascii="Times New Roman" w:eastAsia="Calibri" w:hAnsi="Times New Roman" w:cs="Times New Roman"/>
                <w:sz w:val="28"/>
                <w:szCs w:val="28"/>
              </w:rPr>
            </w:pPr>
            <w:r w:rsidRPr="00EB512C">
              <w:rPr>
                <w:rFonts w:ascii="Times New Roman" w:eastAsia="Calibri" w:hAnsi="Times New Roman" w:cs="Times New Roman"/>
                <w:sz w:val="28"/>
                <w:szCs w:val="28"/>
              </w:rPr>
              <w:t>13</w:t>
            </w:r>
          </w:p>
        </w:tc>
        <w:tc>
          <w:tcPr>
            <w:tcW w:w="820" w:type="pct"/>
            <w:tcBorders>
              <w:top w:val="single" w:sz="4" w:space="0" w:color="auto"/>
              <w:left w:val="single" w:sz="4" w:space="0" w:color="auto"/>
              <w:bottom w:val="single" w:sz="4" w:space="0" w:color="auto"/>
              <w:right w:val="single" w:sz="4" w:space="0" w:color="auto"/>
            </w:tcBorders>
            <w:vAlign w:val="center"/>
          </w:tcPr>
          <w:p w:rsidR="00EB512C" w:rsidRPr="00EB512C" w:rsidRDefault="00EB512C" w:rsidP="00FD5BE2">
            <w:pPr>
              <w:jc w:val="center"/>
              <w:rPr>
                <w:rFonts w:ascii="Times New Roman" w:eastAsia="Calibri" w:hAnsi="Times New Roman" w:cs="Times New Roman"/>
                <w:sz w:val="28"/>
                <w:szCs w:val="28"/>
              </w:rPr>
            </w:pPr>
            <w:r w:rsidRPr="00EB512C">
              <w:rPr>
                <w:rFonts w:ascii="Times New Roman" w:eastAsia="Calibri" w:hAnsi="Times New Roman" w:cs="Times New Roman"/>
                <w:sz w:val="28"/>
                <w:szCs w:val="28"/>
              </w:rPr>
              <w:t>7</w:t>
            </w:r>
          </w:p>
        </w:tc>
        <w:tc>
          <w:tcPr>
            <w:tcW w:w="882" w:type="pct"/>
            <w:tcBorders>
              <w:top w:val="single" w:sz="4" w:space="0" w:color="auto"/>
              <w:left w:val="single" w:sz="4" w:space="0" w:color="auto"/>
              <w:bottom w:val="single" w:sz="4" w:space="0" w:color="auto"/>
              <w:right w:val="single" w:sz="4" w:space="0" w:color="auto"/>
            </w:tcBorders>
            <w:vAlign w:val="center"/>
          </w:tcPr>
          <w:p w:rsidR="00EB512C" w:rsidRPr="00EB512C" w:rsidRDefault="00EB512C" w:rsidP="00FD5BE2">
            <w:pPr>
              <w:jc w:val="center"/>
              <w:rPr>
                <w:rFonts w:ascii="Times New Roman" w:eastAsia="Calibri" w:hAnsi="Times New Roman" w:cs="Times New Roman"/>
                <w:sz w:val="28"/>
                <w:szCs w:val="28"/>
              </w:rPr>
            </w:pPr>
            <w:r w:rsidRPr="00EB512C">
              <w:rPr>
                <w:rFonts w:ascii="Times New Roman" w:eastAsia="Calibri" w:hAnsi="Times New Roman" w:cs="Times New Roman"/>
                <w:sz w:val="28"/>
                <w:szCs w:val="28"/>
              </w:rPr>
              <w:t>8</w:t>
            </w:r>
          </w:p>
        </w:tc>
      </w:tr>
    </w:tbl>
    <w:p w:rsidR="00EB512C" w:rsidRPr="00EB512C" w:rsidRDefault="00EB512C" w:rsidP="00EB512C">
      <w:pPr>
        <w:jc w:val="both"/>
        <w:rPr>
          <w:rFonts w:ascii="Times New Roman" w:eastAsia="Calibri" w:hAnsi="Times New Roman" w:cs="Times New Roman"/>
          <w:snapToGrid w:val="0"/>
          <w:sz w:val="28"/>
          <w:szCs w:val="28"/>
          <w:highlight w:val="yellow"/>
        </w:rPr>
      </w:pPr>
    </w:p>
    <w:p w:rsidR="00EB512C" w:rsidRPr="00EB512C" w:rsidRDefault="00EB512C" w:rsidP="00EB512C">
      <w:pPr>
        <w:ind w:firstLine="708"/>
        <w:jc w:val="both"/>
        <w:rPr>
          <w:rFonts w:ascii="Times New Roman" w:eastAsia="Calibri" w:hAnsi="Times New Roman" w:cs="Times New Roman"/>
          <w:snapToGrid w:val="0"/>
          <w:sz w:val="28"/>
          <w:szCs w:val="28"/>
        </w:rPr>
      </w:pPr>
      <w:r w:rsidRPr="00EB512C">
        <w:rPr>
          <w:rFonts w:ascii="Times New Roman" w:eastAsia="Calibri" w:hAnsi="Times New Roman" w:cs="Times New Roman"/>
          <w:snapToGrid w:val="0"/>
          <w:sz w:val="28"/>
          <w:szCs w:val="28"/>
        </w:rPr>
        <w:t>Средняя педагогическая нагрузка в 2013-2014 учебном году составила 1,46 ставки. В сравнении с 2012-2013 учебным годом наблюдается увеличение средней педагогической нагрузки на 0,14 ставки (в 2012-2013 учебном году средняя педагогическая нагрузка составляла 1,32). Причиной увеличения средней педагогической нагрузки является увеличение количества классов-комплектов в школе.</w:t>
      </w:r>
    </w:p>
    <w:p w:rsidR="00CB4458" w:rsidRDefault="00CB4458" w:rsidP="00AD21F9">
      <w:pPr>
        <w:jc w:val="center"/>
        <w:rPr>
          <w:rFonts w:ascii="Times New Roman" w:hAnsi="Times New Roman" w:cs="Times New Roman"/>
          <w:b/>
          <w:i/>
          <w:sz w:val="28"/>
          <w:szCs w:val="28"/>
        </w:rPr>
      </w:pPr>
    </w:p>
    <w:p w:rsidR="00AD21F9" w:rsidRDefault="00AD21F9" w:rsidP="00AD21F9">
      <w:pPr>
        <w:jc w:val="center"/>
        <w:rPr>
          <w:rFonts w:ascii="Times New Roman" w:hAnsi="Times New Roman" w:cs="Times New Roman"/>
          <w:b/>
          <w:i/>
          <w:sz w:val="28"/>
          <w:szCs w:val="28"/>
        </w:rPr>
      </w:pPr>
      <w:r w:rsidRPr="00AD21F9">
        <w:rPr>
          <w:rFonts w:ascii="Times New Roman" w:hAnsi="Times New Roman" w:cs="Times New Roman"/>
          <w:b/>
          <w:i/>
          <w:sz w:val="28"/>
          <w:szCs w:val="28"/>
        </w:rPr>
        <w:lastRenderedPageBreak/>
        <w:t>Резул</w:t>
      </w:r>
      <w:r>
        <w:rPr>
          <w:rFonts w:ascii="Times New Roman" w:hAnsi="Times New Roman" w:cs="Times New Roman"/>
          <w:b/>
          <w:i/>
          <w:sz w:val="28"/>
          <w:szCs w:val="28"/>
        </w:rPr>
        <w:t>ьтативность курсовой подготовки</w:t>
      </w:r>
    </w:p>
    <w:tbl>
      <w:tblPr>
        <w:tblW w:w="14750" w:type="dxa"/>
        <w:tblInd w:w="-7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694"/>
        <w:gridCol w:w="1975"/>
        <w:gridCol w:w="1694"/>
        <w:gridCol w:w="1975"/>
        <w:gridCol w:w="1694"/>
        <w:gridCol w:w="1975"/>
        <w:gridCol w:w="1694"/>
        <w:gridCol w:w="1975"/>
        <w:gridCol w:w="74"/>
      </w:tblGrid>
      <w:tr w:rsidR="00AD21F9" w:rsidRPr="00D40643" w:rsidTr="001761D7">
        <w:trPr>
          <w:trHeight w:val="317"/>
        </w:trPr>
        <w:tc>
          <w:tcPr>
            <w:tcW w:w="7338" w:type="dxa"/>
            <w:gridSpan w:val="4"/>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D21F9" w:rsidRPr="00D40643" w:rsidRDefault="00AD21F9" w:rsidP="00BC4821">
            <w:pPr>
              <w:rPr>
                <w:rFonts w:ascii="Times New Roman" w:hAnsi="Times New Roman" w:cs="Times New Roman"/>
                <w:sz w:val="28"/>
                <w:szCs w:val="28"/>
              </w:rPr>
            </w:pPr>
            <w:r w:rsidRPr="00D40643">
              <w:rPr>
                <w:rFonts w:ascii="Times New Roman" w:hAnsi="Times New Roman" w:cs="Times New Roman"/>
                <w:sz w:val="28"/>
                <w:szCs w:val="28"/>
              </w:rPr>
              <w:t>Всего педагогических и руководящих работников, прошедших курсовую подготовку за последние 5 лет и получивших удостоверение</w:t>
            </w:r>
          </w:p>
        </w:tc>
        <w:tc>
          <w:tcPr>
            <w:tcW w:w="7338" w:type="dxa"/>
            <w:gridSpan w:val="4"/>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AD21F9" w:rsidRPr="00D40643" w:rsidRDefault="00AD21F9" w:rsidP="00BC4821">
            <w:pPr>
              <w:rPr>
                <w:rFonts w:ascii="Times New Roman" w:hAnsi="Times New Roman" w:cs="Times New Roman"/>
                <w:sz w:val="28"/>
                <w:szCs w:val="28"/>
              </w:rPr>
            </w:pPr>
            <w:r w:rsidRPr="00D40643">
              <w:rPr>
                <w:rFonts w:ascii="Times New Roman" w:hAnsi="Times New Roman" w:cs="Times New Roman"/>
                <w:sz w:val="28"/>
                <w:szCs w:val="28"/>
              </w:rPr>
              <w:t>Количество педагогических и руководящих работников, прошедших курсовую подготовку в текущем учебном году и получивших удостоверение</w:t>
            </w:r>
          </w:p>
        </w:tc>
        <w:tc>
          <w:tcPr>
            <w:tcW w:w="74" w:type="dxa"/>
            <w:tcBorders>
              <w:top w:val="nil"/>
              <w:left w:val="nil"/>
              <w:bottom w:val="nil"/>
              <w:right w:val="nil"/>
            </w:tcBorders>
            <w:shd w:val="clear" w:color="auto" w:fill="auto"/>
            <w:vAlign w:val="center"/>
            <w:hideMark/>
          </w:tcPr>
          <w:p w:rsidR="00AD21F9" w:rsidRPr="00D40643" w:rsidRDefault="00AD21F9" w:rsidP="00BC4821">
            <w:pPr>
              <w:rPr>
                <w:rFonts w:ascii="Times New Roman" w:hAnsi="Times New Roman" w:cs="Times New Roman"/>
                <w:sz w:val="28"/>
                <w:szCs w:val="28"/>
              </w:rPr>
            </w:pPr>
            <w:r w:rsidRPr="00D40643">
              <w:rPr>
                <w:rFonts w:ascii="Times New Roman" w:hAnsi="Times New Roman" w:cs="Times New Roman"/>
                <w:sz w:val="28"/>
                <w:szCs w:val="28"/>
              </w:rPr>
              <w:t> </w:t>
            </w:r>
          </w:p>
        </w:tc>
      </w:tr>
      <w:tr w:rsidR="00AD21F9" w:rsidRPr="00D40643" w:rsidTr="001761D7">
        <w:trPr>
          <w:trHeight w:val="276"/>
        </w:trPr>
        <w:tc>
          <w:tcPr>
            <w:tcW w:w="0" w:type="auto"/>
            <w:gridSpan w:val="4"/>
            <w:vMerge/>
            <w:tcBorders>
              <w:top w:val="single" w:sz="8" w:space="0" w:color="auto"/>
              <w:left w:val="single" w:sz="8" w:space="0" w:color="auto"/>
              <w:bottom w:val="single" w:sz="8" w:space="0" w:color="auto"/>
              <w:right w:val="single" w:sz="8" w:space="0" w:color="auto"/>
            </w:tcBorders>
            <w:vAlign w:val="center"/>
            <w:hideMark/>
          </w:tcPr>
          <w:p w:rsidR="00AD21F9" w:rsidRPr="00D40643" w:rsidRDefault="00AD21F9" w:rsidP="00BC4821">
            <w:pPr>
              <w:rPr>
                <w:rFonts w:ascii="Times New Roman" w:hAnsi="Times New Roman" w:cs="Times New Roman"/>
                <w:sz w:val="28"/>
                <w:szCs w:val="28"/>
              </w:rPr>
            </w:pPr>
          </w:p>
        </w:tc>
        <w:tc>
          <w:tcPr>
            <w:tcW w:w="0" w:type="auto"/>
            <w:gridSpan w:val="4"/>
            <w:vMerge/>
            <w:tcBorders>
              <w:top w:val="single" w:sz="8" w:space="0" w:color="auto"/>
              <w:left w:val="nil"/>
              <w:bottom w:val="single" w:sz="8" w:space="0" w:color="auto"/>
              <w:right w:val="single" w:sz="8" w:space="0" w:color="auto"/>
            </w:tcBorders>
            <w:vAlign w:val="center"/>
            <w:hideMark/>
          </w:tcPr>
          <w:p w:rsidR="00AD21F9" w:rsidRPr="00D40643" w:rsidRDefault="00AD21F9" w:rsidP="00BC4821">
            <w:pPr>
              <w:rPr>
                <w:rFonts w:ascii="Times New Roman" w:hAnsi="Times New Roman" w:cs="Times New Roman"/>
                <w:sz w:val="28"/>
                <w:szCs w:val="28"/>
              </w:rPr>
            </w:pPr>
          </w:p>
        </w:tc>
        <w:tc>
          <w:tcPr>
            <w:tcW w:w="74" w:type="dxa"/>
            <w:tcBorders>
              <w:top w:val="nil"/>
              <w:left w:val="nil"/>
              <w:bottom w:val="nil"/>
              <w:right w:val="nil"/>
            </w:tcBorders>
            <w:shd w:val="clear" w:color="auto" w:fill="auto"/>
            <w:vAlign w:val="center"/>
            <w:hideMark/>
          </w:tcPr>
          <w:p w:rsidR="00AD21F9" w:rsidRPr="00D40643" w:rsidRDefault="00AD21F9" w:rsidP="00BC4821">
            <w:pPr>
              <w:rPr>
                <w:rFonts w:ascii="Times New Roman" w:hAnsi="Times New Roman" w:cs="Times New Roman"/>
                <w:sz w:val="28"/>
                <w:szCs w:val="28"/>
              </w:rPr>
            </w:pPr>
            <w:r w:rsidRPr="00D40643">
              <w:rPr>
                <w:rFonts w:ascii="Times New Roman" w:hAnsi="Times New Roman" w:cs="Times New Roman"/>
                <w:sz w:val="28"/>
                <w:szCs w:val="28"/>
              </w:rPr>
              <w:t> </w:t>
            </w:r>
          </w:p>
        </w:tc>
      </w:tr>
      <w:tr w:rsidR="00AD21F9" w:rsidRPr="00D40643" w:rsidTr="001761D7">
        <w:tc>
          <w:tcPr>
            <w:tcW w:w="3669"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D21F9" w:rsidRPr="00D40643" w:rsidRDefault="00AD21F9" w:rsidP="00BC4821">
            <w:pPr>
              <w:rPr>
                <w:rFonts w:ascii="Times New Roman" w:hAnsi="Times New Roman" w:cs="Times New Roman"/>
                <w:sz w:val="28"/>
                <w:szCs w:val="28"/>
              </w:rPr>
            </w:pPr>
            <w:r w:rsidRPr="00D40643">
              <w:rPr>
                <w:rFonts w:ascii="Times New Roman" w:hAnsi="Times New Roman" w:cs="Times New Roman"/>
                <w:sz w:val="28"/>
                <w:szCs w:val="28"/>
              </w:rPr>
              <w:t>Количество (чел.)</w:t>
            </w:r>
          </w:p>
        </w:tc>
        <w:tc>
          <w:tcPr>
            <w:tcW w:w="3669"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D21F9" w:rsidRPr="00D40643" w:rsidRDefault="00AD21F9" w:rsidP="00BC4821">
            <w:pPr>
              <w:rPr>
                <w:rFonts w:ascii="Times New Roman" w:hAnsi="Times New Roman" w:cs="Times New Roman"/>
                <w:sz w:val="28"/>
                <w:szCs w:val="28"/>
              </w:rPr>
            </w:pPr>
            <w:r w:rsidRPr="00D40643">
              <w:rPr>
                <w:rFonts w:ascii="Times New Roman" w:hAnsi="Times New Roman" w:cs="Times New Roman"/>
                <w:sz w:val="28"/>
                <w:szCs w:val="28"/>
              </w:rPr>
              <w:t>% от общего числа</w:t>
            </w:r>
          </w:p>
        </w:tc>
        <w:tc>
          <w:tcPr>
            <w:tcW w:w="3669"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D21F9" w:rsidRPr="00D40643" w:rsidRDefault="00AD21F9" w:rsidP="00BC4821">
            <w:pPr>
              <w:rPr>
                <w:rFonts w:ascii="Times New Roman" w:hAnsi="Times New Roman" w:cs="Times New Roman"/>
                <w:sz w:val="28"/>
                <w:szCs w:val="28"/>
              </w:rPr>
            </w:pPr>
            <w:r w:rsidRPr="00D40643">
              <w:rPr>
                <w:rFonts w:ascii="Times New Roman" w:hAnsi="Times New Roman" w:cs="Times New Roman"/>
                <w:sz w:val="28"/>
                <w:szCs w:val="28"/>
              </w:rPr>
              <w:t>Количество (чел.)</w:t>
            </w:r>
          </w:p>
        </w:tc>
        <w:tc>
          <w:tcPr>
            <w:tcW w:w="3669"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D21F9" w:rsidRPr="00D40643" w:rsidRDefault="00AD21F9" w:rsidP="00BC4821">
            <w:pPr>
              <w:rPr>
                <w:rFonts w:ascii="Times New Roman" w:hAnsi="Times New Roman" w:cs="Times New Roman"/>
                <w:sz w:val="28"/>
                <w:szCs w:val="28"/>
              </w:rPr>
            </w:pPr>
            <w:r w:rsidRPr="00D40643">
              <w:rPr>
                <w:rFonts w:ascii="Times New Roman" w:hAnsi="Times New Roman" w:cs="Times New Roman"/>
                <w:sz w:val="28"/>
                <w:szCs w:val="28"/>
              </w:rPr>
              <w:t>% от общего числа</w:t>
            </w:r>
          </w:p>
        </w:tc>
        <w:tc>
          <w:tcPr>
            <w:tcW w:w="74" w:type="dxa"/>
            <w:tcBorders>
              <w:top w:val="nil"/>
              <w:left w:val="nil"/>
              <w:bottom w:val="nil"/>
              <w:right w:val="nil"/>
            </w:tcBorders>
            <w:shd w:val="clear" w:color="auto" w:fill="auto"/>
            <w:vAlign w:val="center"/>
            <w:hideMark/>
          </w:tcPr>
          <w:p w:rsidR="00AD21F9" w:rsidRPr="00D40643" w:rsidRDefault="00AD21F9" w:rsidP="00BC4821">
            <w:pPr>
              <w:rPr>
                <w:rFonts w:ascii="Times New Roman" w:hAnsi="Times New Roman" w:cs="Times New Roman"/>
                <w:sz w:val="28"/>
                <w:szCs w:val="28"/>
              </w:rPr>
            </w:pPr>
            <w:r w:rsidRPr="00D40643">
              <w:rPr>
                <w:rFonts w:ascii="Times New Roman" w:hAnsi="Times New Roman" w:cs="Times New Roman"/>
                <w:sz w:val="28"/>
                <w:szCs w:val="28"/>
              </w:rPr>
              <w:t> </w:t>
            </w:r>
          </w:p>
        </w:tc>
      </w:tr>
      <w:tr w:rsidR="00AD21F9" w:rsidRPr="00D40643" w:rsidTr="001761D7">
        <w:tc>
          <w:tcPr>
            <w:tcW w:w="3669"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D21F9" w:rsidRPr="00D40643" w:rsidRDefault="00663A6E" w:rsidP="00663A6E">
            <w:pPr>
              <w:jc w:val="center"/>
              <w:rPr>
                <w:rFonts w:ascii="Times New Roman" w:hAnsi="Times New Roman" w:cs="Times New Roman"/>
                <w:sz w:val="28"/>
                <w:szCs w:val="28"/>
              </w:rPr>
            </w:pPr>
            <w:r>
              <w:rPr>
                <w:rFonts w:ascii="Times New Roman" w:hAnsi="Times New Roman" w:cs="Times New Roman"/>
                <w:sz w:val="28"/>
                <w:szCs w:val="28"/>
              </w:rPr>
              <w:t>65</w:t>
            </w:r>
          </w:p>
        </w:tc>
        <w:tc>
          <w:tcPr>
            <w:tcW w:w="3669"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D21F9" w:rsidRPr="00D40643" w:rsidRDefault="00663A6E" w:rsidP="00663A6E">
            <w:pPr>
              <w:jc w:val="center"/>
              <w:rPr>
                <w:rFonts w:ascii="Times New Roman" w:hAnsi="Times New Roman" w:cs="Times New Roman"/>
                <w:sz w:val="28"/>
                <w:szCs w:val="28"/>
              </w:rPr>
            </w:pPr>
            <w:r>
              <w:rPr>
                <w:rFonts w:ascii="Times New Roman" w:hAnsi="Times New Roman" w:cs="Times New Roman"/>
                <w:sz w:val="28"/>
                <w:szCs w:val="28"/>
              </w:rPr>
              <w:t>100</w:t>
            </w:r>
          </w:p>
        </w:tc>
        <w:tc>
          <w:tcPr>
            <w:tcW w:w="3669"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D21F9" w:rsidRPr="00D40643" w:rsidRDefault="00663A6E" w:rsidP="00663A6E">
            <w:pPr>
              <w:jc w:val="center"/>
              <w:rPr>
                <w:rFonts w:ascii="Times New Roman" w:hAnsi="Times New Roman" w:cs="Times New Roman"/>
                <w:sz w:val="28"/>
                <w:szCs w:val="28"/>
              </w:rPr>
            </w:pPr>
            <w:r>
              <w:rPr>
                <w:rFonts w:ascii="Times New Roman" w:hAnsi="Times New Roman" w:cs="Times New Roman"/>
                <w:sz w:val="28"/>
                <w:szCs w:val="28"/>
              </w:rPr>
              <w:t>55</w:t>
            </w:r>
          </w:p>
        </w:tc>
        <w:tc>
          <w:tcPr>
            <w:tcW w:w="3669"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D21F9" w:rsidRPr="00D40643" w:rsidRDefault="00663A6E" w:rsidP="00663A6E">
            <w:pPr>
              <w:jc w:val="center"/>
              <w:rPr>
                <w:rFonts w:ascii="Times New Roman" w:hAnsi="Times New Roman" w:cs="Times New Roman"/>
                <w:sz w:val="28"/>
                <w:szCs w:val="28"/>
              </w:rPr>
            </w:pPr>
            <w:r>
              <w:rPr>
                <w:rFonts w:ascii="Times New Roman" w:hAnsi="Times New Roman" w:cs="Times New Roman"/>
                <w:sz w:val="28"/>
                <w:szCs w:val="28"/>
              </w:rPr>
              <w:t>84,6</w:t>
            </w:r>
          </w:p>
        </w:tc>
        <w:tc>
          <w:tcPr>
            <w:tcW w:w="74" w:type="dxa"/>
            <w:tcBorders>
              <w:top w:val="nil"/>
              <w:left w:val="nil"/>
              <w:bottom w:val="nil"/>
              <w:right w:val="nil"/>
            </w:tcBorders>
            <w:shd w:val="clear" w:color="auto" w:fill="auto"/>
            <w:vAlign w:val="center"/>
            <w:hideMark/>
          </w:tcPr>
          <w:p w:rsidR="00AD21F9" w:rsidRPr="00D40643" w:rsidRDefault="00AD21F9" w:rsidP="00663A6E">
            <w:pPr>
              <w:jc w:val="center"/>
              <w:rPr>
                <w:rFonts w:ascii="Times New Roman" w:hAnsi="Times New Roman" w:cs="Times New Roman"/>
                <w:sz w:val="28"/>
                <w:szCs w:val="28"/>
              </w:rPr>
            </w:pPr>
          </w:p>
        </w:tc>
      </w:tr>
      <w:tr w:rsidR="00AD21F9" w:rsidRPr="00D40643" w:rsidTr="001761D7">
        <w:tc>
          <w:tcPr>
            <w:tcW w:w="3669"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D21F9" w:rsidRPr="00D40643" w:rsidRDefault="00AD21F9" w:rsidP="00BC4821">
            <w:pPr>
              <w:rPr>
                <w:rFonts w:ascii="Times New Roman" w:hAnsi="Times New Roman" w:cs="Times New Roman"/>
                <w:sz w:val="28"/>
                <w:szCs w:val="28"/>
              </w:rPr>
            </w:pPr>
            <w:r w:rsidRPr="00D40643">
              <w:rPr>
                <w:rFonts w:ascii="Times New Roman" w:hAnsi="Times New Roman" w:cs="Times New Roman"/>
                <w:sz w:val="28"/>
                <w:szCs w:val="28"/>
              </w:rPr>
              <w:t>Из них:</w:t>
            </w:r>
          </w:p>
        </w:tc>
        <w:tc>
          <w:tcPr>
            <w:tcW w:w="3669"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D21F9" w:rsidRPr="00D40643" w:rsidRDefault="00AD21F9" w:rsidP="00BC4821">
            <w:pPr>
              <w:rPr>
                <w:rFonts w:ascii="Times New Roman" w:hAnsi="Times New Roman" w:cs="Times New Roman"/>
                <w:sz w:val="28"/>
                <w:szCs w:val="28"/>
              </w:rPr>
            </w:pPr>
            <w:r w:rsidRPr="00D40643">
              <w:rPr>
                <w:rFonts w:ascii="Times New Roman" w:hAnsi="Times New Roman" w:cs="Times New Roman"/>
                <w:sz w:val="28"/>
                <w:szCs w:val="28"/>
              </w:rPr>
              <w:t>Из них:</w:t>
            </w:r>
          </w:p>
        </w:tc>
        <w:tc>
          <w:tcPr>
            <w:tcW w:w="3669"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D21F9" w:rsidRPr="00D40643" w:rsidRDefault="00AD21F9" w:rsidP="00BC4821">
            <w:pPr>
              <w:rPr>
                <w:rFonts w:ascii="Times New Roman" w:hAnsi="Times New Roman" w:cs="Times New Roman"/>
                <w:sz w:val="28"/>
                <w:szCs w:val="28"/>
              </w:rPr>
            </w:pPr>
            <w:r w:rsidRPr="00D40643">
              <w:rPr>
                <w:rFonts w:ascii="Times New Roman" w:hAnsi="Times New Roman" w:cs="Times New Roman"/>
                <w:sz w:val="28"/>
                <w:szCs w:val="28"/>
              </w:rPr>
              <w:t>Из них:</w:t>
            </w:r>
          </w:p>
        </w:tc>
        <w:tc>
          <w:tcPr>
            <w:tcW w:w="3669"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D21F9" w:rsidRPr="00D40643" w:rsidRDefault="00AD21F9" w:rsidP="00BC4821">
            <w:pPr>
              <w:rPr>
                <w:rFonts w:ascii="Times New Roman" w:hAnsi="Times New Roman" w:cs="Times New Roman"/>
                <w:sz w:val="28"/>
                <w:szCs w:val="28"/>
              </w:rPr>
            </w:pPr>
            <w:r w:rsidRPr="00D40643">
              <w:rPr>
                <w:rFonts w:ascii="Times New Roman" w:hAnsi="Times New Roman" w:cs="Times New Roman"/>
                <w:sz w:val="28"/>
                <w:szCs w:val="28"/>
              </w:rPr>
              <w:t>Из них:</w:t>
            </w:r>
          </w:p>
        </w:tc>
        <w:tc>
          <w:tcPr>
            <w:tcW w:w="74" w:type="dxa"/>
            <w:tcBorders>
              <w:top w:val="nil"/>
              <w:left w:val="nil"/>
              <w:bottom w:val="nil"/>
              <w:right w:val="nil"/>
            </w:tcBorders>
            <w:shd w:val="clear" w:color="auto" w:fill="auto"/>
            <w:vAlign w:val="center"/>
            <w:hideMark/>
          </w:tcPr>
          <w:p w:rsidR="00AD21F9" w:rsidRPr="00D40643" w:rsidRDefault="00AD21F9" w:rsidP="00BC4821">
            <w:pPr>
              <w:rPr>
                <w:rFonts w:ascii="Times New Roman" w:hAnsi="Times New Roman" w:cs="Times New Roman"/>
                <w:sz w:val="28"/>
                <w:szCs w:val="28"/>
              </w:rPr>
            </w:pPr>
            <w:r w:rsidRPr="00D40643">
              <w:rPr>
                <w:rFonts w:ascii="Times New Roman" w:hAnsi="Times New Roman" w:cs="Times New Roman"/>
                <w:sz w:val="28"/>
                <w:szCs w:val="28"/>
              </w:rPr>
              <w:t> </w:t>
            </w:r>
          </w:p>
        </w:tc>
      </w:tr>
      <w:tr w:rsidR="00AD21F9" w:rsidRPr="00D40643" w:rsidTr="001761D7">
        <w:tc>
          <w:tcPr>
            <w:tcW w:w="169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D21F9" w:rsidRPr="00D40643" w:rsidRDefault="00AD21F9" w:rsidP="00CB4458">
            <w:pPr>
              <w:jc w:val="center"/>
              <w:rPr>
                <w:rFonts w:ascii="Times New Roman" w:hAnsi="Times New Roman" w:cs="Times New Roman"/>
                <w:sz w:val="28"/>
                <w:szCs w:val="28"/>
              </w:rPr>
            </w:pPr>
            <w:r w:rsidRPr="00D40643">
              <w:rPr>
                <w:rFonts w:ascii="Times New Roman" w:hAnsi="Times New Roman" w:cs="Times New Roman"/>
                <w:sz w:val="28"/>
                <w:szCs w:val="28"/>
              </w:rPr>
              <w:t>Руководящих работников</w:t>
            </w:r>
          </w:p>
        </w:tc>
        <w:tc>
          <w:tcPr>
            <w:tcW w:w="197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D21F9" w:rsidRPr="00D40643" w:rsidRDefault="00AD21F9" w:rsidP="00CB4458">
            <w:pPr>
              <w:jc w:val="center"/>
              <w:rPr>
                <w:rFonts w:ascii="Times New Roman" w:hAnsi="Times New Roman" w:cs="Times New Roman"/>
                <w:sz w:val="28"/>
                <w:szCs w:val="28"/>
              </w:rPr>
            </w:pPr>
            <w:r w:rsidRPr="00D40643">
              <w:rPr>
                <w:rFonts w:ascii="Times New Roman" w:hAnsi="Times New Roman" w:cs="Times New Roman"/>
                <w:sz w:val="28"/>
                <w:szCs w:val="28"/>
              </w:rPr>
              <w:t>Педагогических работников</w:t>
            </w:r>
          </w:p>
        </w:tc>
        <w:tc>
          <w:tcPr>
            <w:tcW w:w="169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D21F9" w:rsidRPr="00D40643" w:rsidRDefault="00AD21F9" w:rsidP="00CB4458">
            <w:pPr>
              <w:jc w:val="center"/>
              <w:rPr>
                <w:rFonts w:ascii="Times New Roman" w:hAnsi="Times New Roman" w:cs="Times New Roman"/>
                <w:sz w:val="28"/>
                <w:szCs w:val="28"/>
              </w:rPr>
            </w:pPr>
            <w:r w:rsidRPr="00D40643">
              <w:rPr>
                <w:rFonts w:ascii="Times New Roman" w:hAnsi="Times New Roman" w:cs="Times New Roman"/>
                <w:sz w:val="28"/>
                <w:szCs w:val="28"/>
              </w:rPr>
              <w:t>Руководящих работников</w:t>
            </w:r>
          </w:p>
        </w:tc>
        <w:tc>
          <w:tcPr>
            <w:tcW w:w="197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D21F9" w:rsidRPr="00D40643" w:rsidRDefault="00AD21F9" w:rsidP="00CB4458">
            <w:pPr>
              <w:jc w:val="center"/>
              <w:rPr>
                <w:rFonts w:ascii="Times New Roman" w:hAnsi="Times New Roman" w:cs="Times New Roman"/>
                <w:sz w:val="28"/>
                <w:szCs w:val="28"/>
              </w:rPr>
            </w:pPr>
            <w:r w:rsidRPr="00D40643">
              <w:rPr>
                <w:rFonts w:ascii="Times New Roman" w:hAnsi="Times New Roman" w:cs="Times New Roman"/>
                <w:sz w:val="28"/>
                <w:szCs w:val="28"/>
              </w:rPr>
              <w:t>Педагогических работников</w:t>
            </w:r>
          </w:p>
        </w:tc>
        <w:tc>
          <w:tcPr>
            <w:tcW w:w="169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D21F9" w:rsidRPr="00D40643" w:rsidRDefault="00AD21F9" w:rsidP="00CB4458">
            <w:pPr>
              <w:jc w:val="center"/>
              <w:rPr>
                <w:rFonts w:ascii="Times New Roman" w:hAnsi="Times New Roman" w:cs="Times New Roman"/>
                <w:sz w:val="28"/>
                <w:szCs w:val="28"/>
              </w:rPr>
            </w:pPr>
            <w:r w:rsidRPr="00D40643">
              <w:rPr>
                <w:rFonts w:ascii="Times New Roman" w:hAnsi="Times New Roman" w:cs="Times New Roman"/>
                <w:sz w:val="28"/>
                <w:szCs w:val="28"/>
              </w:rPr>
              <w:t>Руководящих работников</w:t>
            </w:r>
          </w:p>
        </w:tc>
        <w:tc>
          <w:tcPr>
            <w:tcW w:w="197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D21F9" w:rsidRPr="00D40643" w:rsidRDefault="00AD21F9" w:rsidP="00CB4458">
            <w:pPr>
              <w:jc w:val="center"/>
              <w:rPr>
                <w:rFonts w:ascii="Times New Roman" w:hAnsi="Times New Roman" w:cs="Times New Roman"/>
                <w:sz w:val="28"/>
                <w:szCs w:val="28"/>
              </w:rPr>
            </w:pPr>
            <w:r w:rsidRPr="00D40643">
              <w:rPr>
                <w:rFonts w:ascii="Times New Roman" w:hAnsi="Times New Roman" w:cs="Times New Roman"/>
                <w:sz w:val="28"/>
                <w:szCs w:val="28"/>
              </w:rPr>
              <w:t>Педагогических работников</w:t>
            </w:r>
          </w:p>
        </w:tc>
        <w:tc>
          <w:tcPr>
            <w:tcW w:w="169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D21F9" w:rsidRPr="00D40643" w:rsidRDefault="00AD21F9" w:rsidP="00CB4458">
            <w:pPr>
              <w:jc w:val="center"/>
              <w:rPr>
                <w:rFonts w:ascii="Times New Roman" w:hAnsi="Times New Roman" w:cs="Times New Roman"/>
                <w:sz w:val="28"/>
                <w:szCs w:val="28"/>
              </w:rPr>
            </w:pPr>
            <w:r w:rsidRPr="00D40643">
              <w:rPr>
                <w:rFonts w:ascii="Times New Roman" w:hAnsi="Times New Roman" w:cs="Times New Roman"/>
                <w:sz w:val="28"/>
                <w:szCs w:val="28"/>
              </w:rPr>
              <w:t>Руководящих работников</w:t>
            </w:r>
          </w:p>
        </w:tc>
        <w:tc>
          <w:tcPr>
            <w:tcW w:w="197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D21F9" w:rsidRPr="00D40643" w:rsidRDefault="00AD21F9" w:rsidP="00CB4458">
            <w:pPr>
              <w:jc w:val="center"/>
              <w:rPr>
                <w:rFonts w:ascii="Times New Roman" w:hAnsi="Times New Roman" w:cs="Times New Roman"/>
                <w:sz w:val="28"/>
                <w:szCs w:val="28"/>
              </w:rPr>
            </w:pPr>
            <w:r w:rsidRPr="00D40643">
              <w:rPr>
                <w:rFonts w:ascii="Times New Roman" w:hAnsi="Times New Roman" w:cs="Times New Roman"/>
                <w:sz w:val="28"/>
                <w:szCs w:val="28"/>
              </w:rPr>
              <w:t>Педагогических работников</w:t>
            </w:r>
          </w:p>
        </w:tc>
        <w:tc>
          <w:tcPr>
            <w:tcW w:w="74" w:type="dxa"/>
            <w:tcBorders>
              <w:top w:val="nil"/>
              <w:left w:val="nil"/>
              <w:bottom w:val="nil"/>
              <w:right w:val="nil"/>
            </w:tcBorders>
            <w:shd w:val="clear" w:color="auto" w:fill="auto"/>
            <w:vAlign w:val="center"/>
            <w:hideMark/>
          </w:tcPr>
          <w:p w:rsidR="00AD21F9" w:rsidRPr="00D40643" w:rsidRDefault="00AD21F9" w:rsidP="00CB4458">
            <w:pPr>
              <w:jc w:val="center"/>
              <w:rPr>
                <w:rFonts w:ascii="Times New Roman" w:hAnsi="Times New Roman" w:cs="Times New Roman"/>
                <w:sz w:val="28"/>
                <w:szCs w:val="28"/>
              </w:rPr>
            </w:pPr>
          </w:p>
        </w:tc>
      </w:tr>
      <w:tr w:rsidR="00AD21F9" w:rsidRPr="00D40643" w:rsidTr="001761D7">
        <w:tc>
          <w:tcPr>
            <w:tcW w:w="169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D21F9" w:rsidRPr="00D40643" w:rsidRDefault="00663A6E" w:rsidP="00663A6E">
            <w:pPr>
              <w:jc w:val="center"/>
              <w:rPr>
                <w:rFonts w:ascii="Times New Roman" w:hAnsi="Times New Roman" w:cs="Times New Roman"/>
                <w:sz w:val="28"/>
                <w:szCs w:val="28"/>
              </w:rPr>
            </w:pPr>
            <w:r>
              <w:rPr>
                <w:rFonts w:ascii="Times New Roman" w:hAnsi="Times New Roman" w:cs="Times New Roman"/>
                <w:sz w:val="28"/>
                <w:szCs w:val="28"/>
              </w:rPr>
              <w:t>5</w:t>
            </w:r>
          </w:p>
        </w:tc>
        <w:tc>
          <w:tcPr>
            <w:tcW w:w="197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D21F9" w:rsidRPr="00D40643" w:rsidRDefault="00663A6E" w:rsidP="00663A6E">
            <w:pPr>
              <w:jc w:val="center"/>
              <w:rPr>
                <w:rFonts w:ascii="Times New Roman" w:hAnsi="Times New Roman" w:cs="Times New Roman"/>
                <w:sz w:val="28"/>
                <w:szCs w:val="28"/>
              </w:rPr>
            </w:pPr>
            <w:r>
              <w:rPr>
                <w:rFonts w:ascii="Times New Roman" w:hAnsi="Times New Roman" w:cs="Times New Roman"/>
                <w:sz w:val="28"/>
                <w:szCs w:val="28"/>
              </w:rPr>
              <w:t>60</w:t>
            </w:r>
          </w:p>
        </w:tc>
        <w:tc>
          <w:tcPr>
            <w:tcW w:w="169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D21F9" w:rsidRPr="00D40643" w:rsidRDefault="00663A6E" w:rsidP="00663A6E">
            <w:pPr>
              <w:jc w:val="center"/>
              <w:rPr>
                <w:rFonts w:ascii="Times New Roman" w:hAnsi="Times New Roman" w:cs="Times New Roman"/>
                <w:sz w:val="28"/>
                <w:szCs w:val="28"/>
              </w:rPr>
            </w:pPr>
            <w:r>
              <w:rPr>
                <w:rFonts w:ascii="Times New Roman" w:hAnsi="Times New Roman" w:cs="Times New Roman"/>
                <w:sz w:val="28"/>
                <w:szCs w:val="28"/>
              </w:rPr>
              <w:t>7,6</w:t>
            </w:r>
          </w:p>
        </w:tc>
        <w:tc>
          <w:tcPr>
            <w:tcW w:w="197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D21F9" w:rsidRPr="00D40643" w:rsidRDefault="00663A6E" w:rsidP="00663A6E">
            <w:pPr>
              <w:jc w:val="center"/>
              <w:rPr>
                <w:rFonts w:ascii="Times New Roman" w:hAnsi="Times New Roman" w:cs="Times New Roman"/>
                <w:sz w:val="28"/>
                <w:szCs w:val="28"/>
              </w:rPr>
            </w:pPr>
            <w:r>
              <w:rPr>
                <w:rFonts w:ascii="Times New Roman" w:hAnsi="Times New Roman" w:cs="Times New Roman"/>
                <w:sz w:val="28"/>
                <w:szCs w:val="28"/>
              </w:rPr>
              <w:t>76,9</w:t>
            </w:r>
          </w:p>
        </w:tc>
        <w:tc>
          <w:tcPr>
            <w:tcW w:w="169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D21F9" w:rsidRPr="00D40643" w:rsidRDefault="00663A6E" w:rsidP="00663A6E">
            <w:pPr>
              <w:jc w:val="center"/>
              <w:rPr>
                <w:rFonts w:ascii="Times New Roman" w:hAnsi="Times New Roman" w:cs="Times New Roman"/>
                <w:sz w:val="28"/>
                <w:szCs w:val="28"/>
              </w:rPr>
            </w:pPr>
            <w:r>
              <w:rPr>
                <w:rFonts w:ascii="Times New Roman" w:hAnsi="Times New Roman" w:cs="Times New Roman"/>
                <w:sz w:val="28"/>
                <w:szCs w:val="28"/>
              </w:rPr>
              <w:t>5</w:t>
            </w:r>
          </w:p>
        </w:tc>
        <w:tc>
          <w:tcPr>
            <w:tcW w:w="197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D21F9" w:rsidRPr="00D40643" w:rsidRDefault="00663A6E" w:rsidP="00663A6E">
            <w:pPr>
              <w:jc w:val="center"/>
              <w:rPr>
                <w:rFonts w:ascii="Times New Roman" w:hAnsi="Times New Roman" w:cs="Times New Roman"/>
                <w:sz w:val="28"/>
                <w:szCs w:val="28"/>
              </w:rPr>
            </w:pPr>
            <w:r>
              <w:rPr>
                <w:rFonts w:ascii="Times New Roman" w:hAnsi="Times New Roman" w:cs="Times New Roman"/>
                <w:sz w:val="28"/>
                <w:szCs w:val="28"/>
              </w:rPr>
              <w:t>50</w:t>
            </w:r>
          </w:p>
        </w:tc>
        <w:tc>
          <w:tcPr>
            <w:tcW w:w="169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D21F9" w:rsidRPr="00D40643" w:rsidRDefault="00663A6E" w:rsidP="00663A6E">
            <w:pPr>
              <w:jc w:val="center"/>
              <w:rPr>
                <w:rFonts w:ascii="Times New Roman" w:hAnsi="Times New Roman" w:cs="Times New Roman"/>
                <w:sz w:val="28"/>
                <w:szCs w:val="28"/>
              </w:rPr>
            </w:pPr>
            <w:r>
              <w:rPr>
                <w:rFonts w:ascii="Times New Roman" w:hAnsi="Times New Roman" w:cs="Times New Roman"/>
                <w:sz w:val="28"/>
                <w:szCs w:val="28"/>
              </w:rPr>
              <w:t>9</w:t>
            </w:r>
          </w:p>
        </w:tc>
        <w:tc>
          <w:tcPr>
            <w:tcW w:w="197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D21F9" w:rsidRPr="00D40643" w:rsidRDefault="00663A6E" w:rsidP="00663A6E">
            <w:pPr>
              <w:jc w:val="center"/>
              <w:rPr>
                <w:rFonts w:ascii="Times New Roman" w:hAnsi="Times New Roman" w:cs="Times New Roman"/>
                <w:sz w:val="28"/>
                <w:szCs w:val="28"/>
              </w:rPr>
            </w:pPr>
            <w:r>
              <w:rPr>
                <w:rFonts w:ascii="Times New Roman" w:hAnsi="Times New Roman" w:cs="Times New Roman"/>
                <w:sz w:val="28"/>
                <w:szCs w:val="28"/>
              </w:rPr>
              <w:t>90,9</w:t>
            </w:r>
          </w:p>
        </w:tc>
        <w:tc>
          <w:tcPr>
            <w:tcW w:w="74" w:type="dxa"/>
            <w:tcBorders>
              <w:top w:val="nil"/>
              <w:left w:val="nil"/>
              <w:bottom w:val="nil"/>
              <w:right w:val="nil"/>
            </w:tcBorders>
            <w:shd w:val="clear" w:color="auto" w:fill="auto"/>
            <w:vAlign w:val="center"/>
            <w:hideMark/>
          </w:tcPr>
          <w:p w:rsidR="00AD21F9" w:rsidRPr="00D40643" w:rsidRDefault="00AD21F9" w:rsidP="00663A6E">
            <w:pPr>
              <w:jc w:val="center"/>
              <w:rPr>
                <w:rFonts w:ascii="Times New Roman" w:hAnsi="Times New Roman" w:cs="Times New Roman"/>
                <w:sz w:val="28"/>
                <w:szCs w:val="28"/>
              </w:rPr>
            </w:pPr>
          </w:p>
        </w:tc>
      </w:tr>
    </w:tbl>
    <w:p w:rsidR="001761D7" w:rsidRDefault="001761D7" w:rsidP="001761D7">
      <w:pPr>
        <w:rPr>
          <w:rFonts w:ascii="Times New Roman" w:hAnsi="Times New Roman" w:cs="Times New Roman"/>
          <w:sz w:val="28"/>
          <w:szCs w:val="28"/>
        </w:rPr>
      </w:pPr>
    </w:p>
    <w:p w:rsidR="001761D7" w:rsidRDefault="001761D7" w:rsidP="006B3378">
      <w:pPr>
        <w:jc w:val="both"/>
        <w:rPr>
          <w:rFonts w:ascii="Times New Roman" w:hAnsi="Times New Roman" w:cs="Times New Roman"/>
          <w:sz w:val="28"/>
          <w:szCs w:val="28"/>
        </w:rPr>
      </w:pPr>
      <w:r w:rsidRPr="00D40643">
        <w:rPr>
          <w:rFonts w:ascii="Times New Roman" w:hAnsi="Times New Roman" w:cs="Times New Roman"/>
          <w:sz w:val="28"/>
          <w:szCs w:val="28"/>
        </w:rPr>
        <w:t>Ведущим направлением повышения квалификации педагогических и руководящих работников в текущем учебном году явилась подготовка к реализации федеральных государственны</w:t>
      </w:r>
      <w:r w:rsidR="00663A6E">
        <w:rPr>
          <w:rFonts w:ascii="Times New Roman" w:hAnsi="Times New Roman" w:cs="Times New Roman"/>
          <w:sz w:val="28"/>
          <w:szCs w:val="28"/>
        </w:rPr>
        <w:t xml:space="preserve">х стандартов общего образования, </w:t>
      </w:r>
      <w:r w:rsidR="00CB4458">
        <w:rPr>
          <w:rFonts w:ascii="Times New Roman" w:hAnsi="Times New Roman" w:cs="Times New Roman"/>
          <w:sz w:val="28"/>
          <w:szCs w:val="28"/>
        </w:rPr>
        <w:t>п</w:t>
      </w:r>
      <w:r w:rsidR="00663A6E" w:rsidRPr="00663A6E">
        <w:rPr>
          <w:rFonts w:ascii="Times New Roman" w:hAnsi="Times New Roman" w:cs="Times New Roman"/>
          <w:sz w:val="28"/>
          <w:szCs w:val="28"/>
        </w:rPr>
        <w:t>сихолого-педагогические технологии работы с детьми, имеющие ЗПР</w:t>
      </w:r>
      <w:r w:rsidR="00663A6E">
        <w:rPr>
          <w:rFonts w:ascii="Times New Roman" w:hAnsi="Times New Roman" w:cs="Times New Roman"/>
          <w:sz w:val="28"/>
          <w:szCs w:val="28"/>
        </w:rPr>
        <w:t>, подготовка организаторов ЕГЭ.</w:t>
      </w:r>
    </w:p>
    <w:p w:rsidR="00663A6E" w:rsidRPr="00663A6E" w:rsidRDefault="00663A6E" w:rsidP="00FF64A2">
      <w:pPr>
        <w:pStyle w:val="3"/>
      </w:pPr>
      <w:bookmarkStart w:id="11" w:name="_Toc397440575"/>
      <w:r w:rsidRPr="00663A6E">
        <w:t>6. Функционирование внутренней системы оценки качества образования</w:t>
      </w:r>
      <w:bookmarkEnd w:id="11"/>
    </w:p>
    <w:p w:rsidR="006B3378" w:rsidRPr="00D40643" w:rsidRDefault="006B3378" w:rsidP="006B3378">
      <w:pPr>
        <w:spacing w:after="0" w:line="240" w:lineRule="auto"/>
        <w:ind w:firstLine="709"/>
        <w:jc w:val="both"/>
        <w:rPr>
          <w:rFonts w:ascii="Times New Roman" w:hAnsi="Times New Roman" w:cs="Times New Roman"/>
          <w:sz w:val="28"/>
          <w:szCs w:val="28"/>
        </w:rPr>
      </w:pPr>
      <w:r w:rsidRPr="00D40643">
        <w:rPr>
          <w:rFonts w:ascii="Times New Roman" w:hAnsi="Times New Roman" w:cs="Times New Roman"/>
          <w:sz w:val="28"/>
          <w:szCs w:val="28"/>
        </w:rPr>
        <w:t>Образовательной программой определены направления работы: оценка качества нормативной правовой базы школы; образовательных программ школы; знаний обучающихся; достижений обучающихся во внеурочной деятельности; оценка качества образовательных услуг; условий для осуществления образовательного процесса; работы педагогов.</w:t>
      </w:r>
    </w:p>
    <w:p w:rsidR="006B3378" w:rsidRPr="00D40643" w:rsidRDefault="006B3378" w:rsidP="006B3378">
      <w:pPr>
        <w:spacing w:after="0" w:line="240" w:lineRule="auto"/>
        <w:ind w:firstLine="709"/>
        <w:jc w:val="both"/>
        <w:rPr>
          <w:rFonts w:ascii="Times New Roman" w:hAnsi="Times New Roman" w:cs="Times New Roman"/>
          <w:sz w:val="28"/>
          <w:szCs w:val="28"/>
        </w:rPr>
      </w:pPr>
      <w:r w:rsidRPr="00D40643">
        <w:rPr>
          <w:rFonts w:ascii="Times New Roman" w:hAnsi="Times New Roman" w:cs="Times New Roman"/>
          <w:sz w:val="28"/>
          <w:szCs w:val="28"/>
        </w:rPr>
        <w:t xml:space="preserve"> Деятельность педагогов школы основана на разумном сочетании традиционных и инновационных технологий обучения, направленных на вовлечение обучающихся в активный процесс познания, способствующий достижению ими высоких результатов в обучении, так как это является обязательным условием интеллектуального, творческого и </w:t>
      </w:r>
      <w:r w:rsidRPr="00D40643">
        <w:rPr>
          <w:rFonts w:ascii="Times New Roman" w:hAnsi="Times New Roman" w:cs="Times New Roman"/>
          <w:sz w:val="28"/>
          <w:szCs w:val="28"/>
        </w:rPr>
        <w:lastRenderedPageBreak/>
        <w:t>нравственного развития школьников. К наиболее широко используемым технологиям относятся: групповые, коллективные способы обучения, здоровьесбережение, игровые, технология развития критического мышления, технологии личностно-ориентированного обучения. Кроме того, техническое оснащение школы и особенности учебного плана позволяют широко использовать проектные, информационно-коммуникационные и исследовательские технологии.</w:t>
      </w:r>
    </w:p>
    <w:p w:rsidR="006B3378" w:rsidRPr="00D40643" w:rsidRDefault="006B3378" w:rsidP="006B3378">
      <w:pPr>
        <w:spacing w:after="0" w:line="240" w:lineRule="auto"/>
        <w:ind w:firstLine="709"/>
        <w:jc w:val="both"/>
        <w:rPr>
          <w:rFonts w:ascii="Times New Roman" w:hAnsi="Times New Roman" w:cs="Times New Roman"/>
          <w:sz w:val="28"/>
          <w:szCs w:val="28"/>
        </w:rPr>
      </w:pPr>
      <w:r w:rsidRPr="00D40643">
        <w:rPr>
          <w:rFonts w:ascii="Times New Roman" w:hAnsi="Times New Roman" w:cs="Times New Roman"/>
          <w:sz w:val="28"/>
          <w:szCs w:val="28"/>
        </w:rPr>
        <w:t> Администрацией школы посещались уроки учителей по плану внутришкольного контроля. </w:t>
      </w:r>
    </w:p>
    <w:p w:rsidR="006B3378" w:rsidRPr="00D40643" w:rsidRDefault="006B3378" w:rsidP="006B3378">
      <w:pPr>
        <w:spacing w:after="0" w:line="240" w:lineRule="auto"/>
        <w:ind w:firstLine="709"/>
        <w:jc w:val="both"/>
        <w:rPr>
          <w:rFonts w:ascii="Times New Roman" w:hAnsi="Times New Roman" w:cs="Times New Roman"/>
          <w:sz w:val="28"/>
          <w:szCs w:val="28"/>
        </w:rPr>
      </w:pPr>
      <w:r w:rsidRPr="00D40643">
        <w:rPr>
          <w:rFonts w:ascii="Times New Roman" w:hAnsi="Times New Roman" w:cs="Times New Roman"/>
          <w:sz w:val="28"/>
          <w:szCs w:val="28"/>
        </w:rPr>
        <w:t> Контроль за уровнем преподавания позволяет сделать вывод о том, что уровень проведения уроков является достаточным. Все предметы учебного плана ведутся соответствующими специалистами, УМК по предметам отвечают требованиям единой линии: программа, учебник, методическое пособие.</w:t>
      </w:r>
    </w:p>
    <w:p w:rsidR="006B3378" w:rsidRDefault="006B3378" w:rsidP="006B3378">
      <w:pPr>
        <w:spacing w:after="0" w:line="240" w:lineRule="auto"/>
        <w:ind w:firstLine="709"/>
        <w:jc w:val="both"/>
        <w:rPr>
          <w:rFonts w:ascii="Times New Roman" w:hAnsi="Times New Roman" w:cs="Times New Roman"/>
          <w:sz w:val="28"/>
          <w:szCs w:val="28"/>
        </w:rPr>
      </w:pPr>
      <w:r w:rsidRPr="00D40643">
        <w:rPr>
          <w:rFonts w:ascii="Times New Roman" w:hAnsi="Times New Roman" w:cs="Times New Roman"/>
          <w:sz w:val="28"/>
          <w:szCs w:val="28"/>
        </w:rPr>
        <w:t> Используемые технологии позволяют эффективно достигать поставленные данной образовательной программой цели. Разнообразие педагогических методик и технологий повышает образовательную мотивацию обучающихся, делает процесс освоения знаний личностно-значимым и успешным.</w:t>
      </w:r>
    </w:p>
    <w:p w:rsidR="004268A7" w:rsidRPr="004268A7" w:rsidRDefault="004268A7" w:rsidP="004268A7">
      <w:pPr>
        <w:spacing w:after="0" w:line="240" w:lineRule="auto"/>
        <w:ind w:firstLine="709"/>
        <w:jc w:val="center"/>
        <w:rPr>
          <w:rFonts w:ascii="Times New Roman" w:hAnsi="Times New Roman" w:cs="Times New Roman"/>
          <w:b/>
          <w:sz w:val="28"/>
          <w:szCs w:val="28"/>
        </w:rPr>
      </w:pPr>
    </w:p>
    <w:p w:rsidR="003543BE" w:rsidRDefault="003543BE" w:rsidP="00054587">
      <w:pPr>
        <w:pStyle w:val="Style13"/>
        <w:widowControl/>
        <w:jc w:val="both"/>
        <w:rPr>
          <w:sz w:val="28"/>
          <w:szCs w:val="28"/>
        </w:rPr>
      </w:pPr>
    </w:p>
    <w:p w:rsidR="00054587" w:rsidRDefault="00054587" w:rsidP="00054587">
      <w:pPr>
        <w:pStyle w:val="Style13"/>
        <w:widowControl/>
        <w:jc w:val="both"/>
        <w:rPr>
          <w:sz w:val="28"/>
          <w:szCs w:val="28"/>
        </w:rPr>
      </w:pPr>
    </w:p>
    <w:p w:rsidR="00054587" w:rsidRDefault="00054587" w:rsidP="00054587">
      <w:pPr>
        <w:pStyle w:val="Style13"/>
        <w:widowControl/>
        <w:jc w:val="both"/>
        <w:rPr>
          <w:sz w:val="28"/>
          <w:szCs w:val="28"/>
        </w:rPr>
      </w:pPr>
    </w:p>
    <w:p w:rsidR="00CB4458" w:rsidRDefault="00CB4458" w:rsidP="00054587">
      <w:pPr>
        <w:pStyle w:val="Style13"/>
        <w:widowControl/>
        <w:jc w:val="both"/>
        <w:rPr>
          <w:sz w:val="28"/>
          <w:szCs w:val="28"/>
        </w:rPr>
      </w:pPr>
    </w:p>
    <w:p w:rsidR="00CB4458" w:rsidRDefault="00CB4458" w:rsidP="00054587">
      <w:pPr>
        <w:pStyle w:val="Style13"/>
        <w:widowControl/>
        <w:jc w:val="both"/>
        <w:rPr>
          <w:sz w:val="28"/>
          <w:szCs w:val="28"/>
        </w:rPr>
      </w:pPr>
    </w:p>
    <w:p w:rsidR="00CB4458" w:rsidRDefault="00CB4458" w:rsidP="00054587">
      <w:pPr>
        <w:pStyle w:val="Style13"/>
        <w:widowControl/>
        <w:jc w:val="both"/>
        <w:rPr>
          <w:sz w:val="28"/>
          <w:szCs w:val="28"/>
        </w:rPr>
      </w:pPr>
    </w:p>
    <w:p w:rsidR="00CB4458" w:rsidRDefault="00CB4458" w:rsidP="00054587">
      <w:pPr>
        <w:pStyle w:val="Style13"/>
        <w:widowControl/>
        <w:jc w:val="both"/>
        <w:rPr>
          <w:sz w:val="28"/>
          <w:szCs w:val="28"/>
        </w:rPr>
      </w:pPr>
    </w:p>
    <w:p w:rsidR="00CB4458" w:rsidRDefault="00CB4458" w:rsidP="00054587">
      <w:pPr>
        <w:pStyle w:val="Style13"/>
        <w:widowControl/>
        <w:jc w:val="both"/>
        <w:rPr>
          <w:sz w:val="28"/>
          <w:szCs w:val="28"/>
        </w:rPr>
      </w:pPr>
    </w:p>
    <w:p w:rsidR="00CB4458" w:rsidRDefault="00CB4458" w:rsidP="00054587">
      <w:pPr>
        <w:pStyle w:val="Style13"/>
        <w:widowControl/>
        <w:jc w:val="both"/>
        <w:rPr>
          <w:sz w:val="28"/>
          <w:szCs w:val="28"/>
        </w:rPr>
      </w:pPr>
    </w:p>
    <w:p w:rsidR="00CB4458" w:rsidRDefault="00CB4458" w:rsidP="00054587">
      <w:pPr>
        <w:pStyle w:val="Style13"/>
        <w:widowControl/>
        <w:jc w:val="both"/>
        <w:rPr>
          <w:sz w:val="28"/>
          <w:szCs w:val="28"/>
        </w:rPr>
      </w:pPr>
    </w:p>
    <w:p w:rsidR="00CB4458" w:rsidRDefault="00CB4458" w:rsidP="00054587">
      <w:pPr>
        <w:pStyle w:val="Style13"/>
        <w:widowControl/>
        <w:jc w:val="both"/>
        <w:rPr>
          <w:sz w:val="28"/>
          <w:szCs w:val="28"/>
        </w:rPr>
      </w:pPr>
    </w:p>
    <w:p w:rsidR="00CB4458" w:rsidRDefault="00CB4458" w:rsidP="00054587">
      <w:pPr>
        <w:pStyle w:val="Style13"/>
        <w:widowControl/>
        <w:jc w:val="both"/>
        <w:rPr>
          <w:sz w:val="28"/>
          <w:szCs w:val="28"/>
        </w:rPr>
      </w:pPr>
    </w:p>
    <w:p w:rsidR="00CB4458" w:rsidRDefault="00CB4458" w:rsidP="00054587">
      <w:pPr>
        <w:pStyle w:val="Style13"/>
        <w:widowControl/>
        <w:jc w:val="both"/>
        <w:rPr>
          <w:sz w:val="28"/>
          <w:szCs w:val="28"/>
        </w:rPr>
      </w:pPr>
    </w:p>
    <w:p w:rsidR="00CB4458" w:rsidRDefault="00CB4458" w:rsidP="00054587">
      <w:pPr>
        <w:pStyle w:val="Style13"/>
        <w:widowControl/>
        <w:jc w:val="both"/>
        <w:rPr>
          <w:sz w:val="28"/>
          <w:szCs w:val="28"/>
        </w:rPr>
      </w:pPr>
    </w:p>
    <w:p w:rsidR="00CB4458" w:rsidRDefault="00CB4458" w:rsidP="00054587">
      <w:pPr>
        <w:pStyle w:val="Style13"/>
        <w:widowControl/>
        <w:jc w:val="both"/>
        <w:rPr>
          <w:sz w:val="28"/>
          <w:szCs w:val="28"/>
        </w:rPr>
      </w:pPr>
    </w:p>
    <w:p w:rsidR="00CB4458" w:rsidRDefault="00CB4458" w:rsidP="00054587">
      <w:pPr>
        <w:pStyle w:val="Style13"/>
        <w:widowControl/>
        <w:jc w:val="both"/>
        <w:rPr>
          <w:sz w:val="28"/>
          <w:szCs w:val="28"/>
        </w:rPr>
      </w:pPr>
    </w:p>
    <w:p w:rsidR="00CB4458" w:rsidRDefault="00CB4458" w:rsidP="00054587">
      <w:pPr>
        <w:pStyle w:val="Style13"/>
        <w:widowControl/>
        <w:jc w:val="both"/>
        <w:rPr>
          <w:sz w:val="28"/>
          <w:szCs w:val="28"/>
        </w:rPr>
      </w:pPr>
    </w:p>
    <w:p w:rsidR="00054587" w:rsidRDefault="00054587" w:rsidP="00054587">
      <w:pPr>
        <w:pStyle w:val="Style13"/>
        <w:widowControl/>
        <w:jc w:val="both"/>
        <w:rPr>
          <w:sz w:val="28"/>
          <w:szCs w:val="28"/>
        </w:rPr>
      </w:pPr>
    </w:p>
    <w:p w:rsidR="00054587" w:rsidRDefault="00054587" w:rsidP="00054587">
      <w:pPr>
        <w:pStyle w:val="Style13"/>
        <w:widowControl/>
        <w:jc w:val="both"/>
        <w:rPr>
          <w:sz w:val="28"/>
          <w:szCs w:val="28"/>
        </w:rPr>
      </w:pPr>
    </w:p>
    <w:p w:rsidR="009B4A22" w:rsidRPr="00054587" w:rsidRDefault="009B4A22" w:rsidP="00F50CA9">
      <w:pPr>
        <w:pStyle w:val="1"/>
        <w:numPr>
          <w:ilvl w:val="0"/>
          <w:numId w:val="11"/>
        </w:numPr>
        <w:jc w:val="center"/>
        <w:rPr>
          <w:rFonts w:ascii="inherit" w:eastAsia="Times New Roman" w:hAnsi="inherit"/>
          <w:bdr w:val="none" w:sz="0" w:space="0" w:color="auto" w:frame="1"/>
          <w:lang w:eastAsia="ru-RU"/>
        </w:rPr>
      </w:pPr>
      <w:bookmarkStart w:id="12" w:name="_Toc397440576"/>
      <w:r w:rsidRPr="00FF64A2">
        <w:rPr>
          <w:rFonts w:eastAsia="Times New Roman"/>
          <w:bdr w:val="none" w:sz="0" w:space="0" w:color="auto" w:frame="1"/>
          <w:lang w:eastAsia="ru-RU"/>
        </w:rPr>
        <w:t>ПОКАЗАТЕЛИ</w:t>
      </w:r>
      <w:r w:rsidRPr="00FF64A2">
        <w:rPr>
          <w:rFonts w:eastAsia="Times New Roman"/>
          <w:lang w:eastAsia="ru-RU"/>
        </w:rPr>
        <w:br/>
      </w:r>
      <w:r w:rsidRPr="00FF64A2">
        <w:rPr>
          <w:rFonts w:eastAsia="Times New Roman"/>
          <w:bdr w:val="none" w:sz="0" w:space="0" w:color="auto" w:frame="1"/>
          <w:lang w:eastAsia="ru-RU"/>
        </w:rPr>
        <w:t xml:space="preserve">ДЕЯТЕЛЬНОСТИ </w:t>
      </w:r>
      <w:r w:rsidR="003C04BF" w:rsidRPr="00FF64A2">
        <w:rPr>
          <w:rFonts w:eastAsia="Times New Roman"/>
          <w:bdr w:val="none" w:sz="0" w:space="0" w:color="auto" w:frame="1"/>
          <w:lang w:eastAsia="ru-RU"/>
        </w:rPr>
        <w:t>МБОУ СОШ №95</w:t>
      </w:r>
      <w:r w:rsidR="00FF64A2">
        <w:rPr>
          <w:rFonts w:eastAsia="Times New Roman"/>
          <w:bdr w:val="none" w:sz="0" w:space="0" w:color="auto" w:frame="1"/>
          <w:lang w:eastAsia="ru-RU"/>
        </w:rPr>
        <w:t>,</w:t>
      </w:r>
      <w:r w:rsidR="00FF64A2">
        <w:rPr>
          <w:rFonts w:eastAsia="Times New Roman"/>
          <w:bdr w:val="none" w:sz="0" w:space="0" w:color="auto" w:frame="1"/>
          <w:lang w:eastAsia="ru-RU"/>
        </w:rPr>
        <w:br/>
      </w:r>
      <w:r w:rsidR="003C04BF" w:rsidRPr="00054587">
        <w:rPr>
          <w:rFonts w:eastAsia="Times New Roman"/>
          <w:bdr w:val="none" w:sz="0" w:space="0" w:color="auto" w:frame="1"/>
          <w:lang w:eastAsia="ru-RU"/>
        </w:rPr>
        <w:t>ПОДЛЕЖАЩЕЙ САМООБСЛЕДОВАНИЮ</w:t>
      </w:r>
      <w:r w:rsidR="00FF64A2">
        <w:rPr>
          <w:rFonts w:eastAsia="Times New Roman"/>
          <w:bdr w:val="none" w:sz="0" w:space="0" w:color="auto" w:frame="1"/>
          <w:lang w:eastAsia="ru-RU"/>
        </w:rPr>
        <w:br/>
      </w:r>
      <w:r w:rsidR="003C04BF" w:rsidRPr="00054587">
        <w:rPr>
          <w:rFonts w:eastAsia="Times New Roman"/>
          <w:bdr w:val="none" w:sz="0" w:space="0" w:color="auto" w:frame="1"/>
          <w:lang w:eastAsia="ru-RU"/>
        </w:rPr>
        <w:t>за 2013-2014 учебный год</w:t>
      </w:r>
      <w:bookmarkEnd w:id="12"/>
      <w:r w:rsidRPr="00054587">
        <w:rPr>
          <w:rFonts w:ascii="Trebuchet MS" w:eastAsia="Times New Roman" w:hAnsi="Trebuchet MS"/>
          <w:lang w:eastAsia="ru-RU"/>
        </w:rPr>
        <w:br/>
      </w:r>
    </w:p>
    <w:p w:rsidR="009B4A22" w:rsidRDefault="009B4A22" w:rsidP="00F55816">
      <w:pPr>
        <w:shd w:val="clear" w:color="auto" w:fill="FFFFFF"/>
        <w:spacing w:after="0" w:line="240" w:lineRule="auto"/>
        <w:ind w:firstLine="709"/>
        <w:jc w:val="both"/>
        <w:textAlignment w:val="baseline"/>
        <w:outlineLvl w:val="3"/>
        <w:rPr>
          <w:rFonts w:ascii="inherit" w:eastAsia="Times New Roman" w:hAnsi="inherit" w:cs="Times New Roman"/>
          <w:b/>
          <w:bCs/>
          <w:color w:val="000000"/>
          <w:sz w:val="19"/>
          <w:szCs w:val="19"/>
          <w:bdr w:val="none" w:sz="0" w:space="0" w:color="auto" w:frame="1"/>
          <w:lang w:eastAsia="ru-RU"/>
        </w:rPr>
      </w:pPr>
    </w:p>
    <w:p w:rsidR="009B4A22" w:rsidRPr="009B4A22" w:rsidRDefault="009B4A22" w:rsidP="00F55816">
      <w:pPr>
        <w:shd w:val="clear" w:color="auto" w:fill="FFFFFF"/>
        <w:spacing w:after="0" w:line="240" w:lineRule="auto"/>
        <w:ind w:firstLine="709"/>
        <w:jc w:val="both"/>
        <w:textAlignment w:val="baseline"/>
        <w:outlineLvl w:val="3"/>
        <w:rPr>
          <w:rFonts w:ascii="Trebuchet MS" w:eastAsia="Times New Roman" w:hAnsi="Trebuchet MS" w:cs="Times New Roman"/>
          <w:b/>
          <w:bCs/>
          <w:color w:val="000000"/>
          <w:sz w:val="19"/>
          <w:szCs w:val="19"/>
          <w:lang w:eastAsia="ru-RU"/>
        </w:rPr>
      </w:pPr>
    </w:p>
    <w:tbl>
      <w:tblPr>
        <w:tblW w:w="50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1059"/>
        <w:gridCol w:w="9813"/>
        <w:gridCol w:w="2647"/>
        <w:gridCol w:w="1250"/>
      </w:tblGrid>
      <w:tr w:rsidR="00EB186D" w:rsidRPr="009B4A22" w:rsidTr="00625365">
        <w:tc>
          <w:tcPr>
            <w:tcW w:w="359" w:type="pct"/>
            <w:shd w:val="clear" w:color="auto" w:fill="FFFFFF"/>
            <w:tcMar>
              <w:top w:w="38" w:type="dxa"/>
              <w:left w:w="100" w:type="dxa"/>
              <w:bottom w:w="38" w:type="dxa"/>
              <w:right w:w="100" w:type="dxa"/>
            </w:tcMar>
            <w:hideMark/>
          </w:tcPr>
          <w:p w:rsidR="00EB186D" w:rsidRPr="009B4A22" w:rsidRDefault="00EB186D" w:rsidP="00EB186D">
            <w:pPr>
              <w:spacing w:after="0" w:line="240" w:lineRule="auto"/>
              <w:ind w:firstLine="709"/>
              <w:jc w:val="center"/>
              <w:textAlignment w:val="baseline"/>
              <w:rPr>
                <w:rFonts w:ascii="Times New Roman" w:eastAsia="Times New Roman" w:hAnsi="Times New Roman" w:cs="Times New Roman"/>
                <w:color w:val="000000"/>
                <w:sz w:val="24"/>
                <w:szCs w:val="24"/>
                <w:lang w:eastAsia="ru-RU"/>
              </w:rPr>
            </w:pPr>
            <w:r w:rsidRPr="009B4A22">
              <w:rPr>
                <w:rFonts w:ascii="Times New Roman" w:eastAsia="Times New Roman" w:hAnsi="Times New Roman" w:cs="Times New Roman"/>
                <w:color w:val="000000"/>
                <w:sz w:val="24"/>
                <w:szCs w:val="24"/>
                <w:lang w:eastAsia="ru-RU"/>
              </w:rPr>
              <w:t>N п/п</w:t>
            </w:r>
          </w:p>
        </w:tc>
        <w:tc>
          <w:tcPr>
            <w:tcW w:w="3322" w:type="pct"/>
            <w:shd w:val="clear" w:color="auto" w:fill="FFFFFF"/>
            <w:tcMar>
              <w:top w:w="38" w:type="dxa"/>
              <w:left w:w="100" w:type="dxa"/>
              <w:bottom w:w="38" w:type="dxa"/>
              <w:right w:w="100" w:type="dxa"/>
            </w:tcMar>
            <w:hideMark/>
          </w:tcPr>
          <w:p w:rsidR="00EB186D" w:rsidRPr="009B4A22" w:rsidRDefault="00EB186D" w:rsidP="00EB186D">
            <w:pPr>
              <w:spacing w:after="0" w:line="240" w:lineRule="auto"/>
              <w:ind w:firstLine="709"/>
              <w:jc w:val="center"/>
              <w:textAlignment w:val="baseline"/>
              <w:rPr>
                <w:rFonts w:ascii="Times New Roman" w:eastAsia="Times New Roman" w:hAnsi="Times New Roman" w:cs="Times New Roman"/>
                <w:color w:val="000000"/>
                <w:sz w:val="24"/>
                <w:szCs w:val="24"/>
                <w:lang w:eastAsia="ru-RU"/>
              </w:rPr>
            </w:pPr>
            <w:r w:rsidRPr="009B4A22">
              <w:rPr>
                <w:rFonts w:ascii="Times New Roman" w:eastAsia="Times New Roman" w:hAnsi="Times New Roman" w:cs="Times New Roman"/>
                <w:color w:val="000000"/>
                <w:sz w:val="24"/>
                <w:szCs w:val="24"/>
                <w:lang w:eastAsia="ru-RU"/>
              </w:rPr>
              <w:t>Показатели</w:t>
            </w:r>
          </w:p>
        </w:tc>
        <w:tc>
          <w:tcPr>
            <w:tcW w:w="896" w:type="pct"/>
            <w:shd w:val="clear" w:color="auto" w:fill="FFFFFF"/>
            <w:tcMar>
              <w:top w:w="38" w:type="dxa"/>
              <w:left w:w="100" w:type="dxa"/>
              <w:bottom w:w="38" w:type="dxa"/>
              <w:right w:w="100" w:type="dxa"/>
            </w:tcMar>
            <w:hideMark/>
          </w:tcPr>
          <w:p w:rsidR="00EB186D" w:rsidRDefault="00EB186D" w:rsidP="00EB186D">
            <w:pPr>
              <w:spacing w:after="0" w:line="240" w:lineRule="auto"/>
              <w:ind w:hanging="55"/>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Единицы измерения</w:t>
            </w:r>
          </w:p>
          <w:p w:rsidR="00625365" w:rsidRPr="009B4A22" w:rsidRDefault="00625365" w:rsidP="00EB186D">
            <w:pPr>
              <w:spacing w:after="0" w:line="240" w:lineRule="auto"/>
              <w:ind w:hanging="55"/>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(человек, баллов)</w:t>
            </w:r>
          </w:p>
        </w:tc>
        <w:tc>
          <w:tcPr>
            <w:tcW w:w="423" w:type="pct"/>
            <w:shd w:val="clear" w:color="auto" w:fill="FFFFFF"/>
          </w:tcPr>
          <w:p w:rsidR="00EB186D" w:rsidRDefault="00EB186D" w:rsidP="00EB186D">
            <w:pPr>
              <w:spacing w:after="0" w:line="240" w:lineRule="auto"/>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Значение показателей</w:t>
            </w:r>
          </w:p>
          <w:p w:rsidR="00625365" w:rsidRPr="009B4A22" w:rsidRDefault="00625365" w:rsidP="00EB186D">
            <w:pPr>
              <w:spacing w:after="0" w:line="240" w:lineRule="auto"/>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r>
      <w:tr w:rsidR="00EB186D" w:rsidRPr="009B4A22" w:rsidTr="00625365">
        <w:tc>
          <w:tcPr>
            <w:tcW w:w="359" w:type="pct"/>
            <w:shd w:val="clear" w:color="auto" w:fill="FFFFFF"/>
            <w:tcMar>
              <w:top w:w="38" w:type="dxa"/>
              <w:left w:w="100" w:type="dxa"/>
              <w:bottom w:w="38" w:type="dxa"/>
              <w:right w:w="100" w:type="dxa"/>
            </w:tcMar>
            <w:hideMark/>
          </w:tcPr>
          <w:p w:rsidR="00EB186D" w:rsidRPr="009B4A22" w:rsidRDefault="00EB186D" w:rsidP="00625365">
            <w:pPr>
              <w:spacing w:after="0" w:line="240" w:lineRule="auto"/>
              <w:jc w:val="both"/>
              <w:textAlignment w:val="baseline"/>
              <w:rPr>
                <w:rFonts w:ascii="Times New Roman" w:eastAsia="Times New Roman" w:hAnsi="Times New Roman" w:cs="Times New Roman"/>
                <w:color w:val="000000"/>
                <w:sz w:val="24"/>
                <w:szCs w:val="24"/>
                <w:lang w:eastAsia="ru-RU"/>
              </w:rPr>
            </w:pPr>
            <w:r w:rsidRPr="009B4A22">
              <w:rPr>
                <w:rFonts w:ascii="Times New Roman" w:eastAsia="Times New Roman" w:hAnsi="Times New Roman" w:cs="Times New Roman"/>
                <w:color w:val="000000"/>
                <w:sz w:val="24"/>
                <w:szCs w:val="24"/>
                <w:lang w:eastAsia="ru-RU"/>
              </w:rPr>
              <w:t>1.</w:t>
            </w:r>
          </w:p>
        </w:tc>
        <w:tc>
          <w:tcPr>
            <w:tcW w:w="3322" w:type="pct"/>
            <w:shd w:val="clear" w:color="auto" w:fill="FFFFFF"/>
            <w:tcMar>
              <w:top w:w="38" w:type="dxa"/>
              <w:left w:w="100" w:type="dxa"/>
              <w:bottom w:w="38" w:type="dxa"/>
              <w:right w:w="100" w:type="dxa"/>
            </w:tcMar>
            <w:hideMark/>
          </w:tcPr>
          <w:p w:rsidR="00EB186D" w:rsidRPr="009B4A22" w:rsidRDefault="00EB186D" w:rsidP="00625365">
            <w:pPr>
              <w:spacing w:after="0" w:line="240" w:lineRule="auto"/>
              <w:ind w:firstLine="75"/>
              <w:textAlignment w:val="baseline"/>
              <w:rPr>
                <w:rFonts w:ascii="Times New Roman" w:eastAsia="Times New Roman" w:hAnsi="Times New Roman" w:cs="Times New Roman"/>
                <w:color w:val="000000"/>
                <w:sz w:val="24"/>
                <w:szCs w:val="24"/>
                <w:lang w:eastAsia="ru-RU"/>
              </w:rPr>
            </w:pPr>
            <w:r w:rsidRPr="009B4A22">
              <w:rPr>
                <w:rFonts w:ascii="Times New Roman" w:eastAsia="Times New Roman" w:hAnsi="Times New Roman" w:cs="Times New Roman"/>
                <w:color w:val="000000"/>
                <w:sz w:val="24"/>
                <w:szCs w:val="24"/>
                <w:lang w:eastAsia="ru-RU"/>
              </w:rPr>
              <w:t>Образовательная деятельность</w:t>
            </w:r>
          </w:p>
        </w:tc>
        <w:tc>
          <w:tcPr>
            <w:tcW w:w="896" w:type="pct"/>
            <w:shd w:val="clear" w:color="auto" w:fill="FFFFFF"/>
            <w:tcMar>
              <w:top w:w="38" w:type="dxa"/>
              <w:left w:w="100" w:type="dxa"/>
              <w:bottom w:w="38" w:type="dxa"/>
              <w:right w:w="100" w:type="dxa"/>
            </w:tcMar>
            <w:hideMark/>
          </w:tcPr>
          <w:p w:rsidR="00EB186D" w:rsidRPr="009B4A22" w:rsidRDefault="00EB186D" w:rsidP="00625365">
            <w:pPr>
              <w:spacing w:after="0" w:line="240" w:lineRule="auto"/>
              <w:jc w:val="both"/>
              <w:textAlignment w:val="baseline"/>
              <w:rPr>
                <w:rFonts w:ascii="Times New Roman" w:eastAsia="Times New Roman" w:hAnsi="Times New Roman" w:cs="Times New Roman"/>
                <w:color w:val="000000"/>
                <w:sz w:val="24"/>
                <w:szCs w:val="24"/>
                <w:lang w:eastAsia="ru-RU"/>
              </w:rPr>
            </w:pPr>
          </w:p>
        </w:tc>
        <w:tc>
          <w:tcPr>
            <w:tcW w:w="423" w:type="pct"/>
            <w:shd w:val="clear" w:color="auto" w:fill="FFFFFF"/>
          </w:tcPr>
          <w:p w:rsidR="00EB186D" w:rsidRPr="009B4A22" w:rsidRDefault="00EB186D" w:rsidP="00625365">
            <w:pPr>
              <w:spacing w:after="0" w:line="240" w:lineRule="auto"/>
              <w:ind w:firstLine="48"/>
              <w:jc w:val="both"/>
              <w:textAlignment w:val="baseline"/>
              <w:rPr>
                <w:rFonts w:ascii="Times New Roman" w:eastAsia="Times New Roman" w:hAnsi="Times New Roman" w:cs="Times New Roman"/>
                <w:color w:val="000000"/>
                <w:sz w:val="24"/>
                <w:szCs w:val="24"/>
                <w:lang w:eastAsia="ru-RU"/>
              </w:rPr>
            </w:pPr>
          </w:p>
        </w:tc>
      </w:tr>
      <w:tr w:rsidR="00EB186D" w:rsidRPr="009B4A22" w:rsidTr="00625365">
        <w:tc>
          <w:tcPr>
            <w:tcW w:w="359" w:type="pct"/>
            <w:shd w:val="clear" w:color="auto" w:fill="FFFFFF"/>
            <w:tcMar>
              <w:top w:w="38" w:type="dxa"/>
              <w:left w:w="100" w:type="dxa"/>
              <w:bottom w:w="38" w:type="dxa"/>
              <w:right w:w="100" w:type="dxa"/>
            </w:tcMar>
            <w:hideMark/>
          </w:tcPr>
          <w:p w:rsidR="00EB186D" w:rsidRPr="009B4A22" w:rsidRDefault="00EB186D" w:rsidP="00625365">
            <w:pPr>
              <w:spacing w:after="0" w:line="240" w:lineRule="auto"/>
              <w:jc w:val="both"/>
              <w:textAlignment w:val="baseline"/>
              <w:rPr>
                <w:rFonts w:ascii="Times New Roman" w:eastAsia="Times New Roman" w:hAnsi="Times New Roman" w:cs="Times New Roman"/>
                <w:color w:val="000000"/>
                <w:sz w:val="24"/>
                <w:szCs w:val="24"/>
                <w:lang w:eastAsia="ru-RU"/>
              </w:rPr>
            </w:pPr>
            <w:r w:rsidRPr="009B4A22">
              <w:rPr>
                <w:rFonts w:ascii="Times New Roman" w:eastAsia="Times New Roman" w:hAnsi="Times New Roman" w:cs="Times New Roman"/>
                <w:color w:val="000000"/>
                <w:sz w:val="24"/>
                <w:szCs w:val="24"/>
                <w:lang w:eastAsia="ru-RU"/>
              </w:rPr>
              <w:t>1.1</w:t>
            </w:r>
          </w:p>
        </w:tc>
        <w:tc>
          <w:tcPr>
            <w:tcW w:w="3322" w:type="pct"/>
            <w:shd w:val="clear" w:color="auto" w:fill="FFFFFF"/>
            <w:tcMar>
              <w:top w:w="38" w:type="dxa"/>
              <w:left w:w="100" w:type="dxa"/>
              <w:bottom w:w="38" w:type="dxa"/>
              <w:right w:w="100" w:type="dxa"/>
            </w:tcMar>
            <w:hideMark/>
          </w:tcPr>
          <w:p w:rsidR="00EB186D" w:rsidRPr="009B4A22" w:rsidRDefault="00EB186D" w:rsidP="00625365">
            <w:pPr>
              <w:spacing w:after="0" w:line="240" w:lineRule="auto"/>
              <w:ind w:firstLine="75"/>
              <w:textAlignment w:val="baseline"/>
              <w:rPr>
                <w:rFonts w:ascii="Times New Roman" w:eastAsia="Times New Roman" w:hAnsi="Times New Roman" w:cs="Times New Roman"/>
                <w:color w:val="000000"/>
                <w:sz w:val="24"/>
                <w:szCs w:val="24"/>
                <w:lang w:eastAsia="ru-RU"/>
              </w:rPr>
            </w:pPr>
            <w:r w:rsidRPr="009B4A22">
              <w:rPr>
                <w:rFonts w:ascii="Times New Roman" w:eastAsia="Times New Roman" w:hAnsi="Times New Roman" w:cs="Times New Roman"/>
                <w:color w:val="000000"/>
                <w:sz w:val="24"/>
                <w:szCs w:val="24"/>
                <w:lang w:eastAsia="ru-RU"/>
              </w:rPr>
              <w:t>Общая численность учащихся</w:t>
            </w:r>
          </w:p>
        </w:tc>
        <w:tc>
          <w:tcPr>
            <w:tcW w:w="896" w:type="pct"/>
            <w:shd w:val="clear" w:color="auto" w:fill="FFFFFF"/>
            <w:tcMar>
              <w:top w:w="38" w:type="dxa"/>
              <w:left w:w="100" w:type="dxa"/>
              <w:bottom w:w="38" w:type="dxa"/>
              <w:right w:w="100" w:type="dxa"/>
            </w:tcMar>
            <w:vAlign w:val="center"/>
            <w:hideMark/>
          </w:tcPr>
          <w:p w:rsidR="00EB186D" w:rsidRPr="009B4A22" w:rsidRDefault="00EB186D" w:rsidP="004719A3">
            <w:pPr>
              <w:spacing w:after="0" w:line="240" w:lineRule="auto"/>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997</w:t>
            </w:r>
          </w:p>
        </w:tc>
        <w:tc>
          <w:tcPr>
            <w:tcW w:w="423" w:type="pct"/>
            <w:shd w:val="clear" w:color="auto" w:fill="FFFFFF"/>
            <w:vAlign w:val="center"/>
          </w:tcPr>
          <w:p w:rsidR="00EB186D" w:rsidRPr="009B4A22" w:rsidRDefault="00EB186D" w:rsidP="004719A3">
            <w:pPr>
              <w:spacing w:after="0" w:line="240" w:lineRule="auto"/>
              <w:ind w:firstLine="48"/>
              <w:jc w:val="center"/>
              <w:textAlignment w:val="baseline"/>
              <w:rPr>
                <w:rFonts w:ascii="Times New Roman" w:eastAsia="Times New Roman" w:hAnsi="Times New Roman" w:cs="Times New Roman"/>
                <w:color w:val="000000"/>
                <w:sz w:val="24"/>
                <w:szCs w:val="24"/>
                <w:lang w:eastAsia="ru-RU"/>
              </w:rPr>
            </w:pPr>
          </w:p>
        </w:tc>
      </w:tr>
      <w:tr w:rsidR="00EB186D" w:rsidRPr="009B4A22" w:rsidTr="00625365">
        <w:tc>
          <w:tcPr>
            <w:tcW w:w="359" w:type="pct"/>
            <w:shd w:val="clear" w:color="auto" w:fill="FFFFFF"/>
            <w:tcMar>
              <w:top w:w="38" w:type="dxa"/>
              <w:left w:w="100" w:type="dxa"/>
              <w:bottom w:w="38" w:type="dxa"/>
              <w:right w:w="100" w:type="dxa"/>
            </w:tcMar>
            <w:hideMark/>
          </w:tcPr>
          <w:p w:rsidR="00EB186D" w:rsidRPr="009B4A22" w:rsidRDefault="00EB186D" w:rsidP="00625365">
            <w:pPr>
              <w:spacing w:after="0" w:line="240" w:lineRule="auto"/>
              <w:jc w:val="both"/>
              <w:textAlignment w:val="baseline"/>
              <w:rPr>
                <w:rFonts w:ascii="Times New Roman" w:eastAsia="Times New Roman" w:hAnsi="Times New Roman" w:cs="Times New Roman"/>
                <w:color w:val="000000"/>
                <w:sz w:val="24"/>
                <w:szCs w:val="24"/>
                <w:lang w:eastAsia="ru-RU"/>
              </w:rPr>
            </w:pPr>
            <w:r w:rsidRPr="009B4A22">
              <w:rPr>
                <w:rFonts w:ascii="Times New Roman" w:eastAsia="Times New Roman" w:hAnsi="Times New Roman" w:cs="Times New Roman"/>
                <w:color w:val="000000"/>
                <w:sz w:val="24"/>
                <w:szCs w:val="24"/>
                <w:lang w:eastAsia="ru-RU"/>
              </w:rPr>
              <w:t>1.2</w:t>
            </w:r>
          </w:p>
        </w:tc>
        <w:tc>
          <w:tcPr>
            <w:tcW w:w="3322" w:type="pct"/>
            <w:shd w:val="clear" w:color="auto" w:fill="FFFFFF"/>
            <w:tcMar>
              <w:top w:w="38" w:type="dxa"/>
              <w:left w:w="100" w:type="dxa"/>
              <w:bottom w:w="38" w:type="dxa"/>
              <w:right w:w="100" w:type="dxa"/>
            </w:tcMar>
            <w:hideMark/>
          </w:tcPr>
          <w:p w:rsidR="00EB186D" w:rsidRPr="009B4A22" w:rsidRDefault="00EB186D" w:rsidP="00625365">
            <w:pPr>
              <w:spacing w:after="0" w:line="240" w:lineRule="auto"/>
              <w:ind w:firstLine="75"/>
              <w:textAlignment w:val="baseline"/>
              <w:rPr>
                <w:rFonts w:ascii="Times New Roman" w:eastAsia="Times New Roman" w:hAnsi="Times New Roman" w:cs="Times New Roman"/>
                <w:color w:val="000000"/>
                <w:sz w:val="24"/>
                <w:szCs w:val="24"/>
                <w:lang w:eastAsia="ru-RU"/>
              </w:rPr>
            </w:pPr>
            <w:r w:rsidRPr="009B4A22">
              <w:rPr>
                <w:rFonts w:ascii="Times New Roman" w:eastAsia="Times New Roman" w:hAnsi="Times New Roman" w:cs="Times New Roman"/>
                <w:color w:val="000000"/>
                <w:sz w:val="24"/>
                <w:szCs w:val="24"/>
                <w:lang w:eastAsia="ru-RU"/>
              </w:rPr>
              <w:t>Численность учащихся по образовательной программе начального общего образования</w:t>
            </w:r>
          </w:p>
        </w:tc>
        <w:tc>
          <w:tcPr>
            <w:tcW w:w="896" w:type="pct"/>
            <w:shd w:val="clear" w:color="auto" w:fill="FFFFFF"/>
            <w:tcMar>
              <w:top w:w="38" w:type="dxa"/>
              <w:left w:w="100" w:type="dxa"/>
              <w:bottom w:w="38" w:type="dxa"/>
              <w:right w:w="100" w:type="dxa"/>
            </w:tcMar>
            <w:vAlign w:val="center"/>
            <w:hideMark/>
          </w:tcPr>
          <w:p w:rsidR="00EB186D" w:rsidRPr="009B4A22" w:rsidRDefault="00625365" w:rsidP="004719A3">
            <w:pPr>
              <w:spacing w:after="0" w:line="240" w:lineRule="auto"/>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499</w:t>
            </w:r>
          </w:p>
        </w:tc>
        <w:tc>
          <w:tcPr>
            <w:tcW w:w="423" w:type="pct"/>
            <w:shd w:val="clear" w:color="auto" w:fill="FFFFFF"/>
            <w:vAlign w:val="center"/>
          </w:tcPr>
          <w:p w:rsidR="00EB186D" w:rsidRPr="009B4A22" w:rsidRDefault="00EB186D" w:rsidP="004719A3">
            <w:pPr>
              <w:spacing w:after="0" w:line="240" w:lineRule="auto"/>
              <w:ind w:firstLine="48"/>
              <w:jc w:val="center"/>
              <w:textAlignment w:val="baseline"/>
              <w:rPr>
                <w:rFonts w:ascii="Times New Roman" w:eastAsia="Times New Roman" w:hAnsi="Times New Roman" w:cs="Times New Roman"/>
                <w:color w:val="000000"/>
                <w:sz w:val="24"/>
                <w:szCs w:val="24"/>
                <w:lang w:eastAsia="ru-RU"/>
              </w:rPr>
            </w:pPr>
          </w:p>
        </w:tc>
      </w:tr>
      <w:tr w:rsidR="00EB186D" w:rsidRPr="009B4A22" w:rsidTr="00625365">
        <w:tc>
          <w:tcPr>
            <w:tcW w:w="359" w:type="pct"/>
            <w:shd w:val="clear" w:color="auto" w:fill="FFFFFF"/>
            <w:tcMar>
              <w:top w:w="38" w:type="dxa"/>
              <w:left w:w="100" w:type="dxa"/>
              <w:bottom w:w="38" w:type="dxa"/>
              <w:right w:w="100" w:type="dxa"/>
            </w:tcMar>
            <w:hideMark/>
          </w:tcPr>
          <w:p w:rsidR="00EB186D" w:rsidRPr="009B4A22" w:rsidRDefault="00EB186D" w:rsidP="00625365">
            <w:pPr>
              <w:spacing w:after="0" w:line="240" w:lineRule="auto"/>
              <w:jc w:val="both"/>
              <w:textAlignment w:val="baseline"/>
              <w:rPr>
                <w:rFonts w:ascii="Times New Roman" w:eastAsia="Times New Roman" w:hAnsi="Times New Roman" w:cs="Times New Roman"/>
                <w:color w:val="000000"/>
                <w:sz w:val="24"/>
                <w:szCs w:val="24"/>
                <w:lang w:eastAsia="ru-RU"/>
              </w:rPr>
            </w:pPr>
            <w:r w:rsidRPr="009B4A22">
              <w:rPr>
                <w:rFonts w:ascii="Times New Roman" w:eastAsia="Times New Roman" w:hAnsi="Times New Roman" w:cs="Times New Roman"/>
                <w:color w:val="000000"/>
                <w:sz w:val="24"/>
                <w:szCs w:val="24"/>
                <w:lang w:eastAsia="ru-RU"/>
              </w:rPr>
              <w:t>1.3</w:t>
            </w:r>
          </w:p>
        </w:tc>
        <w:tc>
          <w:tcPr>
            <w:tcW w:w="3322" w:type="pct"/>
            <w:shd w:val="clear" w:color="auto" w:fill="FFFFFF"/>
            <w:tcMar>
              <w:top w:w="38" w:type="dxa"/>
              <w:left w:w="100" w:type="dxa"/>
              <w:bottom w:w="38" w:type="dxa"/>
              <w:right w:w="100" w:type="dxa"/>
            </w:tcMar>
            <w:hideMark/>
          </w:tcPr>
          <w:p w:rsidR="00EB186D" w:rsidRPr="009B4A22" w:rsidRDefault="00EB186D" w:rsidP="00625365">
            <w:pPr>
              <w:spacing w:after="0" w:line="240" w:lineRule="auto"/>
              <w:ind w:firstLine="75"/>
              <w:textAlignment w:val="baseline"/>
              <w:rPr>
                <w:rFonts w:ascii="Times New Roman" w:eastAsia="Times New Roman" w:hAnsi="Times New Roman" w:cs="Times New Roman"/>
                <w:color w:val="000000"/>
                <w:sz w:val="24"/>
                <w:szCs w:val="24"/>
                <w:lang w:eastAsia="ru-RU"/>
              </w:rPr>
            </w:pPr>
            <w:r w:rsidRPr="009B4A22">
              <w:rPr>
                <w:rFonts w:ascii="Times New Roman" w:eastAsia="Times New Roman" w:hAnsi="Times New Roman" w:cs="Times New Roman"/>
                <w:color w:val="000000"/>
                <w:sz w:val="24"/>
                <w:szCs w:val="24"/>
                <w:lang w:eastAsia="ru-RU"/>
              </w:rPr>
              <w:t>Численность учащихся по образовательной программе основного общего образования</w:t>
            </w:r>
          </w:p>
        </w:tc>
        <w:tc>
          <w:tcPr>
            <w:tcW w:w="896" w:type="pct"/>
            <w:shd w:val="clear" w:color="auto" w:fill="FFFFFF"/>
            <w:tcMar>
              <w:top w:w="38" w:type="dxa"/>
              <w:left w:w="100" w:type="dxa"/>
              <w:bottom w:w="38" w:type="dxa"/>
              <w:right w:w="100" w:type="dxa"/>
            </w:tcMar>
            <w:vAlign w:val="center"/>
            <w:hideMark/>
          </w:tcPr>
          <w:p w:rsidR="00EB186D" w:rsidRPr="009B4A22" w:rsidRDefault="00625365" w:rsidP="004719A3">
            <w:pPr>
              <w:spacing w:after="0" w:line="240" w:lineRule="auto"/>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438</w:t>
            </w:r>
          </w:p>
        </w:tc>
        <w:tc>
          <w:tcPr>
            <w:tcW w:w="423" w:type="pct"/>
            <w:shd w:val="clear" w:color="auto" w:fill="FFFFFF"/>
            <w:vAlign w:val="center"/>
          </w:tcPr>
          <w:p w:rsidR="00EB186D" w:rsidRPr="009B4A22" w:rsidRDefault="00EB186D" w:rsidP="004719A3">
            <w:pPr>
              <w:spacing w:after="0" w:line="240" w:lineRule="auto"/>
              <w:ind w:firstLine="48"/>
              <w:jc w:val="center"/>
              <w:textAlignment w:val="baseline"/>
              <w:rPr>
                <w:rFonts w:ascii="Times New Roman" w:eastAsia="Times New Roman" w:hAnsi="Times New Roman" w:cs="Times New Roman"/>
                <w:color w:val="000000"/>
                <w:sz w:val="24"/>
                <w:szCs w:val="24"/>
                <w:lang w:eastAsia="ru-RU"/>
              </w:rPr>
            </w:pPr>
          </w:p>
        </w:tc>
      </w:tr>
      <w:tr w:rsidR="00EB186D" w:rsidRPr="009B4A22" w:rsidTr="00625365">
        <w:tc>
          <w:tcPr>
            <w:tcW w:w="359" w:type="pct"/>
            <w:shd w:val="clear" w:color="auto" w:fill="FFFFFF"/>
            <w:tcMar>
              <w:top w:w="38" w:type="dxa"/>
              <w:left w:w="100" w:type="dxa"/>
              <w:bottom w:w="38" w:type="dxa"/>
              <w:right w:w="100" w:type="dxa"/>
            </w:tcMar>
            <w:hideMark/>
          </w:tcPr>
          <w:p w:rsidR="00EB186D" w:rsidRPr="009B4A22" w:rsidRDefault="00EB186D" w:rsidP="00625365">
            <w:pPr>
              <w:spacing w:after="0" w:line="240" w:lineRule="auto"/>
              <w:jc w:val="both"/>
              <w:textAlignment w:val="baseline"/>
              <w:rPr>
                <w:rFonts w:ascii="Times New Roman" w:eastAsia="Times New Roman" w:hAnsi="Times New Roman" w:cs="Times New Roman"/>
                <w:color w:val="000000"/>
                <w:sz w:val="24"/>
                <w:szCs w:val="24"/>
                <w:lang w:eastAsia="ru-RU"/>
              </w:rPr>
            </w:pPr>
            <w:r w:rsidRPr="009B4A22">
              <w:rPr>
                <w:rFonts w:ascii="Times New Roman" w:eastAsia="Times New Roman" w:hAnsi="Times New Roman" w:cs="Times New Roman"/>
                <w:color w:val="000000"/>
                <w:sz w:val="24"/>
                <w:szCs w:val="24"/>
                <w:lang w:eastAsia="ru-RU"/>
              </w:rPr>
              <w:t>1.4</w:t>
            </w:r>
          </w:p>
        </w:tc>
        <w:tc>
          <w:tcPr>
            <w:tcW w:w="3322" w:type="pct"/>
            <w:shd w:val="clear" w:color="auto" w:fill="FFFFFF"/>
            <w:tcMar>
              <w:top w:w="38" w:type="dxa"/>
              <w:left w:w="100" w:type="dxa"/>
              <w:bottom w:w="38" w:type="dxa"/>
              <w:right w:w="100" w:type="dxa"/>
            </w:tcMar>
            <w:hideMark/>
          </w:tcPr>
          <w:p w:rsidR="00EB186D" w:rsidRPr="009B4A22" w:rsidRDefault="00EB186D" w:rsidP="00625365">
            <w:pPr>
              <w:spacing w:after="0" w:line="240" w:lineRule="auto"/>
              <w:ind w:firstLine="75"/>
              <w:textAlignment w:val="baseline"/>
              <w:rPr>
                <w:rFonts w:ascii="Times New Roman" w:eastAsia="Times New Roman" w:hAnsi="Times New Roman" w:cs="Times New Roman"/>
                <w:color w:val="000000"/>
                <w:sz w:val="24"/>
                <w:szCs w:val="24"/>
                <w:lang w:eastAsia="ru-RU"/>
              </w:rPr>
            </w:pPr>
            <w:r w:rsidRPr="009B4A22">
              <w:rPr>
                <w:rFonts w:ascii="Times New Roman" w:eastAsia="Times New Roman" w:hAnsi="Times New Roman" w:cs="Times New Roman"/>
                <w:color w:val="000000"/>
                <w:sz w:val="24"/>
                <w:szCs w:val="24"/>
                <w:lang w:eastAsia="ru-RU"/>
              </w:rPr>
              <w:t>Численность учащихся по образовательной программе среднего общего образования</w:t>
            </w:r>
          </w:p>
        </w:tc>
        <w:tc>
          <w:tcPr>
            <w:tcW w:w="896" w:type="pct"/>
            <w:shd w:val="clear" w:color="auto" w:fill="FFFFFF"/>
            <w:tcMar>
              <w:top w:w="38" w:type="dxa"/>
              <w:left w:w="100" w:type="dxa"/>
              <w:bottom w:w="38" w:type="dxa"/>
              <w:right w:w="100" w:type="dxa"/>
            </w:tcMar>
            <w:vAlign w:val="center"/>
            <w:hideMark/>
          </w:tcPr>
          <w:p w:rsidR="00EB186D" w:rsidRPr="009B4A22" w:rsidRDefault="00625365" w:rsidP="004719A3">
            <w:pPr>
              <w:spacing w:after="0" w:line="240" w:lineRule="auto"/>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60</w:t>
            </w:r>
          </w:p>
        </w:tc>
        <w:tc>
          <w:tcPr>
            <w:tcW w:w="423" w:type="pct"/>
            <w:shd w:val="clear" w:color="auto" w:fill="FFFFFF"/>
            <w:vAlign w:val="center"/>
          </w:tcPr>
          <w:p w:rsidR="00EB186D" w:rsidRPr="009B4A22" w:rsidRDefault="00EB186D" w:rsidP="004719A3">
            <w:pPr>
              <w:spacing w:after="0" w:line="240" w:lineRule="auto"/>
              <w:ind w:firstLine="48"/>
              <w:jc w:val="center"/>
              <w:textAlignment w:val="baseline"/>
              <w:rPr>
                <w:rFonts w:ascii="Times New Roman" w:eastAsia="Times New Roman" w:hAnsi="Times New Roman" w:cs="Times New Roman"/>
                <w:color w:val="000000"/>
                <w:sz w:val="24"/>
                <w:szCs w:val="24"/>
                <w:lang w:eastAsia="ru-RU"/>
              </w:rPr>
            </w:pPr>
          </w:p>
        </w:tc>
      </w:tr>
      <w:tr w:rsidR="00EB186D" w:rsidRPr="009B4A22" w:rsidTr="00625365">
        <w:tc>
          <w:tcPr>
            <w:tcW w:w="359" w:type="pct"/>
            <w:shd w:val="clear" w:color="auto" w:fill="FFFFFF"/>
            <w:tcMar>
              <w:top w:w="38" w:type="dxa"/>
              <w:left w:w="100" w:type="dxa"/>
              <w:bottom w:w="38" w:type="dxa"/>
              <w:right w:w="100" w:type="dxa"/>
            </w:tcMar>
            <w:hideMark/>
          </w:tcPr>
          <w:p w:rsidR="00EB186D" w:rsidRPr="009B4A22" w:rsidRDefault="00EB186D" w:rsidP="00625365">
            <w:pPr>
              <w:spacing w:after="0" w:line="240" w:lineRule="auto"/>
              <w:jc w:val="both"/>
              <w:textAlignment w:val="baseline"/>
              <w:rPr>
                <w:rFonts w:ascii="Times New Roman" w:eastAsia="Times New Roman" w:hAnsi="Times New Roman" w:cs="Times New Roman"/>
                <w:color w:val="000000"/>
                <w:sz w:val="24"/>
                <w:szCs w:val="24"/>
                <w:lang w:eastAsia="ru-RU"/>
              </w:rPr>
            </w:pPr>
            <w:r w:rsidRPr="009B4A22">
              <w:rPr>
                <w:rFonts w:ascii="Times New Roman" w:eastAsia="Times New Roman" w:hAnsi="Times New Roman" w:cs="Times New Roman"/>
                <w:color w:val="000000"/>
                <w:sz w:val="24"/>
                <w:szCs w:val="24"/>
                <w:lang w:eastAsia="ru-RU"/>
              </w:rPr>
              <w:t>1.5</w:t>
            </w:r>
          </w:p>
        </w:tc>
        <w:tc>
          <w:tcPr>
            <w:tcW w:w="3322" w:type="pct"/>
            <w:shd w:val="clear" w:color="auto" w:fill="FFFFFF"/>
            <w:tcMar>
              <w:top w:w="38" w:type="dxa"/>
              <w:left w:w="100" w:type="dxa"/>
              <w:bottom w:w="38" w:type="dxa"/>
              <w:right w:w="100" w:type="dxa"/>
            </w:tcMar>
            <w:hideMark/>
          </w:tcPr>
          <w:p w:rsidR="00EB186D" w:rsidRPr="009B4A22" w:rsidRDefault="00EB186D" w:rsidP="00625365">
            <w:pPr>
              <w:spacing w:after="0" w:line="240" w:lineRule="auto"/>
              <w:ind w:firstLine="75"/>
              <w:textAlignment w:val="baseline"/>
              <w:rPr>
                <w:rFonts w:ascii="Times New Roman" w:eastAsia="Times New Roman" w:hAnsi="Times New Roman" w:cs="Times New Roman"/>
                <w:color w:val="000000"/>
                <w:sz w:val="24"/>
                <w:szCs w:val="24"/>
                <w:lang w:eastAsia="ru-RU"/>
              </w:rPr>
            </w:pPr>
            <w:r w:rsidRPr="009B4A22">
              <w:rPr>
                <w:rFonts w:ascii="Times New Roman" w:eastAsia="Times New Roman" w:hAnsi="Times New Roman" w:cs="Times New Roman"/>
                <w:color w:val="000000"/>
                <w:sz w:val="24"/>
                <w:szCs w:val="24"/>
                <w:lang w:eastAsia="ru-RU"/>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896" w:type="pct"/>
            <w:shd w:val="clear" w:color="auto" w:fill="FFFFFF"/>
            <w:tcMar>
              <w:top w:w="38" w:type="dxa"/>
              <w:left w:w="100" w:type="dxa"/>
              <w:bottom w:w="38" w:type="dxa"/>
              <w:right w:w="100" w:type="dxa"/>
            </w:tcMar>
            <w:vAlign w:val="center"/>
            <w:hideMark/>
          </w:tcPr>
          <w:p w:rsidR="00EB186D" w:rsidRPr="009B4A22" w:rsidRDefault="00625365" w:rsidP="004719A3">
            <w:pPr>
              <w:spacing w:after="0" w:line="240" w:lineRule="auto"/>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321</w:t>
            </w:r>
          </w:p>
        </w:tc>
        <w:tc>
          <w:tcPr>
            <w:tcW w:w="423" w:type="pct"/>
            <w:shd w:val="clear" w:color="auto" w:fill="FFFFFF"/>
            <w:vAlign w:val="center"/>
          </w:tcPr>
          <w:p w:rsidR="00EB186D" w:rsidRPr="009B4A22" w:rsidRDefault="00625365" w:rsidP="004719A3">
            <w:pPr>
              <w:spacing w:after="0" w:line="240" w:lineRule="auto"/>
              <w:ind w:firstLine="48"/>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32,19</w:t>
            </w:r>
          </w:p>
        </w:tc>
      </w:tr>
      <w:tr w:rsidR="00EB186D" w:rsidRPr="009B4A22" w:rsidTr="00625365">
        <w:tc>
          <w:tcPr>
            <w:tcW w:w="359" w:type="pct"/>
            <w:shd w:val="clear" w:color="auto" w:fill="FFFFFF"/>
            <w:tcMar>
              <w:top w:w="38" w:type="dxa"/>
              <w:left w:w="100" w:type="dxa"/>
              <w:bottom w:w="38" w:type="dxa"/>
              <w:right w:w="100" w:type="dxa"/>
            </w:tcMar>
            <w:hideMark/>
          </w:tcPr>
          <w:p w:rsidR="00EB186D" w:rsidRPr="009B4A22" w:rsidRDefault="00EB186D" w:rsidP="00625365">
            <w:pPr>
              <w:spacing w:after="0" w:line="240" w:lineRule="auto"/>
              <w:jc w:val="both"/>
              <w:textAlignment w:val="baseline"/>
              <w:rPr>
                <w:rFonts w:ascii="Times New Roman" w:eastAsia="Times New Roman" w:hAnsi="Times New Roman" w:cs="Times New Roman"/>
                <w:color w:val="000000"/>
                <w:sz w:val="24"/>
                <w:szCs w:val="24"/>
                <w:lang w:eastAsia="ru-RU"/>
              </w:rPr>
            </w:pPr>
            <w:r w:rsidRPr="009B4A22">
              <w:rPr>
                <w:rFonts w:ascii="Times New Roman" w:eastAsia="Times New Roman" w:hAnsi="Times New Roman" w:cs="Times New Roman"/>
                <w:color w:val="000000"/>
                <w:sz w:val="24"/>
                <w:szCs w:val="24"/>
                <w:lang w:eastAsia="ru-RU"/>
              </w:rPr>
              <w:t>1.6</w:t>
            </w:r>
          </w:p>
        </w:tc>
        <w:tc>
          <w:tcPr>
            <w:tcW w:w="3322" w:type="pct"/>
            <w:shd w:val="clear" w:color="auto" w:fill="FFFFFF"/>
            <w:tcMar>
              <w:top w:w="38" w:type="dxa"/>
              <w:left w:w="100" w:type="dxa"/>
              <w:bottom w:w="38" w:type="dxa"/>
              <w:right w:w="100" w:type="dxa"/>
            </w:tcMar>
            <w:hideMark/>
          </w:tcPr>
          <w:p w:rsidR="00EB186D" w:rsidRPr="009B4A22" w:rsidRDefault="00EB186D" w:rsidP="00625365">
            <w:pPr>
              <w:spacing w:after="0" w:line="240" w:lineRule="auto"/>
              <w:ind w:firstLine="75"/>
              <w:textAlignment w:val="baseline"/>
              <w:rPr>
                <w:rFonts w:ascii="Times New Roman" w:eastAsia="Times New Roman" w:hAnsi="Times New Roman" w:cs="Times New Roman"/>
                <w:color w:val="000000"/>
                <w:sz w:val="24"/>
                <w:szCs w:val="24"/>
                <w:lang w:eastAsia="ru-RU"/>
              </w:rPr>
            </w:pPr>
            <w:r w:rsidRPr="009B4A22">
              <w:rPr>
                <w:rFonts w:ascii="Times New Roman" w:eastAsia="Times New Roman" w:hAnsi="Times New Roman" w:cs="Times New Roman"/>
                <w:color w:val="000000"/>
                <w:sz w:val="24"/>
                <w:szCs w:val="24"/>
                <w:lang w:eastAsia="ru-RU"/>
              </w:rPr>
              <w:t>Средний балл государственной итоговой аттестации выпускников 9 класса по русскому языку</w:t>
            </w:r>
          </w:p>
        </w:tc>
        <w:tc>
          <w:tcPr>
            <w:tcW w:w="896" w:type="pct"/>
            <w:shd w:val="clear" w:color="auto" w:fill="FFFFFF"/>
            <w:tcMar>
              <w:top w:w="38" w:type="dxa"/>
              <w:left w:w="100" w:type="dxa"/>
              <w:bottom w:w="38" w:type="dxa"/>
              <w:right w:w="100" w:type="dxa"/>
            </w:tcMar>
            <w:hideMark/>
          </w:tcPr>
          <w:p w:rsidR="00625365" w:rsidRDefault="00625365" w:rsidP="004719A3">
            <w:pPr>
              <w:spacing w:after="0" w:line="240" w:lineRule="auto"/>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2012-3,5;</w:t>
            </w:r>
          </w:p>
          <w:p w:rsidR="00625365" w:rsidRDefault="00625365" w:rsidP="004719A3">
            <w:pPr>
              <w:spacing w:after="0" w:line="240" w:lineRule="auto"/>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2013-4,1;</w:t>
            </w:r>
          </w:p>
          <w:p w:rsidR="00EB186D" w:rsidRPr="009B4A22" w:rsidRDefault="00625365" w:rsidP="004719A3">
            <w:pPr>
              <w:spacing w:after="0" w:line="240" w:lineRule="auto"/>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2014-3,9.</w:t>
            </w:r>
          </w:p>
        </w:tc>
        <w:tc>
          <w:tcPr>
            <w:tcW w:w="423" w:type="pct"/>
            <w:shd w:val="clear" w:color="auto" w:fill="FFFFFF"/>
            <w:vAlign w:val="center"/>
          </w:tcPr>
          <w:p w:rsidR="00EB186D" w:rsidRPr="009B4A22" w:rsidRDefault="00EB186D" w:rsidP="004719A3">
            <w:pPr>
              <w:spacing w:after="0" w:line="240" w:lineRule="auto"/>
              <w:ind w:firstLine="48"/>
              <w:jc w:val="center"/>
              <w:textAlignment w:val="baseline"/>
              <w:rPr>
                <w:rFonts w:ascii="Times New Roman" w:eastAsia="Times New Roman" w:hAnsi="Times New Roman" w:cs="Times New Roman"/>
                <w:color w:val="000000"/>
                <w:sz w:val="24"/>
                <w:szCs w:val="24"/>
                <w:lang w:eastAsia="ru-RU"/>
              </w:rPr>
            </w:pPr>
          </w:p>
        </w:tc>
      </w:tr>
      <w:tr w:rsidR="00EB186D" w:rsidRPr="009B4A22" w:rsidTr="00625365">
        <w:tc>
          <w:tcPr>
            <w:tcW w:w="359" w:type="pct"/>
            <w:shd w:val="clear" w:color="auto" w:fill="FFFFFF"/>
            <w:tcMar>
              <w:top w:w="38" w:type="dxa"/>
              <w:left w:w="100" w:type="dxa"/>
              <w:bottom w:w="38" w:type="dxa"/>
              <w:right w:w="100" w:type="dxa"/>
            </w:tcMar>
            <w:hideMark/>
          </w:tcPr>
          <w:p w:rsidR="00EB186D" w:rsidRPr="009B4A22" w:rsidRDefault="00EB186D" w:rsidP="00625365">
            <w:pPr>
              <w:spacing w:after="0" w:line="240" w:lineRule="auto"/>
              <w:jc w:val="both"/>
              <w:textAlignment w:val="baseline"/>
              <w:rPr>
                <w:rFonts w:ascii="Times New Roman" w:eastAsia="Times New Roman" w:hAnsi="Times New Roman" w:cs="Times New Roman"/>
                <w:color w:val="000000"/>
                <w:sz w:val="24"/>
                <w:szCs w:val="24"/>
                <w:lang w:eastAsia="ru-RU"/>
              </w:rPr>
            </w:pPr>
            <w:r w:rsidRPr="009B4A22">
              <w:rPr>
                <w:rFonts w:ascii="Times New Roman" w:eastAsia="Times New Roman" w:hAnsi="Times New Roman" w:cs="Times New Roman"/>
                <w:color w:val="000000"/>
                <w:sz w:val="24"/>
                <w:szCs w:val="24"/>
                <w:lang w:eastAsia="ru-RU"/>
              </w:rPr>
              <w:t>1.7</w:t>
            </w:r>
          </w:p>
        </w:tc>
        <w:tc>
          <w:tcPr>
            <w:tcW w:w="3322" w:type="pct"/>
            <w:shd w:val="clear" w:color="auto" w:fill="FFFFFF"/>
            <w:tcMar>
              <w:top w:w="38" w:type="dxa"/>
              <w:left w:w="100" w:type="dxa"/>
              <w:bottom w:w="38" w:type="dxa"/>
              <w:right w:w="100" w:type="dxa"/>
            </w:tcMar>
            <w:hideMark/>
          </w:tcPr>
          <w:p w:rsidR="00EB186D" w:rsidRPr="009B4A22" w:rsidRDefault="00EB186D" w:rsidP="00625365">
            <w:pPr>
              <w:spacing w:after="0" w:line="240" w:lineRule="auto"/>
              <w:ind w:firstLine="75"/>
              <w:textAlignment w:val="baseline"/>
              <w:rPr>
                <w:rFonts w:ascii="Times New Roman" w:eastAsia="Times New Roman" w:hAnsi="Times New Roman" w:cs="Times New Roman"/>
                <w:color w:val="000000"/>
                <w:sz w:val="24"/>
                <w:szCs w:val="24"/>
                <w:lang w:eastAsia="ru-RU"/>
              </w:rPr>
            </w:pPr>
            <w:r w:rsidRPr="009B4A22">
              <w:rPr>
                <w:rFonts w:ascii="Times New Roman" w:eastAsia="Times New Roman" w:hAnsi="Times New Roman" w:cs="Times New Roman"/>
                <w:color w:val="000000"/>
                <w:sz w:val="24"/>
                <w:szCs w:val="24"/>
                <w:lang w:eastAsia="ru-RU"/>
              </w:rPr>
              <w:t>Средний балл государственной итоговой аттестации выпускников 9 класса по математике</w:t>
            </w:r>
          </w:p>
        </w:tc>
        <w:tc>
          <w:tcPr>
            <w:tcW w:w="896" w:type="pct"/>
            <w:shd w:val="clear" w:color="auto" w:fill="FFFFFF"/>
            <w:tcMar>
              <w:top w:w="38" w:type="dxa"/>
              <w:left w:w="100" w:type="dxa"/>
              <w:bottom w:w="38" w:type="dxa"/>
              <w:right w:w="100" w:type="dxa"/>
            </w:tcMar>
            <w:vAlign w:val="center"/>
            <w:hideMark/>
          </w:tcPr>
          <w:p w:rsidR="00625365" w:rsidRDefault="00625365" w:rsidP="004719A3">
            <w:pPr>
              <w:spacing w:after="0" w:line="240" w:lineRule="auto"/>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2012-3,6;</w:t>
            </w:r>
          </w:p>
          <w:p w:rsidR="00625365" w:rsidRDefault="00625365" w:rsidP="004719A3">
            <w:pPr>
              <w:spacing w:after="0" w:line="240" w:lineRule="auto"/>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2013-4,6;</w:t>
            </w:r>
          </w:p>
          <w:p w:rsidR="00EB186D" w:rsidRPr="009B4A22" w:rsidRDefault="00625365" w:rsidP="004719A3">
            <w:pPr>
              <w:spacing w:after="0" w:line="240" w:lineRule="auto"/>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2014-3,48.</w:t>
            </w:r>
          </w:p>
        </w:tc>
        <w:tc>
          <w:tcPr>
            <w:tcW w:w="423" w:type="pct"/>
            <w:shd w:val="clear" w:color="auto" w:fill="FFFFFF"/>
            <w:vAlign w:val="center"/>
          </w:tcPr>
          <w:p w:rsidR="00EB186D" w:rsidRPr="009B4A22" w:rsidRDefault="00EB186D" w:rsidP="004719A3">
            <w:pPr>
              <w:spacing w:after="0" w:line="240" w:lineRule="auto"/>
              <w:ind w:firstLine="48"/>
              <w:jc w:val="center"/>
              <w:textAlignment w:val="baseline"/>
              <w:rPr>
                <w:rFonts w:ascii="Times New Roman" w:eastAsia="Times New Roman" w:hAnsi="Times New Roman" w:cs="Times New Roman"/>
                <w:color w:val="000000"/>
                <w:sz w:val="24"/>
                <w:szCs w:val="24"/>
                <w:lang w:eastAsia="ru-RU"/>
              </w:rPr>
            </w:pPr>
          </w:p>
        </w:tc>
      </w:tr>
      <w:tr w:rsidR="00EB186D" w:rsidRPr="009B4A22" w:rsidTr="00625365">
        <w:tc>
          <w:tcPr>
            <w:tcW w:w="359" w:type="pct"/>
            <w:shd w:val="clear" w:color="auto" w:fill="FFFFFF"/>
            <w:tcMar>
              <w:top w:w="38" w:type="dxa"/>
              <w:left w:w="100" w:type="dxa"/>
              <w:bottom w:w="38" w:type="dxa"/>
              <w:right w:w="100" w:type="dxa"/>
            </w:tcMar>
            <w:hideMark/>
          </w:tcPr>
          <w:p w:rsidR="00EB186D" w:rsidRPr="009B4A22" w:rsidRDefault="00EB186D" w:rsidP="00625365">
            <w:pPr>
              <w:spacing w:after="0" w:line="240" w:lineRule="auto"/>
              <w:jc w:val="both"/>
              <w:textAlignment w:val="baseline"/>
              <w:rPr>
                <w:rFonts w:ascii="Times New Roman" w:eastAsia="Times New Roman" w:hAnsi="Times New Roman" w:cs="Times New Roman"/>
                <w:color w:val="000000"/>
                <w:sz w:val="24"/>
                <w:szCs w:val="24"/>
                <w:lang w:eastAsia="ru-RU"/>
              </w:rPr>
            </w:pPr>
            <w:r w:rsidRPr="009B4A22">
              <w:rPr>
                <w:rFonts w:ascii="Times New Roman" w:eastAsia="Times New Roman" w:hAnsi="Times New Roman" w:cs="Times New Roman"/>
                <w:color w:val="000000"/>
                <w:sz w:val="24"/>
                <w:szCs w:val="24"/>
                <w:lang w:eastAsia="ru-RU"/>
              </w:rPr>
              <w:t>1.8</w:t>
            </w:r>
          </w:p>
        </w:tc>
        <w:tc>
          <w:tcPr>
            <w:tcW w:w="3322" w:type="pct"/>
            <w:shd w:val="clear" w:color="auto" w:fill="FFFFFF"/>
            <w:tcMar>
              <w:top w:w="38" w:type="dxa"/>
              <w:left w:w="100" w:type="dxa"/>
              <w:bottom w:w="38" w:type="dxa"/>
              <w:right w:w="100" w:type="dxa"/>
            </w:tcMar>
            <w:hideMark/>
          </w:tcPr>
          <w:p w:rsidR="00EB186D" w:rsidRPr="009B4A22" w:rsidRDefault="00EB186D" w:rsidP="00625365">
            <w:pPr>
              <w:spacing w:after="0" w:line="240" w:lineRule="auto"/>
              <w:ind w:firstLine="75"/>
              <w:textAlignment w:val="baseline"/>
              <w:rPr>
                <w:rFonts w:ascii="Times New Roman" w:eastAsia="Times New Roman" w:hAnsi="Times New Roman" w:cs="Times New Roman"/>
                <w:color w:val="000000"/>
                <w:sz w:val="24"/>
                <w:szCs w:val="24"/>
                <w:lang w:eastAsia="ru-RU"/>
              </w:rPr>
            </w:pPr>
            <w:r w:rsidRPr="009B4A22">
              <w:rPr>
                <w:rFonts w:ascii="Times New Roman" w:eastAsia="Times New Roman" w:hAnsi="Times New Roman" w:cs="Times New Roman"/>
                <w:color w:val="000000"/>
                <w:sz w:val="24"/>
                <w:szCs w:val="24"/>
                <w:lang w:eastAsia="ru-RU"/>
              </w:rPr>
              <w:t>Средний балл единого государственного экзамена выпускников 11 класса по русскому языку</w:t>
            </w:r>
          </w:p>
        </w:tc>
        <w:tc>
          <w:tcPr>
            <w:tcW w:w="896" w:type="pct"/>
            <w:shd w:val="clear" w:color="auto" w:fill="FFFFFF"/>
            <w:tcMar>
              <w:top w:w="38" w:type="dxa"/>
              <w:left w:w="100" w:type="dxa"/>
              <w:bottom w:w="38" w:type="dxa"/>
              <w:right w:w="100" w:type="dxa"/>
            </w:tcMar>
            <w:vAlign w:val="center"/>
            <w:hideMark/>
          </w:tcPr>
          <w:p w:rsidR="00625365" w:rsidRDefault="00625365" w:rsidP="004719A3">
            <w:pPr>
              <w:spacing w:after="0" w:line="240" w:lineRule="auto"/>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2012-68,3;</w:t>
            </w:r>
          </w:p>
          <w:p w:rsidR="00625365" w:rsidRDefault="00625365" w:rsidP="004719A3">
            <w:pPr>
              <w:spacing w:after="0" w:line="240" w:lineRule="auto"/>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2013-69;</w:t>
            </w:r>
          </w:p>
          <w:p w:rsidR="00EB186D" w:rsidRPr="009B4A22" w:rsidRDefault="00625365" w:rsidP="004719A3">
            <w:pPr>
              <w:spacing w:after="0" w:line="240" w:lineRule="auto"/>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2014-67,6.</w:t>
            </w:r>
          </w:p>
        </w:tc>
        <w:tc>
          <w:tcPr>
            <w:tcW w:w="423" w:type="pct"/>
            <w:shd w:val="clear" w:color="auto" w:fill="FFFFFF"/>
            <w:vAlign w:val="center"/>
          </w:tcPr>
          <w:p w:rsidR="00EB186D" w:rsidRPr="009B4A22" w:rsidRDefault="00EB186D" w:rsidP="004719A3">
            <w:pPr>
              <w:spacing w:after="0" w:line="240" w:lineRule="auto"/>
              <w:ind w:firstLine="48"/>
              <w:jc w:val="center"/>
              <w:textAlignment w:val="baseline"/>
              <w:rPr>
                <w:rFonts w:ascii="Times New Roman" w:eastAsia="Times New Roman" w:hAnsi="Times New Roman" w:cs="Times New Roman"/>
                <w:color w:val="000000"/>
                <w:sz w:val="24"/>
                <w:szCs w:val="24"/>
                <w:lang w:eastAsia="ru-RU"/>
              </w:rPr>
            </w:pPr>
          </w:p>
        </w:tc>
      </w:tr>
      <w:tr w:rsidR="00EB186D" w:rsidRPr="009B4A22" w:rsidTr="00625365">
        <w:tc>
          <w:tcPr>
            <w:tcW w:w="359" w:type="pct"/>
            <w:shd w:val="clear" w:color="auto" w:fill="FFFFFF"/>
            <w:tcMar>
              <w:top w:w="38" w:type="dxa"/>
              <w:left w:w="100" w:type="dxa"/>
              <w:bottom w:w="38" w:type="dxa"/>
              <w:right w:w="100" w:type="dxa"/>
            </w:tcMar>
            <w:hideMark/>
          </w:tcPr>
          <w:p w:rsidR="00EB186D" w:rsidRPr="009B4A22" w:rsidRDefault="00EB186D" w:rsidP="00625365">
            <w:pPr>
              <w:spacing w:after="0" w:line="240" w:lineRule="auto"/>
              <w:jc w:val="both"/>
              <w:textAlignment w:val="baseline"/>
              <w:rPr>
                <w:rFonts w:ascii="Times New Roman" w:eastAsia="Times New Roman" w:hAnsi="Times New Roman" w:cs="Times New Roman"/>
                <w:color w:val="000000"/>
                <w:sz w:val="24"/>
                <w:szCs w:val="24"/>
                <w:lang w:eastAsia="ru-RU"/>
              </w:rPr>
            </w:pPr>
            <w:r w:rsidRPr="009B4A22">
              <w:rPr>
                <w:rFonts w:ascii="Times New Roman" w:eastAsia="Times New Roman" w:hAnsi="Times New Roman" w:cs="Times New Roman"/>
                <w:color w:val="000000"/>
                <w:sz w:val="24"/>
                <w:szCs w:val="24"/>
                <w:lang w:eastAsia="ru-RU"/>
              </w:rPr>
              <w:t>1.9</w:t>
            </w:r>
          </w:p>
        </w:tc>
        <w:tc>
          <w:tcPr>
            <w:tcW w:w="3322" w:type="pct"/>
            <w:shd w:val="clear" w:color="auto" w:fill="FFFFFF"/>
            <w:tcMar>
              <w:top w:w="38" w:type="dxa"/>
              <w:left w:w="100" w:type="dxa"/>
              <w:bottom w:w="38" w:type="dxa"/>
              <w:right w:w="100" w:type="dxa"/>
            </w:tcMar>
            <w:hideMark/>
          </w:tcPr>
          <w:p w:rsidR="00EB186D" w:rsidRPr="009B4A22" w:rsidRDefault="00EB186D" w:rsidP="00625365">
            <w:pPr>
              <w:spacing w:after="0" w:line="240" w:lineRule="auto"/>
              <w:ind w:firstLine="75"/>
              <w:textAlignment w:val="baseline"/>
              <w:rPr>
                <w:rFonts w:ascii="Times New Roman" w:eastAsia="Times New Roman" w:hAnsi="Times New Roman" w:cs="Times New Roman"/>
                <w:color w:val="000000"/>
                <w:sz w:val="24"/>
                <w:szCs w:val="24"/>
                <w:lang w:eastAsia="ru-RU"/>
              </w:rPr>
            </w:pPr>
            <w:r w:rsidRPr="009B4A22">
              <w:rPr>
                <w:rFonts w:ascii="Times New Roman" w:eastAsia="Times New Roman" w:hAnsi="Times New Roman" w:cs="Times New Roman"/>
                <w:color w:val="000000"/>
                <w:sz w:val="24"/>
                <w:szCs w:val="24"/>
                <w:lang w:eastAsia="ru-RU"/>
              </w:rPr>
              <w:t>Средний балл единого государственного экзамена выпускников 11 класса по математике</w:t>
            </w:r>
          </w:p>
        </w:tc>
        <w:tc>
          <w:tcPr>
            <w:tcW w:w="896" w:type="pct"/>
            <w:shd w:val="clear" w:color="auto" w:fill="FFFFFF"/>
            <w:tcMar>
              <w:top w:w="38" w:type="dxa"/>
              <w:left w:w="100" w:type="dxa"/>
              <w:bottom w:w="38" w:type="dxa"/>
              <w:right w:w="100" w:type="dxa"/>
            </w:tcMar>
            <w:vAlign w:val="center"/>
            <w:hideMark/>
          </w:tcPr>
          <w:p w:rsidR="00625365" w:rsidRDefault="00625365" w:rsidP="004719A3">
            <w:pPr>
              <w:spacing w:after="0" w:line="240" w:lineRule="auto"/>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2012-46,7;</w:t>
            </w:r>
          </w:p>
          <w:p w:rsidR="00625365" w:rsidRDefault="00625365" w:rsidP="004719A3">
            <w:pPr>
              <w:spacing w:after="0" w:line="240" w:lineRule="auto"/>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2013-46,0;</w:t>
            </w:r>
          </w:p>
          <w:p w:rsidR="00EB186D" w:rsidRPr="009B4A22" w:rsidRDefault="00625365" w:rsidP="004719A3">
            <w:pPr>
              <w:spacing w:after="0" w:line="240" w:lineRule="auto"/>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2014-50,2.</w:t>
            </w:r>
          </w:p>
        </w:tc>
        <w:tc>
          <w:tcPr>
            <w:tcW w:w="423" w:type="pct"/>
            <w:shd w:val="clear" w:color="auto" w:fill="FFFFFF"/>
            <w:vAlign w:val="center"/>
          </w:tcPr>
          <w:p w:rsidR="00EB186D" w:rsidRPr="009B4A22" w:rsidRDefault="00EB186D" w:rsidP="004719A3">
            <w:pPr>
              <w:spacing w:after="0" w:line="240" w:lineRule="auto"/>
              <w:ind w:firstLine="48"/>
              <w:jc w:val="center"/>
              <w:textAlignment w:val="baseline"/>
              <w:rPr>
                <w:rFonts w:ascii="Times New Roman" w:eastAsia="Times New Roman" w:hAnsi="Times New Roman" w:cs="Times New Roman"/>
                <w:color w:val="000000"/>
                <w:sz w:val="24"/>
                <w:szCs w:val="24"/>
                <w:lang w:eastAsia="ru-RU"/>
              </w:rPr>
            </w:pPr>
          </w:p>
        </w:tc>
      </w:tr>
      <w:tr w:rsidR="00EB186D" w:rsidRPr="009B4A22" w:rsidTr="00625365">
        <w:tc>
          <w:tcPr>
            <w:tcW w:w="359" w:type="pct"/>
            <w:shd w:val="clear" w:color="auto" w:fill="FFFFFF"/>
            <w:tcMar>
              <w:top w:w="38" w:type="dxa"/>
              <w:left w:w="100" w:type="dxa"/>
              <w:bottom w:w="38" w:type="dxa"/>
              <w:right w:w="100" w:type="dxa"/>
            </w:tcMar>
            <w:hideMark/>
          </w:tcPr>
          <w:p w:rsidR="00EB186D" w:rsidRPr="009B4A22" w:rsidRDefault="00EB186D" w:rsidP="00625365">
            <w:pPr>
              <w:spacing w:after="0" w:line="240" w:lineRule="auto"/>
              <w:jc w:val="both"/>
              <w:textAlignment w:val="baseline"/>
              <w:rPr>
                <w:rFonts w:ascii="Times New Roman" w:eastAsia="Times New Roman" w:hAnsi="Times New Roman" w:cs="Times New Roman"/>
                <w:color w:val="000000"/>
                <w:sz w:val="24"/>
                <w:szCs w:val="24"/>
                <w:lang w:eastAsia="ru-RU"/>
              </w:rPr>
            </w:pPr>
            <w:r w:rsidRPr="009B4A22">
              <w:rPr>
                <w:rFonts w:ascii="Times New Roman" w:eastAsia="Times New Roman" w:hAnsi="Times New Roman" w:cs="Times New Roman"/>
                <w:color w:val="000000"/>
                <w:sz w:val="24"/>
                <w:szCs w:val="24"/>
                <w:lang w:eastAsia="ru-RU"/>
              </w:rPr>
              <w:lastRenderedPageBreak/>
              <w:t>1.10</w:t>
            </w:r>
          </w:p>
        </w:tc>
        <w:tc>
          <w:tcPr>
            <w:tcW w:w="3322" w:type="pct"/>
            <w:shd w:val="clear" w:color="auto" w:fill="FFFFFF"/>
            <w:tcMar>
              <w:top w:w="38" w:type="dxa"/>
              <w:left w:w="100" w:type="dxa"/>
              <w:bottom w:w="38" w:type="dxa"/>
              <w:right w:w="100" w:type="dxa"/>
            </w:tcMar>
            <w:hideMark/>
          </w:tcPr>
          <w:p w:rsidR="00EB186D" w:rsidRPr="009B4A22" w:rsidRDefault="00EB186D" w:rsidP="00625365">
            <w:pPr>
              <w:spacing w:after="0" w:line="240" w:lineRule="auto"/>
              <w:ind w:firstLine="75"/>
              <w:textAlignment w:val="baseline"/>
              <w:rPr>
                <w:rFonts w:ascii="Times New Roman" w:eastAsia="Times New Roman" w:hAnsi="Times New Roman" w:cs="Times New Roman"/>
                <w:color w:val="000000"/>
                <w:sz w:val="24"/>
                <w:szCs w:val="24"/>
                <w:lang w:eastAsia="ru-RU"/>
              </w:rPr>
            </w:pPr>
            <w:r w:rsidRPr="009B4A22">
              <w:rPr>
                <w:rFonts w:ascii="Times New Roman" w:eastAsia="Times New Roman" w:hAnsi="Times New Roman" w:cs="Times New Roman"/>
                <w:color w:val="000000"/>
                <w:sz w:val="24"/>
                <w:szCs w:val="24"/>
                <w:lang w:eastAsia="ru-RU"/>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896" w:type="pct"/>
            <w:shd w:val="clear" w:color="auto" w:fill="FFFFFF"/>
            <w:tcMar>
              <w:top w:w="38" w:type="dxa"/>
              <w:left w:w="100" w:type="dxa"/>
              <w:bottom w:w="38" w:type="dxa"/>
              <w:right w:w="100" w:type="dxa"/>
            </w:tcMar>
            <w:vAlign w:val="center"/>
            <w:hideMark/>
          </w:tcPr>
          <w:p w:rsidR="00EB186D" w:rsidRPr="009B4A22" w:rsidRDefault="004719A3" w:rsidP="004719A3">
            <w:pPr>
              <w:spacing w:after="0" w:line="240" w:lineRule="auto"/>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423" w:type="pct"/>
            <w:shd w:val="clear" w:color="auto" w:fill="FFFFFF"/>
            <w:vAlign w:val="center"/>
          </w:tcPr>
          <w:p w:rsidR="00EB186D" w:rsidRPr="009B4A22" w:rsidRDefault="00EB186D" w:rsidP="004719A3">
            <w:pPr>
              <w:spacing w:after="0" w:line="240" w:lineRule="auto"/>
              <w:ind w:firstLine="48"/>
              <w:jc w:val="center"/>
              <w:textAlignment w:val="baseline"/>
              <w:rPr>
                <w:rFonts w:ascii="Times New Roman" w:eastAsia="Times New Roman" w:hAnsi="Times New Roman" w:cs="Times New Roman"/>
                <w:color w:val="000000"/>
                <w:sz w:val="24"/>
                <w:szCs w:val="24"/>
                <w:lang w:eastAsia="ru-RU"/>
              </w:rPr>
            </w:pPr>
          </w:p>
        </w:tc>
      </w:tr>
      <w:tr w:rsidR="00EB186D" w:rsidRPr="009B4A22" w:rsidTr="00625365">
        <w:tc>
          <w:tcPr>
            <w:tcW w:w="359" w:type="pct"/>
            <w:shd w:val="clear" w:color="auto" w:fill="FFFFFF"/>
            <w:tcMar>
              <w:top w:w="38" w:type="dxa"/>
              <w:left w:w="100" w:type="dxa"/>
              <w:bottom w:w="38" w:type="dxa"/>
              <w:right w:w="100" w:type="dxa"/>
            </w:tcMar>
            <w:hideMark/>
          </w:tcPr>
          <w:p w:rsidR="00EB186D" w:rsidRPr="009B4A22" w:rsidRDefault="00EB186D" w:rsidP="00625365">
            <w:pPr>
              <w:spacing w:after="0" w:line="240" w:lineRule="auto"/>
              <w:jc w:val="both"/>
              <w:textAlignment w:val="baseline"/>
              <w:rPr>
                <w:rFonts w:ascii="Times New Roman" w:eastAsia="Times New Roman" w:hAnsi="Times New Roman" w:cs="Times New Roman"/>
                <w:color w:val="000000"/>
                <w:sz w:val="24"/>
                <w:szCs w:val="24"/>
                <w:lang w:eastAsia="ru-RU"/>
              </w:rPr>
            </w:pPr>
            <w:r w:rsidRPr="009B4A22">
              <w:rPr>
                <w:rFonts w:ascii="Times New Roman" w:eastAsia="Times New Roman" w:hAnsi="Times New Roman" w:cs="Times New Roman"/>
                <w:color w:val="000000"/>
                <w:sz w:val="24"/>
                <w:szCs w:val="24"/>
                <w:lang w:eastAsia="ru-RU"/>
              </w:rPr>
              <w:t>1.11</w:t>
            </w:r>
          </w:p>
        </w:tc>
        <w:tc>
          <w:tcPr>
            <w:tcW w:w="3322" w:type="pct"/>
            <w:shd w:val="clear" w:color="auto" w:fill="FFFFFF"/>
            <w:tcMar>
              <w:top w:w="38" w:type="dxa"/>
              <w:left w:w="100" w:type="dxa"/>
              <w:bottom w:w="38" w:type="dxa"/>
              <w:right w:w="100" w:type="dxa"/>
            </w:tcMar>
            <w:hideMark/>
          </w:tcPr>
          <w:p w:rsidR="00EB186D" w:rsidRPr="009B4A22" w:rsidRDefault="00EB186D" w:rsidP="00625365">
            <w:pPr>
              <w:spacing w:after="0" w:line="240" w:lineRule="auto"/>
              <w:ind w:firstLine="75"/>
              <w:textAlignment w:val="baseline"/>
              <w:rPr>
                <w:rFonts w:ascii="Times New Roman" w:eastAsia="Times New Roman" w:hAnsi="Times New Roman" w:cs="Times New Roman"/>
                <w:color w:val="000000"/>
                <w:sz w:val="24"/>
                <w:szCs w:val="24"/>
                <w:lang w:eastAsia="ru-RU"/>
              </w:rPr>
            </w:pPr>
            <w:r w:rsidRPr="009B4A22">
              <w:rPr>
                <w:rFonts w:ascii="Times New Roman" w:eastAsia="Times New Roman" w:hAnsi="Times New Roman" w:cs="Times New Roman"/>
                <w:color w:val="000000"/>
                <w:sz w:val="24"/>
                <w:szCs w:val="24"/>
                <w:lang w:eastAsia="ru-RU"/>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896" w:type="pct"/>
            <w:shd w:val="clear" w:color="auto" w:fill="FFFFFF"/>
            <w:tcMar>
              <w:top w:w="38" w:type="dxa"/>
              <w:left w:w="100" w:type="dxa"/>
              <w:bottom w:w="38" w:type="dxa"/>
              <w:right w:w="100" w:type="dxa"/>
            </w:tcMar>
            <w:vAlign w:val="center"/>
            <w:hideMark/>
          </w:tcPr>
          <w:p w:rsidR="00EB186D" w:rsidRPr="009B4A22" w:rsidRDefault="004719A3" w:rsidP="004719A3">
            <w:pPr>
              <w:spacing w:after="0" w:line="240" w:lineRule="auto"/>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423" w:type="pct"/>
            <w:shd w:val="clear" w:color="auto" w:fill="FFFFFF"/>
            <w:vAlign w:val="center"/>
          </w:tcPr>
          <w:p w:rsidR="00EB186D" w:rsidRPr="009B4A22" w:rsidRDefault="00EB186D" w:rsidP="004719A3">
            <w:pPr>
              <w:spacing w:after="0" w:line="240" w:lineRule="auto"/>
              <w:ind w:firstLine="48"/>
              <w:jc w:val="center"/>
              <w:textAlignment w:val="baseline"/>
              <w:rPr>
                <w:rFonts w:ascii="Times New Roman" w:eastAsia="Times New Roman" w:hAnsi="Times New Roman" w:cs="Times New Roman"/>
                <w:color w:val="000000"/>
                <w:sz w:val="24"/>
                <w:szCs w:val="24"/>
                <w:lang w:eastAsia="ru-RU"/>
              </w:rPr>
            </w:pPr>
          </w:p>
        </w:tc>
      </w:tr>
      <w:tr w:rsidR="00EB186D" w:rsidRPr="009B4A22" w:rsidTr="00625365">
        <w:tc>
          <w:tcPr>
            <w:tcW w:w="359" w:type="pct"/>
            <w:shd w:val="clear" w:color="auto" w:fill="FFFFFF"/>
            <w:tcMar>
              <w:top w:w="38" w:type="dxa"/>
              <w:left w:w="100" w:type="dxa"/>
              <w:bottom w:w="38" w:type="dxa"/>
              <w:right w:w="100" w:type="dxa"/>
            </w:tcMar>
            <w:hideMark/>
          </w:tcPr>
          <w:p w:rsidR="00EB186D" w:rsidRPr="009B4A22" w:rsidRDefault="00EB186D" w:rsidP="00625365">
            <w:pPr>
              <w:spacing w:after="0" w:line="240" w:lineRule="auto"/>
              <w:jc w:val="both"/>
              <w:textAlignment w:val="baseline"/>
              <w:rPr>
                <w:rFonts w:ascii="Times New Roman" w:eastAsia="Times New Roman" w:hAnsi="Times New Roman" w:cs="Times New Roman"/>
                <w:color w:val="000000"/>
                <w:sz w:val="24"/>
                <w:szCs w:val="24"/>
                <w:lang w:eastAsia="ru-RU"/>
              </w:rPr>
            </w:pPr>
            <w:r w:rsidRPr="009B4A22">
              <w:rPr>
                <w:rFonts w:ascii="Times New Roman" w:eastAsia="Times New Roman" w:hAnsi="Times New Roman" w:cs="Times New Roman"/>
                <w:color w:val="000000"/>
                <w:sz w:val="24"/>
                <w:szCs w:val="24"/>
                <w:lang w:eastAsia="ru-RU"/>
              </w:rPr>
              <w:t>1.12</w:t>
            </w:r>
          </w:p>
        </w:tc>
        <w:tc>
          <w:tcPr>
            <w:tcW w:w="3322" w:type="pct"/>
            <w:shd w:val="clear" w:color="auto" w:fill="FFFFFF"/>
            <w:tcMar>
              <w:top w:w="38" w:type="dxa"/>
              <w:left w:w="100" w:type="dxa"/>
              <w:bottom w:w="38" w:type="dxa"/>
              <w:right w:w="100" w:type="dxa"/>
            </w:tcMar>
            <w:hideMark/>
          </w:tcPr>
          <w:p w:rsidR="00EB186D" w:rsidRPr="009B4A22" w:rsidRDefault="00EB186D" w:rsidP="00625365">
            <w:pPr>
              <w:spacing w:after="0" w:line="240" w:lineRule="auto"/>
              <w:ind w:firstLine="75"/>
              <w:textAlignment w:val="baseline"/>
              <w:rPr>
                <w:rFonts w:ascii="Times New Roman" w:eastAsia="Times New Roman" w:hAnsi="Times New Roman" w:cs="Times New Roman"/>
                <w:color w:val="000000"/>
                <w:sz w:val="24"/>
                <w:szCs w:val="24"/>
                <w:lang w:eastAsia="ru-RU"/>
              </w:rPr>
            </w:pPr>
            <w:r w:rsidRPr="009B4A22">
              <w:rPr>
                <w:rFonts w:ascii="Times New Roman" w:eastAsia="Times New Roman" w:hAnsi="Times New Roman" w:cs="Times New Roman"/>
                <w:color w:val="000000"/>
                <w:sz w:val="24"/>
                <w:szCs w:val="24"/>
                <w:lang w:eastAsia="ru-RU"/>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896" w:type="pct"/>
            <w:shd w:val="clear" w:color="auto" w:fill="FFFFFF"/>
            <w:tcMar>
              <w:top w:w="38" w:type="dxa"/>
              <w:left w:w="100" w:type="dxa"/>
              <w:bottom w:w="38" w:type="dxa"/>
              <w:right w:w="100" w:type="dxa"/>
            </w:tcMar>
            <w:vAlign w:val="center"/>
            <w:hideMark/>
          </w:tcPr>
          <w:p w:rsidR="00EB186D" w:rsidRPr="009B4A22" w:rsidRDefault="004719A3" w:rsidP="004719A3">
            <w:pPr>
              <w:spacing w:after="0" w:line="240" w:lineRule="auto"/>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423" w:type="pct"/>
            <w:shd w:val="clear" w:color="auto" w:fill="FFFFFF"/>
            <w:vAlign w:val="center"/>
          </w:tcPr>
          <w:p w:rsidR="00EB186D" w:rsidRPr="009B4A22" w:rsidRDefault="00EB186D" w:rsidP="004719A3">
            <w:pPr>
              <w:spacing w:after="0" w:line="240" w:lineRule="auto"/>
              <w:ind w:firstLine="48"/>
              <w:jc w:val="center"/>
              <w:textAlignment w:val="baseline"/>
              <w:rPr>
                <w:rFonts w:ascii="Times New Roman" w:eastAsia="Times New Roman" w:hAnsi="Times New Roman" w:cs="Times New Roman"/>
                <w:color w:val="000000"/>
                <w:sz w:val="24"/>
                <w:szCs w:val="24"/>
                <w:lang w:eastAsia="ru-RU"/>
              </w:rPr>
            </w:pPr>
          </w:p>
        </w:tc>
      </w:tr>
      <w:tr w:rsidR="00EB186D" w:rsidRPr="009B4A22" w:rsidTr="00625365">
        <w:tc>
          <w:tcPr>
            <w:tcW w:w="359" w:type="pct"/>
            <w:shd w:val="clear" w:color="auto" w:fill="FFFFFF"/>
            <w:tcMar>
              <w:top w:w="38" w:type="dxa"/>
              <w:left w:w="100" w:type="dxa"/>
              <w:bottom w:w="38" w:type="dxa"/>
              <w:right w:w="100" w:type="dxa"/>
            </w:tcMar>
            <w:hideMark/>
          </w:tcPr>
          <w:p w:rsidR="00EB186D" w:rsidRPr="009B4A22" w:rsidRDefault="00EB186D" w:rsidP="00625365">
            <w:pPr>
              <w:spacing w:after="0" w:line="240" w:lineRule="auto"/>
              <w:jc w:val="both"/>
              <w:textAlignment w:val="baseline"/>
              <w:rPr>
                <w:rFonts w:ascii="Times New Roman" w:eastAsia="Times New Roman" w:hAnsi="Times New Roman" w:cs="Times New Roman"/>
                <w:color w:val="000000"/>
                <w:sz w:val="24"/>
                <w:szCs w:val="24"/>
                <w:lang w:eastAsia="ru-RU"/>
              </w:rPr>
            </w:pPr>
            <w:r w:rsidRPr="009B4A22">
              <w:rPr>
                <w:rFonts w:ascii="Times New Roman" w:eastAsia="Times New Roman" w:hAnsi="Times New Roman" w:cs="Times New Roman"/>
                <w:color w:val="000000"/>
                <w:sz w:val="24"/>
                <w:szCs w:val="24"/>
                <w:lang w:eastAsia="ru-RU"/>
              </w:rPr>
              <w:t>1.13</w:t>
            </w:r>
          </w:p>
        </w:tc>
        <w:tc>
          <w:tcPr>
            <w:tcW w:w="3322" w:type="pct"/>
            <w:shd w:val="clear" w:color="auto" w:fill="FFFFFF"/>
            <w:tcMar>
              <w:top w:w="38" w:type="dxa"/>
              <w:left w:w="100" w:type="dxa"/>
              <w:bottom w:w="38" w:type="dxa"/>
              <w:right w:w="100" w:type="dxa"/>
            </w:tcMar>
            <w:hideMark/>
          </w:tcPr>
          <w:p w:rsidR="00EB186D" w:rsidRPr="009B4A22" w:rsidRDefault="00EB186D" w:rsidP="00625365">
            <w:pPr>
              <w:spacing w:after="0" w:line="240" w:lineRule="auto"/>
              <w:ind w:firstLine="75"/>
              <w:textAlignment w:val="baseline"/>
              <w:rPr>
                <w:rFonts w:ascii="Times New Roman" w:eastAsia="Times New Roman" w:hAnsi="Times New Roman" w:cs="Times New Roman"/>
                <w:color w:val="000000"/>
                <w:sz w:val="24"/>
                <w:szCs w:val="24"/>
                <w:lang w:eastAsia="ru-RU"/>
              </w:rPr>
            </w:pPr>
            <w:r w:rsidRPr="009B4A22">
              <w:rPr>
                <w:rFonts w:ascii="Times New Roman" w:eastAsia="Times New Roman" w:hAnsi="Times New Roman" w:cs="Times New Roman"/>
                <w:color w:val="000000"/>
                <w:sz w:val="24"/>
                <w:szCs w:val="24"/>
                <w:lang w:eastAsia="ru-RU"/>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896" w:type="pct"/>
            <w:shd w:val="clear" w:color="auto" w:fill="FFFFFF"/>
            <w:tcMar>
              <w:top w:w="38" w:type="dxa"/>
              <w:left w:w="100" w:type="dxa"/>
              <w:bottom w:w="38" w:type="dxa"/>
              <w:right w:w="100" w:type="dxa"/>
            </w:tcMar>
            <w:vAlign w:val="center"/>
            <w:hideMark/>
          </w:tcPr>
          <w:p w:rsidR="00EB186D" w:rsidRPr="009B4A22" w:rsidRDefault="004719A3" w:rsidP="004719A3">
            <w:pPr>
              <w:spacing w:after="0" w:line="240" w:lineRule="auto"/>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423" w:type="pct"/>
            <w:shd w:val="clear" w:color="auto" w:fill="FFFFFF"/>
            <w:vAlign w:val="center"/>
          </w:tcPr>
          <w:p w:rsidR="00EB186D" w:rsidRPr="009B4A22" w:rsidRDefault="00EB186D" w:rsidP="004719A3">
            <w:pPr>
              <w:spacing w:after="0" w:line="240" w:lineRule="auto"/>
              <w:ind w:firstLine="48"/>
              <w:jc w:val="center"/>
              <w:textAlignment w:val="baseline"/>
              <w:rPr>
                <w:rFonts w:ascii="Times New Roman" w:eastAsia="Times New Roman" w:hAnsi="Times New Roman" w:cs="Times New Roman"/>
                <w:color w:val="000000"/>
                <w:sz w:val="24"/>
                <w:szCs w:val="24"/>
                <w:lang w:eastAsia="ru-RU"/>
              </w:rPr>
            </w:pPr>
          </w:p>
        </w:tc>
      </w:tr>
      <w:tr w:rsidR="00EB186D" w:rsidRPr="009B4A22" w:rsidTr="00625365">
        <w:tc>
          <w:tcPr>
            <w:tcW w:w="359" w:type="pct"/>
            <w:shd w:val="clear" w:color="auto" w:fill="FFFFFF"/>
            <w:tcMar>
              <w:top w:w="38" w:type="dxa"/>
              <w:left w:w="100" w:type="dxa"/>
              <w:bottom w:w="38" w:type="dxa"/>
              <w:right w:w="100" w:type="dxa"/>
            </w:tcMar>
            <w:hideMark/>
          </w:tcPr>
          <w:p w:rsidR="00EB186D" w:rsidRPr="009B4A22" w:rsidRDefault="00EB186D" w:rsidP="00625365">
            <w:pPr>
              <w:spacing w:after="0" w:line="240" w:lineRule="auto"/>
              <w:jc w:val="both"/>
              <w:textAlignment w:val="baseline"/>
              <w:rPr>
                <w:rFonts w:ascii="Times New Roman" w:eastAsia="Times New Roman" w:hAnsi="Times New Roman" w:cs="Times New Roman"/>
                <w:color w:val="000000"/>
                <w:sz w:val="24"/>
                <w:szCs w:val="24"/>
                <w:lang w:eastAsia="ru-RU"/>
              </w:rPr>
            </w:pPr>
            <w:r w:rsidRPr="009B4A22">
              <w:rPr>
                <w:rFonts w:ascii="Times New Roman" w:eastAsia="Times New Roman" w:hAnsi="Times New Roman" w:cs="Times New Roman"/>
                <w:color w:val="000000"/>
                <w:sz w:val="24"/>
                <w:szCs w:val="24"/>
                <w:lang w:eastAsia="ru-RU"/>
              </w:rPr>
              <w:t>1.14</w:t>
            </w:r>
          </w:p>
        </w:tc>
        <w:tc>
          <w:tcPr>
            <w:tcW w:w="3322" w:type="pct"/>
            <w:shd w:val="clear" w:color="auto" w:fill="FFFFFF"/>
            <w:tcMar>
              <w:top w:w="38" w:type="dxa"/>
              <w:left w:w="100" w:type="dxa"/>
              <w:bottom w:w="38" w:type="dxa"/>
              <w:right w:w="100" w:type="dxa"/>
            </w:tcMar>
            <w:hideMark/>
          </w:tcPr>
          <w:p w:rsidR="00EB186D" w:rsidRPr="009B4A22" w:rsidRDefault="00EB186D" w:rsidP="00625365">
            <w:pPr>
              <w:spacing w:after="0" w:line="240" w:lineRule="auto"/>
              <w:ind w:firstLine="75"/>
              <w:textAlignment w:val="baseline"/>
              <w:rPr>
                <w:rFonts w:ascii="Times New Roman" w:eastAsia="Times New Roman" w:hAnsi="Times New Roman" w:cs="Times New Roman"/>
                <w:color w:val="000000"/>
                <w:sz w:val="24"/>
                <w:szCs w:val="24"/>
                <w:lang w:eastAsia="ru-RU"/>
              </w:rPr>
            </w:pPr>
            <w:r w:rsidRPr="009B4A22">
              <w:rPr>
                <w:rFonts w:ascii="Times New Roman" w:eastAsia="Times New Roman" w:hAnsi="Times New Roman" w:cs="Times New Roman"/>
                <w:color w:val="000000"/>
                <w:sz w:val="24"/>
                <w:szCs w:val="24"/>
                <w:lang w:eastAsia="ru-RU"/>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896" w:type="pct"/>
            <w:shd w:val="clear" w:color="auto" w:fill="FFFFFF"/>
            <w:tcMar>
              <w:top w:w="38" w:type="dxa"/>
              <w:left w:w="100" w:type="dxa"/>
              <w:bottom w:w="38" w:type="dxa"/>
              <w:right w:w="100" w:type="dxa"/>
            </w:tcMar>
            <w:vAlign w:val="center"/>
            <w:hideMark/>
          </w:tcPr>
          <w:p w:rsidR="00EB186D" w:rsidRPr="009B4A22" w:rsidRDefault="004719A3" w:rsidP="004719A3">
            <w:pPr>
              <w:spacing w:after="0" w:line="240" w:lineRule="auto"/>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423" w:type="pct"/>
            <w:shd w:val="clear" w:color="auto" w:fill="FFFFFF"/>
            <w:vAlign w:val="center"/>
          </w:tcPr>
          <w:p w:rsidR="00EB186D" w:rsidRPr="009B4A22" w:rsidRDefault="00EB186D" w:rsidP="004719A3">
            <w:pPr>
              <w:spacing w:after="0" w:line="240" w:lineRule="auto"/>
              <w:ind w:firstLine="48"/>
              <w:jc w:val="center"/>
              <w:textAlignment w:val="baseline"/>
              <w:rPr>
                <w:rFonts w:ascii="Times New Roman" w:eastAsia="Times New Roman" w:hAnsi="Times New Roman" w:cs="Times New Roman"/>
                <w:color w:val="000000"/>
                <w:sz w:val="24"/>
                <w:szCs w:val="24"/>
                <w:lang w:eastAsia="ru-RU"/>
              </w:rPr>
            </w:pPr>
          </w:p>
        </w:tc>
      </w:tr>
      <w:tr w:rsidR="00EB186D" w:rsidRPr="009B4A22" w:rsidTr="00625365">
        <w:tc>
          <w:tcPr>
            <w:tcW w:w="359" w:type="pct"/>
            <w:shd w:val="clear" w:color="auto" w:fill="FFFFFF"/>
            <w:tcMar>
              <w:top w:w="38" w:type="dxa"/>
              <w:left w:w="100" w:type="dxa"/>
              <w:bottom w:w="38" w:type="dxa"/>
              <w:right w:w="100" w:type="dxa"/>
            </w:tcMar>
            <w:hideMark/>
          </w:tcPr>
          <w:p w:rsidR="00EB186D" w:rsidRPr="009B4A22" w:rsidRDefault="00EB186D" w:rsidP="00625365">
            <w:pPr>
              <w:spacing w:after="0" w:line="240" w:lineRule="auto"/>
              <w:jc w:val="both"/>
              <w:textAlignment w:val="baseline"/>
              <w:rPr>
                <w:rFonts w:ascii="Times New Roman" w:eastAsia="Times New Roman" w:hAnsi="Times New Roman" w:cs="Times New Roman"/>
                <w:color w:val="000000"/>
                <w:sz w:val="24"/>
                <w:szCs w:val="24"/>
                <w:lang w:eastAsia="ru-RU"/>
              </w:rPr>
            </w:pPr>
            <w:r w:rsidRPr="009B4A22">
              <w:rPr>
                <w:rFonts w:ascii="Times New Roman" w:eastAsia="Times New Roman" w:hAnsi="Times New Roman" w:cs="Times New Roman"/>
                <w:color w:val="000000"/>
                <w:sz w:val="24"/>
                <w:szCs w:val="24"/>
                <w:lang w:eastAsia="ru-RU"/>
              </w:rPr>
              <w:t>1.15</w:t>
            </w:r>
          </w:p>
        </w:tc>
        <w:tc>
          <w:tcPr>
            <w:tcW w:w="3322" w:type="pct"/>
            <w:shd w:val="clear" w:color="auto" w:fill="FFFFFF"/>
            <w:tcMar>
              <w:top w:w="38" w:type="dxa"/>
              <w:left w:w="100" w:type="dxa"/>
              <w:bottom w:w="38" w:type="dxa"/>
              <w:right w:w="100" w:type="dxa"/>
            </w:tcMar>
            <w:hideMark/>
          </w:tcPr>
          <w:p w:rsidR="00EB186D" w:rsidRPr="009B4A22" w:rsidRDefault="00EB186D" w:rsidP="00625365">
            <w:pPr>
              <w:spacing w:after="0" w:line="240" w:lineRule="auto"/>
              <w:ind w:firstLine="75"/>
              <w:textAlignment w:val="baseline"/>
              <w:rPr>
                <w:rFonts w:ascii="Times New Roman" w:eastAsia="Times New Roman" w:hAnsi="Times New Roman" w:cs="Times New Roman"/>
                <w:color w:val="000000"/>
                <w:sz w:val="24"/>
                <w:szCs w:val="24"/>
                <w:lang w:eastAsia="ru-RU"/>
              </w:rPr>
            </w:pPr>
            <w:r w:rsidRPr="009B4A22">
              <w:rPr>
                <w:rFonts w:ascii="Times New Roman" w:eastAsia="Times New Roman" w:hAnsi="Times New Roman" w:cs="Times New Roman"/>
                <w:color w:val="000000"/>
                <w:sz w:val="24"/>
                <w:szCs w:val="24"/>
                <w:lang w:eastAsia="ru-RU"/>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896" w:type="pct"/>
            <w:shd w:val="clear" w:color="auto" w:fill="FFFFFF"/>
            <w:tcMar>
              <w:top w:w="38" w:type="dxa"/>
              <w:left w:w="100" w:type="dxa"/>
              <w:bottom w:w="38" w:type="dxa"/>
              <w:right w:w="100" w:type="dxa"/>
            </w:tcMar>
            <w:vAlign w:val="center"/>
            <w:hideMark/>
          </w:tcPr>
          <w:p w:rsidR="00EB186D" w:rsidRPr="009B4A22" w:rsidRDefault="004719A3" w:rsidP="004719A3">
            <w:pPr>
              <w:spacing w:after="0" w:line="240" w:lineRule="auto"/>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423" w:type="pct"/>
            <w:shd w:val="clear" w:color="auto" w:fill="FFFFFF"/>
            <w:vAlign w:val="center"/>
          </w:tcPr>
          <w:p w:rsidR="00EB186D" w:rsidRPr="009B4A22" w:rsidRDefault="00EB186D" w:rsidP="004719A3">
            <w:pPr>
              <w:spacing w:after="0" w:line="240" w:lineRule="auto"/>
              <w:ind w:firstLine="48"/>
              <w:jc w:val="center"/>
              <w:textAlignment w:val="baseline"/>
              <w:rPr>
                <w:rFonts w:ascii="Times New Roman" w:eastAsia="Times New Roman" w:hAnsi="Times New Roman" w:cs="Times New Roman"/>
                <w:color w:val="000000"/>
                <w:sz w:val="24"/>
                <w:szCs w:val="24"/>
                <w:lang w:eastAsia="ru-RU"/>
              </w:rPr>
            </w:pPr>
          </w:p>
        </w:tc>
      </w:tr>
      <w:tr w:rsidR="00EB186D" w:rsidRPr="009B4A22" w:rsidTr="00625365">
        <w:tc>
          <w:tcPr>
            <w:tcW w:w="359" w:type="pct"/>
            <w:shd w:val="clear" w:color="auto" w:fill="FFFFFF"/>
            <w:tcMar>
              <w:top w:w="38" w:type="dxa"/>
              <w:left w:w="100" w:type="dxa"/>
              <w:bottom w:w="38" w:type="dxa"/>
              <w:right w:w="100" w:type="dxa"/>
            </w:tcMar>
            <w:hideMark/>
          </w:tcPr>
          <w:p w:rsidR="00EB186D" w:rsidRPr="009B4A22" w:rsidRDefault="00EB186D" w:rsidP="00625365">
            <w:pPr>
              <w:spacing w:after="0" w:line="240" w:lineRule="auto"/>
              <w:jc w:val="both"/>
              <w:textAlignment w:val="baseline"/>
              <w:rPr>
                <w:rFonts w:ascii="Times New Roman" w:eastAsia="Times New Roman" w:hAnsi="Times New Roman" w:cs="Times New Roman"/>
                <w:color w:val="000000"/>
                <w:sz w:val="24"/>
                <w:szCs w:val="24"/>
                <w:lang w:eastAsia="ru-RU"/>
              </w:rPr>
            </w:pPr>
            <w:r w:rsidRPr="009B4A22">
              <w:rPr>
                <w:rFonts w:ascii="Times New Roman" w:eastAsia="Times New Roman" w:hAnsi="Times New Roman" w:cs="Times New Roman"/>
                <w:color w:val="000000"/>
                <w:sz w:val="24"/>
                <w:szCs w:val="24"/>
                <w:lang w:eastAsia="ru-RU"/>
              </w:rPr>
              <w:t>1.16</w:t>
            </w:r>
          </w:p>
        </w:tc>
        <w:tc>
          <w:tcPr>
            <w:tcW w:w="3322" w:type="pct"/>
            <w:shd w:val="clear" w:color="auto" w:fill="FFFFFF"/>
            <w:tcMar>
              <w:top w:w="38" w:type="dxa"/>
              <w:left w:w="100" w:type="dxa"/>
              <w:bottom w:w="38" w:type="dxa"/>
              <w:right w:w="100" w:type="dxa"/>
            </w:tcMar>
            <w:hideMark/>
          </w:tcPr>
          <w:p w:rsidR="00EB186D" w:rsidRPr="009B4A22" w:rsidRDefault="00EB186D" w:rsidP="00625365">
            <w:pPr>
              <w:spacing w:after="0" w:line="240" w:lineRule="auto"/>
              <w:ind w:firstLine="75"/>
              <w:textAlignment w:val="baseline"/>
              <w:rPr>
                <w:rFonts w:ascii="Times New Roman" w:eastAsia="Times New Roman" w:hAnsi="Times New Roman" w:cs="Times New Roman"/>
                <w:color w:val="000000"/>
                <w:sz w:val="24"/>
                <w:szCs w:val="24"/>
                <w:lang w:eastAsia="ru-RU"/>
              </w:rPr>
            </w:pPr>
            <w:r w:rsidRPr="009B4A22">
              <w:rPr>
                <w:rFonts w:ascii="Times New Roman" w:eastAsia="Times New Roman" w:hAnsi="Times New Roman" w:cs="Times New Roman"/>
                <w:color w:val="000000"/>
                <w:sz w:val="24"/>
                <w:szCs w:val="24"/>
                <w:lang w:eastAsia="ru-RU"/>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896" w:type="pct"/>
            <w:shd w:val="clear" w:color="auto" w:fill="FFFFFF"/>
            <w:tcMar>
              <w:top w:w="38" w:type="dxa"/>
              <w:left w:w="100" w:type="dxa"/>
              <w:bottom w:w="38" w:type="dxa"/>
              <w:right w:w="100" w:type="dxa"/>
            </w:tcMar>
            <w:vAlign w:val="center"/>
            <w:hideMark/>
          </w:tcPr>
          <w:p w:rsidR="00EB186D" w:rsidRPr="009B4A22" w:rsidRDefault="004719A3" w:rsidP="004719A3">
            <w:pPr>
              <w:spacing w:after="0" w:line="240" w:lineRule="auto"/>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423" w:type="pct"/>
            <w:shd w:val="clear" w:color="auto" w:fill="FFFFFF"/>
            <w:vAlign w:val="center"/>
          </w:tcPr>
          <w:p w:rsidR="00EB186D" w:rsidRPr="009B4A22" w:rsidRDefault="00EB186D" w:rsidP="004719A3">
            <w:pPr>
              <w:spacing w:after="0" w:line="240" w:lineRule="auto"/>
              <w:ind w:firstLine="48"/>
              <w:jc w:val="center"/>
              <w:textAlignment w:val="baseline"/>
              <w:rPr>
                <w:rFonts w:ascii="Times New Roman" w:eastAsia="Times New Roman" w:hAnsi="Times New Roman" w:cs="Times New Roman"/>
                <w:color w:val="000000"/>
                <w:sz w:val="24"/>
                <w:szCs w:val="24"/>
                <w:lang w:eastAsia="ru-RU"/>
              </w:rPr>
            </w:pPr>
          </w:p>
        </w:tc>
      </w:tr>
      <w:tr w:rsidR="00EB186D" w:rsidRPr="009B4A22" w:rsidTr="00625365">
        <w:tc>
          <w:tcPr>
            <w:tcW w:w="359" w:type="pct"/>
            <w:shd w:val="clear" w:color="auto" w:fill="FFFFFF"/>
            <w:tcMar>
              <w:top w:w="38" w:type="dxa"/>
              <w:left w:w="100" w:type="dxa"/>
              <w:bottom w:w="38" w:type="dxa"/>
              <w:right w:w="100" w:type="dxa"/>
            </w:tcMar>
            <w:hideMark/>
          </w:tcPr>
          <w:p w:rsidR="00EB186D" w:rsidRPr="009B4A22" w:rsidRDefault="00EB186D" w:rsidP="00625365">
            <w:pPr>
              <w:spacing w:after="0" w:line="240" w:lineRule="auto"/>
              <w:jc w:val="both"/>
              <w:textAlignment w:val="baseline"/>
              <w:rPr>
                <w:rFonts w:ascii="Times New Roman" w:eastAsia="Times New Roman" w:hAnsi="Times New Roman" w:cs="Times New Roman"/>
                <w:color w:val="000000"/>
                <w:sz w:val="24"/>
                <w:szCs w:val="24"/>
                <w:lang w:eastAsia="ru-RU"/>
              </w:rPr>
            </w:pPr>
            <w:r w:rsidRPr="009B4A22">
              <w:rPr>
                <w:rFonts w:ascii="Times New Roman" w:eastAsia="Times New Roman" w:hAnsi="Times New Roman" w:cs="Times New Roman"/>
                <w:color w:val="000000"/>
                <w:sz w:val="24"/>
                <w:szCs w:val="24"/>
                <w:lang w:eastAsia="ru-RU"/>
              </w:rPr>
              <w:t>1.17</w:t>
            </w:r>
          </w:p>
        </w:tc>
        <w:tc>
          <w:tcPr>
            <w:tcW w:w="3322" w:type="pct"/>
            <w:shd w:val="clear" w:color="auto" w:fill="FFFFFF"/>
            <w:tcMar>
              <w:top w:w="38" w:type="dxa"/>
              <w:left w:w="100" w:type="dxa"/>
              <w:bottom w:w="38" w:type="dxa"/>
              <w:right w:w="100" w:type="dxa"/>
            </w:tcMar>
            <w:hideMark/>
          </w:tcPr>
          <w:p w:rsidR="00EB186D" w:rsidRPr="009B4A22" w:rsidRDefault="00EB186D" w:rsidP="00625365">
            <w:pPr>
              <w:spacing w:after="0" w:line="240" w:lineRule="auto"/>
              <w:ind w:firstLine="75"/>
              <w:textAlignment w:val="baseline"/>
              <w:rPr>
                <w:rFonts w:ascii="Times New Roman" w:eastAsia="Times New Roman" w:hAnsi="Times New Roman" w:cs="Times New Roman"/>
                <w:color w:val="000000"/>
                <w:sz w:val="24"/>
                <w:szCs w:val="24"/>
                <w:lang w:eastAsia="ru-RU"/>
              </w:rPr>
            </w:pPr>
            <w:r w:rsidRPr="009B4A22">
              <w:rPr>
                <w:rFonts w:ascii="Times New Roman" w:eastAsia="Times New Roman" w:hAnsi="Times New Roman" w:cs="Times New Roman"/>
                <w:color w:val="000000"/>
                <w:sz w:val="24"/>
                <w:szCs w:val="24"/>
                <w:lang w:eastAsia="ru-RU"/>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896" w:type="pct"/>
            <w:shd w:val="clear" w:color="auto" w:fill="FFFFFF"/>
            <w:tcMar>
              <w:top w:w="38" w:type="dxa"/>
              <w:left w:w="100" w:type="dxa"/>
              <w:bottom w:w="38" w:type="dxa"/>
              <w:right w:w="100" w:type="dxa"/>
            </w:tcMar>
            <w:vAlign w:val="center"/>
            <w:hideMark/>
          </w:tcPr>
          <w:p w:rsidR="00EB186D" w:rsidRPr="009B4A22" w:rsidRDefault="004719A3" w:rsidP="004719A3">
            <w:pPr>
              <w:spacing w:after="0" w:line="240" w:lineRule="auto"/>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423" w:type="pct"/>
            <w:shd w:val="clear" w:color="auto" w:fill="FFFFFF"/>
            <w:vAlign w:val="center"/>
          </w:tcPr>
          <w:p w:rsidR="00EB186D" w:rsidRPr="009B4A22" w:rsidRDefault="00EB186D" w:rsidP="004719A3">
            <w:pPr>
              <w:spacing w:after="0" w:line="240" w:lineRule="auto"/>
              <w:ind w:firstLine="48"/>
              <w:jc w:val="center"/>
              <w:textAlignment w:val="baseline"/>
              <w:rPr>
                <w:rFonts w:ascii="Times New Roman" w:eastAsia="Times New Roman" w:hAnsi="Times New Roman" w:cs="Times New Roman"/>
                <w:color w:val="000000"/>
                <w:sz w:val="24"/>
                <w:szCs w:val="24"/>
                <w:lang w:eastAsia="ru-RU"/>
              </w:rPr>
            </w:pPr>
          </w:p>
        </w:tc>
      </w:tr>
      <w:tr w:rsidR="00EB186D" w:rsidRPr="009B4A22" w:rsidTr="00625365">
        <w:tc>
          <w:tcPr>
            <w:tcW w:w="359" w:type="pct"/>
            <w:shd w:val="clear" w:color="auto" w:fill="FFFFFF"/>
            <w:tcMar>
              <w:top w:w="38" w:type="dxa"/>
              <w:left w:w="100" w:type="dxa"/>
              <w:bottom w:w="38" w:type="dxa"/>
              <w:right w:w="100" w:type="dxa"/>
            </w:tcMar>
            <w:hideMark/>
          </w:tcPr>
          <w:p w:rsidR="00EB186D" w:rsidRPr="009B4A22" w:rsidRDefault="00EB186D" w:rsidP="00625365">
            <w:pPr>
              <w:spacing w:after="0" w:line="240" w:lineRule="auto"/>
              <w:jc w:val="both"/>
              <w:textAlignment w:val="baseline"/>
              <w:rPr>
                <w:rFonts w:ascii="Times New Roman" w:eastAsia="Times New Roman" w:hAnsi="Times New Roman" w:cs="Times New Roman"/>
                <w:color w:val="000000"/>
                <w:sz w:val="24"/>
                <w:szCs w:val="24"/>
                <w:lang w:eastAsia="ru-RU"/>
              </w:rPr>
            </w:pPr>
            <w:r w:rsidRPr="009B4A22">
              <w:rPr>
                <w:rFonts w:ascii="Times New Roman" w:eastAsia="Times New Roman" w:hAnsi="Times New Roman" w:cs="Times New Roman"/>
                <w:color w:val="000000"/>
                <w:sz w:val="24"/>
                <w:szCs w:val="24"/>
                <w:lang w:eastAsia="ru-RU"/>
              </w:rPr>
              <w:t>1.18</w:t>
            </w:r>
          </w:p>
        </w:tc>
        <w:tc>
          <w:tcPr>
            <w:tcW w:w="3322" w:type="pct"/>
            <w:shd w:val="clear" w:color="auto" w:fill="FFFFFF"/>
            <w:tcMar>
              <w:top w:w="38" w:type="dxa"/>
              <w:left w:w="100" w:type="dxa"/>
              <w:bottom w:w="38" w:type="dxa"/>
              <w:right w:w="100" w:type="dxa"/>
            </w:tcMar>
            <w:hideMark/>
          </w:tcPr>
          <w:p w:rsidR="00EB186D" w:rsidRPr="009B4A22" w:rsidRDefault="00EB186D" w:rsidP="00625365">
            <w:pPr>
              <w:spacing w:after="0" w:line="240" w:lineRule="auto"/>
              <w:ind w:firstLine="75"/>
              <w:textAlignment w:val="baseline"/>
              <w:rPr>
                <w:rFonts w:ascii="Times New Roman" w:eastAsia="Times New Roman" w:hAnsi="Times New Roman" w:cs="Times New Roman"/>
                <w:color w:val="000000"/>
                <w:sz w:val="24"/>
                <w:szCs w:val="24"/>
                <w:lang w:eastAsia="ru-RU"/>
              </w:rPr>
            </w:pPr>
            <w:r w:rsidRPr="009B4A22">
              <w:rPr>
                <w:rFonts w:ascii="Times New Roman" w:eastAsia="Times New Roman" w:hAnsi="Times New Roman" w:cs="Times New Roman"/>
                <w:color w:val="000000"/>
                <w:sz w:val="24"/>
                <w:szCs w:val="24"/>
                <w:lang w:eastAsia="ru-RU"/>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896" w:type="pct"/>
            <w:shd w:val="clear" w:color="auto" w:fill="FFFFFF"/>
            <w:tcMar>
              <w:top w:w="38" w:type="dxa"/>
              <w:left w:w="100" w:type="dxa"/>
              <w:bottom w:w="38" w:type="dxa"/>
              <w:right w:w="100" w:type="dxa"/>
            </w:tcMar>
            <w:vAlign w:val="center"/>
            <w:hideMark/>
          </w:tcPr>
          <w:p w:rsidR="00EB186D" w:rsidRPr="007C028F" w:rsidRDefault="004719A3" w:rsidP="004719A3">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759</w:t>
            </w:r>
          </w:p>
        </w:tc>
        <w:tc>
          <w:tcPr>
            <w:tcW w:w="423" w:type="pct"/>
            <w:shd w:val="clear" w:color="auto" w:fill="FFFFFF"/>
            <w:vAlign w:val="center"/>
          </w:tcPr>
          <w:p w:rsidR="00EB186D" w:rsidRPr="007C028F" w:rsidRDefault="004719A3" w:rsidP="004719A3">
            <w:pPr>
              <w:spacing w:after="0" w:line="240" w:lineRule="auto"/>
              <w:ind w:firstLine="48"/>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76,1</w:t>
            </w:r>
          </w:p>
        </w:tc>
      </w:tr>
      <w:tr w:rsidR="00EB186D" w:rsidRPr="009B4A22" w:rsidTr="00625365">
        <w:tc>
          <w:tcPr>
            <w:tcW w:w="359" w:type="pct"/>
            <w:shd w:val="clear" w:color="auto" w:fill="FFFFFF"/>
            <w:tcMar>
              <w:top w:w="38" w:type="dxa"/>
              <w:left w:w="100" w:type="dxa"/>
              <w:bottom w:w="38" w:type="dxa"/>
              <w:right w:w="100" w:type="dxa"/>
            </w:tcMar>
            <w:hideMark/>
          </w:tcPr>
          <w:p w:rsidR="00EB186D" w:rsidRPr="009B4A22" w:rsidRDefault="00EB186D" w:rsidP="00625365">
            <w:pPr>
              <w:spacing w:after="0" w:line="240" w:lineRule="auto"/>
              <w:jc w:val="both"/>
              <w:textAlignment w:val="baseline"/>
              <w:rPr>
                <w:rFonts w:ascii="Times New Roman" w:eastAsia="Times New Roman" w:hAnsi="Times New Roman" w:cs="Times New Roman"/>
                <w:color w:val="000000"/>
                <w:sz w:val="24"/>
                <w:szCs w:val="24"/>
                <w:lang w:eastAsia="ru-RU"/>
              </w:rPr>
            </w:pPr>
            <w:r w:rsidRPr="009B4A22">
              <w:rPr>
                <w:rFonts w:ascii="Times New Roman" w:eastAsia="Times New Roman" w:hAnsi="Times New Roman" w:cs="Times New Roman"/>
                <w:color w:val="000000"/>
                <w:sz w:val="24"/>
                <w:szCs w:val="24"/>
                <w:lang w:eastAsia="ru-RU"/>
              </w:rPr>
              <w:t>1.19</w:t>
            </w:r>
          </w:p>
        </w:tc>
        <w:tc>
          <w:tcPr>
            <w:tcW w:w="3322" w:type="pct"/>
            <w:shd w:val="clear" w:color="auto" w:fill="FFFFFF"/>
            <w:tcMar>
              <w:top w:w="38" w:type="dxa"/>
              <w:left w:w="100" w:type="dxa"/>
              <w:bottom w:w="38" w:type="dxa"/>
              <w:right w:w="100" w:type="dxa"/>
            </w:tcMar>
            <w:hideMark/>
          </w:tcPr>
          <w:p w:rsidR="00EB186D" w:rsidRPr="009B4A22" w:rsidRDefault="00EB186D" w:rsidP="00625365">
            <w:pPr>
              <w:spacing w:after="0" w:line="240" w:lineRule="auto"/>
              <w:ind w:firstLine="75"/>
              <w:textAlignment w:val="baseline"/>
              <w:rPr>
                <w:rFonts w:ascii="Times New Roman" w:eastAsia="Times New Roman" w:hAnsi="Times New Roman" w:cs="Times New Roman"/>
                <w:color w:val="000000"/>
                <w:sz w:val="24"/>
                <w:szCs w:val="24"/>
                <w:lang w:eastAsia="ru-RU"/>
              </w:rPr>
            </w:pPr>
            <w:r w:rsidRPr="009B4A22">
              <w:rPr>
                <w:rFonts w:ascii="Times New Roman" w:eastAsia="Times New Roman" w:hAnsi="Times New Roman" w:cs="Times New Roman"/>
                <w:color w:val="000000"/>
                <w:sz w:val="24"/>
                <w:szCs w:val="24"/>
                <w:lang w:eastAsia="ru-RU"/>
              </w:rPr>
              <w:t>Численность/удельный вес численности учащихся - победителей и призеров олимпиад</w:t>
            </w:r>
            <w:r>
              <w:rPr>
                <w:rFonts w:ascii="Times New Roman" w:eastAsia="Times New Roman" w:hAnsi="Times New Roman" w:cs="Times New Roman"/>
                <w:color w:val="000000"/>
                <w:sz w:val="24"/>
                <w:szCs w:val="24"/>
                <w:lang w:eastAsia="ru-RU"/>
              </w:rPr>
              <w:t xml:space="preserve"> (дистанционных)</w:t>
            </w:r>
            <w:r w:rsidRPr="009B4A22">
              <w:rPr>
                <w:rFonts w:ascii="Times New Roman" w:eastAsia="Times New Roman" w:hAnsi="Times New Roman" w:cs="Times New Roman"/>
                <w:color w:val="000000"/>
                <w:sz w:val="24"/>
                <w:szCs w:val="24"/>
                <w:lang w:eastAsia="ru-RU"/>
              </w:rPr>
              <w:t>, смотров, конкурсов, в общей численности учащихся, в том числе:</w:t>
            </w:r>
          </w:p>
        </w:tc>
        <w:tc>
          <w:tcPr>
            <w:tcW w:w="896" w:type="pct"/>
            <w:shd w:val="clear" w:color="auto" w:fill="FFFFFF"/>
            <w:tcMar>
              <w:top w:w="38" w:type="dxa"/>
              <w:left w:w="100" w:type="dxa"/>
              <w:bottom w:w="38" w:type="dxa"/>
              <w:right w:w="100" w:type="dxa"/>
            </w:tcMar>
            <w:vAlign w:val="center"/>
            <w:hideMark/>
          </w:tcPr>
          <w:p w:rsidR="00EB186D" w:rsidRPr="009B4A22" w:rsidRDefault="004719A3" w:rsidP="004719A3">
            <w:pPr>
              <w:spacing w:after="0" w:line="240" w:lineRule="auto"/>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415</w:t>
            </w:r>
          </w:p>
        </w:tc>
        <w:tc>
          <w:tcPr>
            <w:tcW w:w="423" w:type="pct"/>
            <w:shd w:val="clear" w:color="auto" w:fill="FFFFFF"/>
            <w:vAlign w:val="center"/>
          </w:tcPr>
          <w:p w:rsidR="00EB186D" w:rsidRPr="009B4A22" w:rsidRDefault="004719A3" w:rsidP="004719A3">
            <w:pPr>
              <w:spacing w:after="0" w:line="240" w:lineRule="auto"/>
              <w:ind w:firstLine="48"/>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41,6</w:t>
            </w:r>
          </w:p>
        </w:tc>
      </w:tr>
      <w:tr w:rsidR="00EB186D" w:rsidRPr="009B4A22" w:rsidTr="00625365">
        <w:tc>
          <w:tcPr>
            <w:tcW w:w="359" w:type="pct"/>
            <w:shd w:val="clear" w:color="auto" w:fill="FFFFFF"/>
            <w:tcMar>
              <w:top w:w="38" w:type="dxa"/>
              <w:left w:w="100" w:type="dxa"/>
              <w:bottom w:w="38" w:type="dxa"/>
              <w:right w:w="100" w:type="dxa"/>
            </w:tcMar>
            <w:hideMark/>
          </w:tcPr>
          <w:p w:rsidR="00EB186D" w:rsidRPr="009B4A22" w:rsidRDefault="00EB186D" w:rsidP="00625365">
            <w:pPr>
              <w:spacing w:after="0" w:line="240" w:lineRule="auto"/>
              <w:jc w:val="both"/>
              <w:textAlignment w:val="baseline"/>
              <w:rPr>
                <w:rFonts w:ascii="Times New Roman" w:eastAsia="Times New Roman" w:hAnsi="Times New Roman" w:cs="Times New Roman"/>
                <w:color w:val="000000"/>
                <w:sz w:val="24"/>
                <w:szCs w:val="24"/>
                <w:lang w:eastAsia="ru-RU"/>
              </w:rPr>
            </w:pPr>
            <w:r w:rsidRPr="009B4A22">
              <w:rPr>
                <w:rFonts w:ascii="Times New Roman" w:eastAsia="Times New Roman" w:hAnsi="Times New Roman" w:cs="Times New Roman"/>
                <w:color w:val="000000"/>
                <w:sz w:val="24"/>
                <w:szCs w:val="24"/>
                <w:lang w:eastAsia="ru-RU"/>
              </w:rPr>
              <w:t>1.19.1</w:t>
            </w:r>
          </w:p>
        </w:tc>
        <w:tc>
          <w:tcPr>
            <w:tcW w:w="3322" w:type="pct"/>
            <w:shd w:val="clear" w:color="auto" w:fill="FFFFFF"/>
            <w:tcMar>
              <w:top w:w="38" w:type="dxa"/>
              <w:left w:w="100" w:type="dxa"/>
              <w:bottom w:w="38" w:type="dxa"/>
              <w:right w:w="100" w:type="dxa"/>
            </w:tcMar>
            <w:hideMark/>
          </w:tcPr>
          <w:p w:rsidR="00EB186D" w:rsidRPr="009B4A22" w:rsidRDefault="00EB186D" w:rsidP="00625365">
            <w:pPr>
              <w:spacing w:after="0" w:line="240" w:lineRule="auto"/>
              <w:ind w:firstLine="75"/>
              <w:textAlignment w:val="baseline"/>
              <w:rPr>
                <w:rFonts w:ascii="Times New Roman" w:eastAsia="Times New Roman" w:hAnsi="Times New Roman" w:cs="Times New Roman"/>
                <w:color w:val="000000"/>
                <w:sz w:val="24"/>
                <w:szCs w:val="24"/>
                <w:lang w:eastAsia="ru-RU"/>
              </w:rPr>
            </w:pPr>
            <w:r w:rsidRPr="009B4A22">
              <w:rPr>
                <w:rFonts w:ascii="Times New Roman" w:eastAsia="Times New Roman" w:hAnsi="Times New Roman" w:cs="Times New Roman"/>
                <w:color w:val="000000"/>
                <w:sz w:val="24"/>
                <w:szCs w:val="24"/>
                <w:lang w:eastAsia="ru-RU"/>
              </w:rPr>
              <w:t>Регионального уровня</w:t>
            </w:r>
          </w:p>
        </w:tc>
        <w:tc>
          <w:tcPr>
            <w:tcW w:w="896" w:type="pct"/>
            <w:shd w:val="clear" w:color="auto" w:fill="FFFFFF"/>
            <w:tcMar>
              <w:top w:w="38" w:type="dxa"/>
              <w:left w:w="100" w:type="dxa"/>
              <w:bottom w:w="38" w:type="dxa"/>
              <w:right w:w="100" w:type="dxa"/>
            </w:tcMar>
            <w:vAlign w:val="center"/>
            <w:hideMark/>
          </w:tcPr>
          <w:p w:rsidR="00EB186D" w:rsidRPr="009B4A22" w:rsidRDefault="004719A3" w:rsidP="004719A3">
            <w:pPr>
              <w:spacing w:after="0" w:line="240" w:lineRule="auto"/>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90</w:t>
            </w:r>
          </w:p>
        </w:tc>
        <w:tc>
          <w:tcPr>
            <w:tcW w:w="423" w:type="pct"/>
            <w:shd w:val="clear" w:color="auto" w:fill="FFFFFF"/>
            <w:vAlign w:val="center"/>
          </w:tcPr>
          <w:p w:rsidR="00EB186D" w:rsidRPr="009B4A22" w:rsidRDefault="004719A3" w:rsidP="004719A3">
            <w:pPr>
              <w:spacing w:after="0" w:line="240" w:lineRule="auto"/>
              <w:ind w:firstLine="48"/>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r>
      <w:tr w:rsidR="00EB186D" w:rsidRPr="009B4A22" w:rsidTr="00625365">
        <w:tc>
          <w:tcPr>
            <w:tcW w:w="359" w:type="pct"/>
            <w:shd w:val="clear" w:color="auto" w:fill="FFFFFF"/>
            <w:tcMar>
              <w:top w:w="38" w:type="dxa"/>
              <w:left w:w="100" w:type="dxa"/>
              <w:bottom w:w="38" w:type="dxa"/>
              <w:right w:w="100" w:type="dxa"/>
            </w:tcMar>
            <w:hideMark/>
          </w:tcPr>
          <w:p w:rsidR="00EB186D" w:rsidRPr="009B4A22" w:rsidRDefault="00EB186D" w:rsidP="00625365">
            <w:pPr>
              <w:spacing w:after="0" w:line="240" w:lineRule="auto"/>
              <w:jc w:val="both"/>
              <w:textAlignment w:val="baseline"/>
              <w:rPr>
                <w:rFonts w:ascii="Times New Roman" w:eastAsia="Times New Roman" w:hAnsi="Times New Roman" w:cs="Times New Roman"/>
                <w:color w:val="000000"/>
                <w:sz w:val="24"/>
                <w:szCs w:val="24"/>
                <w:lang w:eastAsia="ru-RU"/>
              </w:rPr>
            </w:pPr>
            <w:r w:rsidRPr="009B4A22">
              <w:rPr>
                <w:rFonts w:ascii="Times New Roman" w:eastAsia="Times New Roman" w:hAnsi="Times New Roman" w:cs="Times New Roman"/>
                <w:color w:val="000000"/>
                <w:sz w:val="24"/>
                <w:szCs w:val="24"/>
                <w:lang w:eastAsia="ru-RU"/>
              </w:rPr>
              <w:t>1.19.2</w:t>
            </w:r>
          </w:p>
        </w:tc>
        <w:tc>
          <w:tcPr>
            <w:tcW w:w="3322" w:type="pct"/>
            <w:shd w:val="clear" w:color="auto" w:fill="FFFFFF"/>
            <w:tcMar>
              <w:top w:w="38" w:type="dxa"/>
              <w:left w:w="100" w:type="dxa"/>
              <w:bottom w:w="38" w:type="dxa"/>
              <w:right w:w="100" w:type="dxa"/>
            </w:tcMar>
            <w:hideMark/>
          </w:tcPr>
          <w:p w:rsidR="00EB186D" w:rsidRPr="009B4A22" w:rsidRDefault="00EB186D" w:rsidP="00625365">
            <w:pPr>
              <w:spacing w:after="0" w:line="240" w:lineRule="auto"/>
              <w:ind w:firstLine="75"/>
              <w:textAlignment w:val="baseline"/>
              <w:rPr>
                <w:rFonts w:ascii="Times New Roman" w:eastAsia="Times New Roman" w:hAnsi="Times New Roman" w:cs="Times New Roman"/>
                <w:color w:val="000000"/>
                <w:sz w:val="24"/>
                <w:szCs w:val="24"/>
                <w:lang w:eastAsia="ru-RU"/>
              </w:rPr>
            </w:pPr>
            <w:r w:rsidRPr="009B4A22">
              <w:rPr>
                <w:rFonts w:ascii="Times New Roman" w:eastAsia="Times New Roman" w:hAnsi="Times New Roman" w:cs="Times New Roman"/>
                <w:color w:val="000000"/>
                <w:sz w:val="24"/>
                <w:szCs w:val="24"/>
                <w:lang w:eastAsia="ru-RU"/>
              </w:rPr>
              <w:t>Федерального уровня</w:t>
            </w:r>
          </w:p>
        </w:tc>
        <w:tc>
          <w:tcPr>
            <w:tcW w:w="896" w:type="pct"/>
            <w:shd w:val="clear" w:color="auto" w:fill="FFFFFF"/>
            <w:tcMar>
              <w:top w:w="38" w:type="dxa"/>
              <w:left w:w="100" w:type="dxa"/>
              <w:bottom w:w="38" w:type="dxa"/>
              <w:right w:w="100" w:type="dxa"/>
            </w:tcMar>
            <w:hideMark/>
          </w:tcPr>
          <w:p w:rsidR="00EB186D" w:rsidRPr="009B4A22" w:rsidRDefault="004719A3" w:rsidP="004719A3">
            <w:pPr>
              <w:spacing w:after="0" w:line="240" w:lineRule="auto"/>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137</w:t>
            </w:r>
          </w:p>
        </w:tc>
        <w:tc>
          <w:tcPr>
            <w:tcW w:w="423" w:type="pct"/>
            <w:shd w:val="clear" w:color="auto" w:fill="FFFFFF"/>
          </w:tcPr>
          <w:p w:rsidR="00EB186D" w:rsidRPr="009B4A22" w:rsidRDefault="004719A3" w:rsidP="004719A3">
            <w:pPr>
              <w:spacing w:after="0" w:line="240" w:lineRule="auto"/>
              <w:ind w:firstLine="48"/>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13,7</w:t>
            </w:r>
          </w:p>
        </w:tc>
      </w:tr>
      <w:tr w:rsidR="00EB186D" w:rsidRPr="009B4A22" w:rsidTr="00625365">
        <w:tc>
          <w:tcPr>
            <w:tcW w:w="359" w:type="pct"/>
            <w:shd w:val="clear" w:color="auto" w:fill="FFFFFF"/>
            <w:tcMar>
              <w:top w:w="38" w:type="dxa"/>
              <w:left w:w="100" w:type="dxa"/>
              <w:bottom w:w="38" w:type="dxa"/>
              <w:right w:w="100" w:type="dxa"/>
            </w:tcMar>
            <w:hideMark/>
          </w:tcPr>
          <w:p w:rsidR="00EB186D" w:rsidRPr="009B4A22" w:rsidRDefault="00EB186D" w:rsidP="00625365">
            <w:pPr>
              <w:spacing w:after="0" w:line="240" w:lineRule="auto"/>
              <w:jc w:val="both"/>
              <w:textAlignment w:val="baseline"/>
              <w:rPr>
                <w:rFonts w:ascii="Times New Roman" w:eastAsia="Times New Roman" w:hAnsi="Times New Roman" w:cs="Times New Roman"/>
                <w:color w:val="000000"/>
                <w:sz w:val="24"/>
                <w:szCs w:val="24"/>
                <w:lang w:eastAsia="ru-RU"/>
              </w:rPr>
            </w:pPr>
            <w:r w:rsidRPr="009B4A22">
              <w:rPr>
                <w:rFonts w:ascii="Times New Roman" w:eastAsia="Times New Roman" w:hAnsi="Times New Roman" w:cs="Times New Roman"/>
                <w:color w:val="000000"/>
                <w:sz w:val="24"/>
                <w:szCs w:val="24"/>
                <w:lang w:eastAsia="ru-RU"/>
              </w:rPr>
              <w:t>1.19.3</w:t>
            </w:r>
          </w:p>
        </w:tc>
        <w:tc>
          <w:tcPr>
            <w:tcW w:w="3322" w:type="pct"/>
            <w:shd w:val="clear" w:color="auto" w:fill="FFFFFF"/>
            <w:tcMar>
              <w:top w:w="38" w:type="dxa"/>
              <w:left w:w="100" w:type="dxa"/>
              <w:bottom w:w="38" w:type="dxa"/>
              <w:right w:w="100" w:type="dxa"/>
            </w:tcMar>
            <w:hideMark/>
          </w:tcPr>
          <w:p w:rsidR="00EB186D" w:rsidRPr="009B4A22" w:rsidRDefault="00EB186D" w:rsidP="00625365">
            <w:pPr>
              <w:spacing w:after="0" w:line="240" w:lineRule="auto"/>
              <w:ind w:firstLine="75"/>
              <w:textAlignment w:val="baseline"/>
              <w:rPr>
                <w:rFonts w:ascii="Times New Roman" w:eastAsia="Times New Roman" w:hAnsi="Times New Roman" w:cs="Times New Roman"/>
                <w:color w:val="000000"/>
                <w:sz w:val="24"/>
                <w:szCs w:val="24"/>
                <w:lang w:eastAsia="ru-RU"/>
              </w:rPr>
            </w:pPr>
            <w:r w:rsidRPr="009B4A22">
              <w:rPr>
                <w:rFonts w:ascii="Times New Roman" w:eastAsia="Times New Roman" w:hAnsi="Times New Roman" w:cs="Times New Roman"/>
                <w:color w:val="000000"/>
                <w:sz w:val="24"/>
                <w:szCs w:val="24"/>
                <w:lang w:eastAsia="ru-RU"/>
              </w:rPr>
              <w:t>Международного уровня</w:t>
            </w:r>
          </w:p>
        </w:tc>
        <w:tc>
          <w:tcPr>
            <w:tcW w:w="896" w:type="pct"/>
            <w:shd w:val="clear" w:color="auto" w:fill="FFFFFF"/>
            <w:tcMar>
              <w:top w:w="38" w:type="dxa"/>
              <w:left w:w="100" w:type="dxa"/>
              <w:bottom w:w="38" w:type="dxa"/>
              <w:right w:w="100" w:type="dxa"/>
            </w:tcMar>
            <w:hideMark/>
          </w:tcPr>
          <w:p w:rsidR="00EB186D" w:rsidRPr="009B4A22" w:rsidRDefault="004719A3" w:rsidP="004719A3">
            <w:pPr>
              <w:spacing w:after="0" w:line="240" w:lineRule="auto"/>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76</w:t>
            </w:r>
          </w:p>
        </w:tc>
        <w:tc>
          <w:tcPr>
            <w:tcW w:w="423" w:type="pct"/>
            <w:shd w:val="clear" w:color="auto" w:fill="FFFFFF"/>
          </w:tcPr>
          <w:p w:rsidR="00EB186D" w:rsidRPr="009B4A22" w:rsidRDefault="004719A3" w:rsidP="004719A3">
            <w:pPr>
              <w:spacing w:after="0" w:line="240" w:lineRule="auto"/>
              <w:ind w:firstLine="48"/>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7,6</w:t>
            </w:r>
          </w:p>
        </w:tc>
      </w:tr>
      <w:tr w:rsidR="00EB186D" w:rsidRPr="009B4A22" w:rsidTr="00625365">
        <w:tc>
          <w:tcPr>
            <w:tcW w:w="359" w:type="pct"/>
            <w:shd w:val="clear" w:color="auto" w:fill="FFFFFF"/>
            <w:tcMar>
              <w:top w:w="38" w:type="dxa"/>
              <w:left w:w="100" w:type="dxa"/>
              <w:bottom w:w="38" w:type="dxa"/>
              <w:right w:w="100" w:type="dxa"/>
            </w:tcMar>
            <w:hideMark/>
          </w:tcPr>
          <w:p w:rsidR="00EB186D" w:rsidRPr="009B4A22" w:rsidRDefault="00EB186D" w:rsidP="00625365">
            <w:pPr>
              <w:spacing w:after="0" w:line="240" w:lineRule="auto"/>
              <w:jc w:val="both"/>
              <w:textAlignment w:val="baseline"/>
              <w:rPr>
                <w:rFonts w:ascii="Times New Roman" w:eastAsia="Times New Roman" w:hAnsi="Times New Roman" w:cs="Times New Roman"/>
                <w:color w:val="000000"/>
                <w:sz w:val="24"/>
                <w:szCs w:val="24"/>
                <w:lang w:eastAsia="ru-RU"/>
              </w:rPr>
            </w:pPr>
            <w:r w:rsidRPr="009B4A22">
              <w:rPr>
                <w:rFonts w:ascii="Times New Roman" w:eastAsia="Times New Roman" w:hAnsi="Times New Roman" w:cs="Times New Roman"/>
                <w:color w:val="000000"/>
                <w:sz w:val="24"/>
                <w:szCs w:val="24"/>
                <w:lang w:eastAsia="ru-RU"/>
              </w:rPr>
              <w:t>1.20</w:t>
            </w:r>
          </w:p>
        </w:tc>
        <w:tc>
          <w:tcPr>
            <w:tcW w:w="3322" w:type="pct"/>
            <w:shd w:val="clear" w:color="auto" w:fill="FFFFFF"/>
            <w:tcMar>
              <w:top w:w="38" w:type="dxa"/>
              <w:left w:w="100" w:type="dxa"/>
              <w:bottom w:w="38" w:type="dxa"/>
              <w:right w:w="100" w:type="dxa"/>
            </w:tcMar>
            <w:hideMark/>
          </w:tcPr>
          <w:p w:rsidR="00EB186D" w:rsidRPr="009B4A22" w:rsidRDefault="00EB186D" w:rsidP="00625365">
            <w:pPr>
              <w:spacing w:after="0" w:line="240" w:lineRule="auto"/>
              <w:ind w:firstLine="75"/>
              <w:textAlignment w:val="baseline"/>
              <w:rPr>
                <w:rFonts w:ascii="Times New Roman" w:eastAsia="Times New Roman" w:hAnsi="Times New Roman" w:cs="Times New Roman"/>
                <w:color w:val="000000"/>
                <w:sz w:val="24"/>
                <w:szCs w:val="24"/>
                <w:lang w:eastAsia="ru-RU"/>
              </w:rPr>
            </w:pPr>
            <w:r w:rsidRPr="009B4A22">
              <w:rPr>
                <w:rFonts w:ascii="Times New Roman" w:eastAsia="Times New Roman" w:hAnsi="Times New Roman" w:cs="Times New Roman"/>
                <w:color w:val="000000"/>
                <w:sz w:val="24"/>
                <w:szCs w:val="24"/>
                <w:lang w:eastAsia="ru-RU"/>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896" w:type="pct"/>
            <w:shd w:val="clear" w:color="auto" w:fill="FFFFFF"/>
            <w:tcMar>
              <w:top w:w="38" w:type="dxa"/>
              <w:left w:w="100" w:type="dxa"/>
              <w:bottom w:w="38" w:type="dxa"/>
              <w:right w:w="100" w:type="dxa"/>
            </w:tcMar>
            <w:hideMark/>
          </w:tcPr>
          <w:p w:rsidR="00EB186D" w:rsidRPr="009B4A22" w:rsidRDefault="00EB186D" w:rsidP="004719A3">
            <w:pPr>
              <w:spacing w:after="0" w:line="240" w:lineRule="auto"/>
              <w:jc w:val="center"/>
              <w:textAlignment w:val="baseline"/>
              <w:rPr>
                <w:rFonts w:ascii="Times New Roman" w:eastAsia="Times New Roman" w:hAnsi="Times New Roman" w:cs="Times New Roman"/>
                <w:color w:val="000000"/>
                <w:sz w:val="24"/>
                <w:szCs w:val="24"/>
                <w:lang w:eastAsia="ru-RU"/>
              </w:rPr>
            </w:pPr>
          </w:p>
        </w:tc>
        <w:tc>
          <w:tcPr>
            <w:tcW w:w="423" w:type="pct"/>
            <w:shd w:val="clear" w:color="auto" w:fill="FFFFFF"/>
          </w:tcPr>
          <w:p w:rsidR="00EB186D" w:rsidRPr="009B4A22" w:rsidRDefault="004719A3" w:rsidP="004719A3">
            <w:pPr>
              <w:spacing w:after="0" w:line="240" w:lineRule="auto"/>
              <w:ind w:firstLine="48"/>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EB186D" w:rsidRPr="009B4A22" w:rsidTr="00625365">
        <w:tc>
          <w:tcPr>
            <w:tcW w:w="359" w:type="pct"/>
            <w:shd w:val="clear" w:color="auto" w:fill="FFFFFF"/>
            <w:tcMar>
              <w:top w:w="38" w:type="dxa"/>
              <w:left w:w="100" w:type="dxa"/>
              <w:bottom w:w="38" w:type="dxa"/>
              <w:right w:w="100" w:type="dxa"/>
            </w:tcMar>
            <w:hideMark/>
          </w:tcPr>
          <w:p w:rsidR="00EB186D" w:rsidRPr="009B4A22" w:rsidRDefault="00EB186D" w:rsidP="00625365">
            <w:pPr>
              <w:spacing w:after="0" w:line="240" w:lineRule="auto"/>
              <w:jc w:val="both"/>
              <w:textAlignment w:val="baseline"/>
              <w:rPr>
                <w:rFonts w:ascii="Times New Roman" w:eastAsia="Times New Roman" w:hAnsi="Times New Roman" w:cs="Times New Roman"/>
                <w:color w:val="000000"/>
                <w:sz w:val="24"/>
                <w:szCs w:val="24"/>
                <w:lang w:eastAsia="ru-RU"/>
              </w:rPr>
            </w:pPr>
            <w:r w:rsidRPr="009B4A22">
              <w:rPr>
                <w:rFonts w:ascii="Times New Roman" w:eastAsia="Times New Roman" w:hAnsi="Times New Roman" w:cs="Times New Roman"/>
                <w:color w:val="000000"/>
                <w:sz w:val="24"/>
                <w:szCs w:val="24"/>
                <w:lang w:eastAsia="ru-RU"/>
              </w:rPr>
              <w:t>1.21</w:t>
            </w:r>
          </w:p>
        </w:tc>
        <w:tc>
          <w:tcPr>
            <w:tcW w:w="3322" w:type="pct"/>
            <w:shd w:val="clear" w:color="auto" w:fill="FFFFFF"/>
            <w:tcMar>
              <w:top w:w="38" w:type="dxa"/>
              <w:left w:w="100" w:type="dxa"/>
              <w:bottom w:w="38" w:type="dxa"/>
              <w:right w:w="100" w:type="dxa"/>
            </w:tcMar>
            <w:hideMark/>
          </w:tcPr>
          <w:p w:rsidR="00EB186D" w:rsidRPr="009B4A22" w:rsidRDefault="00EB186D" w:rsidP="00625365">
            <w:pPr>
              <w:spacing w:after="0" w:line="240" w:lineRule="auto"/>
              <w:ind w:firstLine="75"/>
              <w:textAlignment w:val="baseline"/>
              <w:rPr>
                <w:rFonts w:ascii="Times New Roman" w:eastAsia="Times New Roman" w:hAnsi="Times New Roman" w:cs="Times New Roman"/>
                <w:color w:val="000000"/>
                <w:sz w:val="24"/>
                <w:szCs w:val="24"/>
                <w:lang w:eastAsia="ru-RU"/>
              </w:rPr>
            </w:pPr>
            <w:r w:rsidRPr="009B4A22">
              <w:rPr>
                <w:rFonts w:ascii="Times New Roman" w:eastAsia="Times New Roman" w:hAnsi="Times New Roman" w:cs="Times New Roman"/>
                <w:color w:val="000000"/>
                <w:sz w:val="24"/>
                <w:szCs w:val="24"/>
                <w:lang w:eastAsia="ru-RU"/>
              </w:rPr>
              <w:t xml:space="preserve">Численность/удельный вес численности учащихся, получающих образование в рамках </w:t>
            </w:r>
            <w:r w:rsidRPr="009B4A22">
              <w:rPr>
                <w:rFonts w:ascii="Times New Roman" w:eastAsia="Times New Roman" w:hAnsi="Times New Roman" w:cs="Times New Roman"/>
                <w:color w:val="000000"/>
                <w:sz w:val="24"/>
                <w:szCs w:val="24"/>
                <w:lang w:eastAsia="ru-RU"/>
              </w:rPr>
              <w:lastRenderedPageBreak/>
              <w:t>профильного обучения, в общей численности учащихся</w:t>
            </w:r>
          </w:p>
        </w:tc>
        <w:tc>
          <w:tcPr>
            <w:tcW w:w="896" w:type="pct"/>
            <w:shd w:val="clear" w:color="auto" w:fill="FFFFFF"/>
            <w:tcMar>
              <w:top w:w="38" w:type="dxa"/>
              <w:left w:w="100" w:type="dxa"/>
              <w:bottom w:w="38" w:type="dxa"/>
              <w:right w:w="100" w:type="dxa"/>
            </w:tcMar>
            <w:hideMark/>
          </w:tcPr>
          <w:p w:rsidR="00EB186D" w:rsidRPr="009B4A22" w:rsidRDefault="00EB186D" w:rsidP="004719A3">
            <w:pPr>
              <w:spacing w:after="0" w:line="240" w:lineRule="auto"/>
              <w:jc w:val="center"/>
              <w:textAlignment w:val="baseline"/>
              <w:rPr>
                <w:rFonts w:ascii="Times New Roman" w:eastAsia="Times New Roman" w:hAnsi="Times New Roman" w:cs="Times New Roman"/>
                <w:color w:val="000000"/>
                <w:sz w:val="24"/>
                <w:szCs w:val="24"/>
                <w:lang w:eastAsia="ru-RU"/>
              </w:rPr>
            </w:pPr>
          </w:p>
        </w:tc>
        <w:tc>
          <w:tcPr>
            <w:tcW w:w="423" w:type="pct"/>
            <w:shd w:val="clear" w:color="auto" w:fill="FFFFFF"/>
          </w:tcPr>
          <w:p w:rsidR="00EB186D" w:rsidRPr="009B4A22" w:rsidRDefault="004719A3" w:rsidP="004719A3">
            <w:pPr>
              <w:spacing w:after="0" w:line="240" w:lineRule="auto"/>
              <w:ind w:firstLine="48"/>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EB186D" w:rsidRPr="009B4A22" w:rsidTr="00625365">
        <w:tc>
          <w:tcPr>
            <w:tcW w:w="359" w:type="pct"/>
            <w:shd w:val="clear" w:color="auto" w:fill="FFFFFF"/>
            <w:tcMar>
              <w:top w:w="38" w:type="dxa"/>
              <w:left w:w="100" w:type="dxa"/>
              <w:bottom w:w="38" w:type="dxa"/>
              <w:right w:w="100" w:type="dxa"/>
            </w:tcMar>
            <w:hideMark/>
          </w:tcPr>
          <w:p w:rsidR="00EB186D" w:rsidRPr="009B4A22" w:rsidRDefault="00EB186D" w:rsidP="00625365">
            <w:pPr>
              <w:spacing w:after="0" w:line="240" w:lineRule="auto"/>
              <w:jc w:val="both"/>
              <w:textAlignment w:val="baseline"/>
              <w:rPr>
                <w:rFonts w:ascii="Times New Roman" w:eastAsia="Times New Roman" w:hAnsi="Times New Roman" w:cs="Times New Roman"/>
                <w:color w:val="000000"/>
                <w:sz w:val="24"/>
                <w:szCs w:val="24"/>
                <w:lang w:eastAsia="ru-RU"/>
              </w:rPr>
            </w:pPr>
            <w:r w:rsidRPr="009B4A22">
              <w:rPr>
                <w:rFonts w:ascii="Times New Roman" w:eastAsia="Times New Roman" w:hAnsi="Times New Roman" w:cs="Times New Roman"/>
                <w:color w:val="000000"/>
                <w:sz w:val="24"/>
                <w:szCs w:val="24"/>
                <w:lang w:eastAsia="ru-RU"/>
              </w:rPr>
              <w:lastRenderedPageBreak/>
              <w:t>1.22</w:t>
            </w:r>
          </w:p>
        </w:tc>
        <w:tc>
          <w:tcPr>
            <w:tcW w:w="3322" w:type="pct"/>
            <w:shd w:val="clear" w:color="auto" w:fill="FFFFFF"/>
            <w:tcMar>
              <w:top w:w="38" w:type="dxa"/>
              <w:left w:w="100" w:type="dxa"/>
              <w:bottom w:w="38" w:type="dxa"/>
              <w:right w:w="100" w:type="dxa"/>
            </w:tcMar>
            <w:hideMark/>
          </w:tcPr>
          <w:p w:rsidR="00EB186D" w:rsidRPr="009B4A22" w:rsidRDefault="00EB186D" w:rsidP="00625365">
            <w:pPr>
              <w:spacing w:after="0" w:line="240" w:lineRule="auto"/>
              <w:ind w:firstLine="75"/>
              <w:textAlignment w:val="baseline"/>
              <w:rPr>
                <w:rFonts w:ascii="Times New Roman" w:eastAsia="Times New Roman" w:hAnsi="Times New Roman" w:cs="Times New Roman"/>
                <w:color w:val="000000"/>
                <w:sz w:val="24"/>
                <w:szCs w:val="24"/>
                <w:lang w:eastAsia="ru-RU"/>
              </w:rPr>
            </w:pPr>
            <w:r w:rsidRPr="009B4A22">
              <w:rPr>
                <w:rFonts w:ascii="Times New Roman" w:eastAsia="Times New Roman" w:hAnsi="Times New Roman" w:cs="Times New Roman"/>
                <w:color w:val="000000"/>
                <w:sz w:val="24"/>
                <w:szCs w:val="24"/>
                <w:lang w:eastAsia="ru-RU"/>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896" w:type="pct"/>
            <w:shd w:val="clear" w:color="auto" w:fill="FFFFFF"/>
            <w:tcMar>
              <w:top w:w="38" w:type="dxa"/>
              <w:left w:w="100" w:type="dxa"/>
              <w:bottom w:w="38" w:type="dxa"/>
              <w:right w:w="100" w:type="dxa"/>
            </w:tcMar>
            <w:hideMark/>
          </w:tcPr>
          <w:p w:rsidR="00EB186D" w:rsidRPr="009B4A22" w:rsidRDefault="004719A3" w:rsidP="004719A3">
            <w:pPr>
              <w:spacing w:after="0" w:line="240" w:lineRule="auto"/>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50</w:t>
            </w:r>
          </w:p>
        </w:tc>
        <w:tc>
          <w:tcPr>
            <w:tcW w:w="423" w:type="pct"/>
            <w:shd w:val="clear" w:color="auto" w:fill="FFFFFF"/>
          </w:tcPr>
          <w:p w:rsidR="00EB186D" w:rsidRPr="009B4A22" w:rsidRDefault="004719A3" w:rsidP="004719A3">
            <w:pPr>
              <w:spacing w:after="0" w:line="240" w:lineRule="auto"/>
              <w:ind w:firstLine="48"/>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r>
      <w:tr w:rsidR="00EB186D" w:rsidRPr="009B4A22" w:rsidTr="00625365">
        <w:tc>
          <w:tcPr>
            <w:tcW w:w="359" w:type="pct"/>
            <w:shd w:val="clear" w:color="auto" w:fill="FFFFFF"/>
            <w:tcMar>
              <w:top w:w="38" w:type="dxa"/>
              <w:left w:w="100" w:type="dxa"/>
              <w:bottom w:w="38" w:type="dxa"/>
              <w:right w:w="100" w:type="dxa"/>
            </w:tcMar>
            <w:hideMark/>
          </w:tcPr>
          <w:p w:rsidR="00EB186D" w:rsidRPr="009B4A22" w:rsidRDefault="00EB186D" w:rsidP="00625365">
            <w:pPr>
              <w:spacing w:after="0" w:line="240" w:lineRule="auto"/>
              <w:jc w:val="both"/>
              <w:textAlignment w:val="baseline"/>
              <w:rPr>
                <w:rFonts w:ascii="Times New Roman" w:eastAsia="Times New Roman" w:hAnsi="Times New Roman" w:cs="Times New Roman"/>
                <w:color w:val="000000"/>
                <w:sz w:val="24"/>
                <w:szCs w:val="24"/>
                <w:lang w:eastAsia="ru-RU"/>
              </w:rPr>
            </w:pPr>
            <w:r w:rsidRPr="009B4A22">
              <w:rPr>
                <w:rFonts w:ascii="Times New Roman" w:eastAsia="Times New Roman" w:hAnsi="Times New Roman" w:cs="Times New Roman"/>
                <w:color w:val="000000"/>
                <w:sz w:val="24"/>
                <w:szCs w:val="24"/>
                <w:lang w:eastAsia="ru-RU"/>
              </w:rPr>
              <w:t>1.23</w:t>
            </w:r>
          </w:p>
        </w:tc>
        <w:tc>
          <w:tcPr>
            <w:tcW w:w="3322" w:type="pct"/>
            <w:shd w:val="clear" w:color="auto" w:fill="FFFFFF"/>
            <w:tcMar>
              <w:top w:w="38" w:type="dxa"/>
              <w:left w:w="100" w:type="dxa"/>
              <w:bottom w:w="38" w:type="dxa"/>
              <w:right w:w="100" w:type="dxa"/>
            </w:tcMar>
            <w:hideMark/>
          </w:tcPr>
          <w:p w:rsidR="00EB186D" w:rsidRPr="009B4A22" w:rsidRDefault="00EB186D" w:rsidP="00625365">
            <w:pPr>
              <w:spacing w:after="0" w:line="240" w:lineRule="auto"/>
              <w:ind w:firstLine="75"/>
              <w:textAlignment w:val="baseline"/>
              <w:rPr>
                <w:rFonts w:ascii="Times New Roman" w:eastAsia="Times New Roman" w:hAnsi="Times New Roman" w:cs="Times New Roman"/>
                <w:color w:val="000000"/>
                <w:sz w:val="24"/>
                <w:szCs w:val="24"/>
                <w:lang w:eastAsia="ru-RU"/>
              </w:rPr>
            </w:pPr>
            <w:r w:rsidRPr="009B4A22">
              <w:rPr>
                <w:rFonts w:ascii="Times New Roman" w:eastAsia="Times New Roman" w:hAnsi="Times New Roman" w:cs="Times New Roman"/>
                <w:color w:val="000000"/>
                <w:sz w:val="24"/>
                <w:szCs w:val="24"/>
                <w:lang w:eastAsia="ru-RU"/>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896" w:type="pct"/>
            <w:shd w:val="clear" w:color="auto" w:fill="FFFFFF"/>
            <w:tcMar>
              <w:top w:w="38" w:type="dxa"/>
              <w:left w:w="100" w:type="dxa"/>
              <w:bottom w:w="38" w:type="dxa"/>
              <w:right w:w="100" w:type="dxa"/>
            </w:tcMar>
            <w:hideMark/>
          </w:tcPr>
          <w:p w:rsidR="00EB186D" w:rsidRPr="009B4A22" w:rsidRDefault="004719A3" w:rsidP="004719A3">
            <w:pPr>
              <w:spacing w:after="0" w:line="240" w:lineRule="auto"/>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423" w:type="pct"/>
            <w:shd w:val="clear" w:color="auto" w:fill="FFFFFF"/>
          </w:tcPr>
          <w:p w:rsidR="00EB186D" w:rsidRPr="009B4A22" w:rsidRDefault="00EB186D" w:rsidP="004719A3">
            <w:pPr>
              <w:spacing w:after="0" w:line="240" w:lineRule="auto"/>
              <w:ind w:firstLine="48"/>
              <w:jc w:val="center"/>
              <w:textAlignment w:val="baseline"/>
              <w:rPr>
                <w:rFonts w:ascii="Times New Roman" w:eastAsia="Times New Roman" w:hAnsi="Times New Roman" w:cs="Times New Roman"/>
                <w:color w:val="000000"/>
                <w:sz w:val="24"/>
                <w:szCs w:val="24"/>
                <w:lang w:eastAsia="ru-RU"/>
              </w:rPr>
            </w:pPr>
          </w:p>
        </w:tc>
      </w:tr>
      <w:tr w:rsidR="00EB186D" w:rsidRPr="009B4A22" w:rsidTr="00625365">
        <w:tc>
          <w:tcPr>
            <w:tcW w:w="359" w:type="pct"/>
            <w:shd w:val="clear" w:color="auto" w:fill="FFFFFF"/>
            <w:tcMar>
              <w:top w:w="38" w:type="dxa"/>
              <w:left w:w="100" w:type="dxa"/>
              <w:bottom w:w="38" w:type="dxa"/>
              <w:right w:w="100" w:type="dxa"/>
            </w:tcMar>
            <w:hideMark/>
          </w:tcPr>
          <w:p w:rsidR="00EB186D" w:rsidRPr="009B4A22" w:rsidRDefault="00EB186D" w:rsidP="00625365">
            <w:pPr>
              <w:spacing w:after="0" w:line="240" w:lineRule="auto"/>
              <w:jc w:val="both"/>
              <w:textAlignment w:val="baseline"/>
              <w:rPr>
                <w:rFonts w:ascii="Times New Roman" w:eastAsia="Times New Roman" w:hAnsi="Times New Roman" w:cs="Times New Roman"/>
                <w:color w:val="000000"/>
                <w:sz w:val="24"/>
                <w:szCs w:val="24"/>
                <w:lang w:eastAsia="ru-RU"/>
              </w:rPr>
            </w:pPr>
            <w:r w:rsidRPr="009B4A22">
              <w:rPr>
                <w:rFonts w:ascii="Times New Roman" w:eastAsia="Times New Roman" w:hAnsi="Times New Roman" w:cs="Times New Roman"/>
                <w:color w:val="000000"/>
                <w:sz w:val="24"/>
                <w:szCs w:val="24"/>
                <w:lang w:eastAsia="ru-RU"/>
              </w:rPr>
              <w:t>1.24</w:t>
            </w:r>
          </w:p>
        </w:tc>
        <w:tc>
          <w:tcPr>
            <w:tcW w:w="3322" w:type="pct"/>
            <w:shd w:val="clear" w:color="auto" w:fill="FFFFFF"/>
            <w:tcMar>
              <w:top w:w="38" w:type="dxa"/>
              <w:left w:w="100" w:type="dxa"/>
              <w:bottom w:w="38" w:type="dxa"/>
              <w:right w:w="100" w:type="dxa"/>
            </w:tcMar>
            <w:hideMark/>
          </w:tcPr>
          <w:p w:rsidR="00EB186D" w:rsidRPr="009B4A22" w:rsidRDefault="00EB186D" w:rsidP="00625365">
            <w:pPr>
              <w:spacing w:after="0" w:line="240" w:lineRule="auto"/>
              <w:ind w:firstLine="75"/>
              <w:textAlignment w:val="baseline"/>
              <w:rPr>
                <w:rFonts w:ascii="Times New Roman" w:eastAsia="Times New Roman" w:hAnsi="Times New Roman" w:cs="Times New Roman"/>
                <w:color w:val="000000"/>
                <w:sz w:val="24"/>
                <w:szCs w:val="24"/>
                <w:lang w:eastAsia="ru-RU"/>
              </w:rPr>
            </w:pPr>
            <w:r w:rsidRPr="009B4A22">
              <w:rPr>
                <w:rFonts w:ascii="Times New Roman" w:eastAsia="Times New Roman" w:hAnsi="Times New Roman" w:cs="Times New Roman"/>
                <w:color w:val="000000"/>
                <w:sz w:val="24"/>
                <w:szCs w:val="24"/>
                <w:lang w:eastAsia="ru-RU"/>
              </w:rPr>
              <w:t>Общая численность педагогических работников, в том числе:</w:t>
            </w:r>
          </w:p>
        </w:tc>
        <w:tc>
          <w:tcPr>
            <w:tcW w:w="896" w:type="pct"/>
            <w:shd w:val="clear" w:color="auto" w:fill="FFFFFF"/>
            <w:tcMar>
              <w:top w:w="38" w:type="dxa"/>
              <w:left w:w="100" w:type="dxa"/>
              <w:bottom w:w="38" w:type="dxa"/>
              <w:right w:w="100" w:type="dxa"/>
            </w:tcMar>
            <w:hideMark/>
          </w:tcPr>
          <w:p w:rsidR="00EB186D" w:rsidRPr="009B4A22" w:rsidRDefault="004719A3" w:rsidP="004719A3">
            <w:pPr>
              <w:spacing w:after="0" w:line="240" w:lineRule="auto"/>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65</w:t>
            </w:r>
          </w:p>
        </w:tc>
        <w:tc>
          <w:tcPr>
            <w:tcW w:w="423" w:type="pct"/>
            <w:shd w:val="clear" w:color="auto" w:fill="FFFFFF"/>
          </w:tcPr>
          <w:p w:rsidR="00EB186D" w:rsidRPr="009B4A22" w:rsidRDefault="00EB186D" w:rsidP="004719A3">
            <w:pPr>
              <w:spacing w:after="0" w:line="240" w:lineRule="auto"/>
              <w:ind w:firstLine="48"/>
              <w:jc w:val="center"/>
              <w:textAlignment w:val="baseline"/>
              <w:rPr>
                <w:rFonts w:ascii="Times New Roman" w:eastAsia="Times New Roman" w:hAnsi="Times New Roman" w:cs="Times New Roman"/>
                <w:color w:val="000000"/>
                <w:sz w:val="24"/>
                <w:szCs w:val="24"/>
                <w:lang w:eastAsia="ru-RU"/>
              </w:rPr>
            </w:pPr>
          </w:p>
        </w:tc>
      </w:tr>
      <w:tr w:rsidR="00EB186D" w:rsidRPr="009B4A22" w:rsidTr="00625365">
        <w:tc>
          <w:tcPr>
            <w:tcW w:w="359" w:type="pct"/>
            <w:shd w:val="clear" w:color="auto" w:fill="FFFFFF"/>
            <w:tcMar>
              <w:top w:w="38" w:type="dxa"/>
              <w:left w:w="100" w:type="dxa"/>
              <w:bottom w:w="38" w:type="dxa"/>
              <w:right w:w="100" w:type="dxa"/>
            </w:tcMar>
            <w:hideMark/>
          </w:tcPr>
          <w:p w:rsidR="00EB186D" w:rsidRPr="009B4A22" w:rsidRDefault="00EB186D" w:rsidP="00625365">
            <w:pPr>
              <w:spacing w:after="0" w:line="240" w:lineRule="auto"/>
              <w:jc w:val="both"/>
              <w:textAlignment w:val="baseline"/>
              <w:rPr>
                <w:rFonts w:ascii="Times New Roman" w:eastAsia="Times New Roman" w:hAnsi="Times New Roman" w:cs="Times New Roman"/>
                <w:color w:val="000000"/>
                <w:sz w:val="24"/>
                <w:szCs w:val="24"/>
                <w:lang w:eastAsia="ru-RU"/>
              </w:rPr>
            </w:pPr>
            <w:r w:rsidRPr="009B4A22">
              <w:rPr>
                <w:rFonts w:ascii="Times New Roman" w:eastAsia="Times New Roman" w:hAnsi="Times New Roman" w:cs="Times New Roman"/>
                <w:color w:val="000000"/>
                <w:sz w:val="24"/>
                <w:szCs w:val="24"/>
                <w:lang w:eastAsia="ru-RU"/>
              </w:rPr>
              <w:t>1.25</w:t>
            </w:r>
          </w:p>
        </w:tc>
        <w:tc>
          <w:tcPr>
            <w:tcW w:w="3322" w:type="pct"/>
            <w:shd w:val="clear" w:color="auto" w:fill="FFFFFF"/>
            <w:tcMar>
              <w:top w:w="38" w:type="dxa"/>
              <w:left w:w="100" w:type="dxa"/>
              <w:bottom w:w="38" w:type="dxa"/>
              <w:right w:w="100" w:type="dxa"/>
            </w:tcMar>
            <w:hideMark/>
          </w:tcPr>
          <w:p w:rsidR="00EB186D" w:rsidRPr="009B4A22" w:rsidRDefault="00EB186D" w:rsidP="00625365">
            <w:pPr>
              <w:spacing w:after="0" w:line="240" w:lineRule="auto"/>
              <w:ind w:firstLine="75"/>
              <w:textAlignment w:val="baseline"/>
              <w:rPr>
                <w:rFonts w:ascii="Times New Roman" w:eastAsia="Times New Roman" w:hAnsi="Times New Roman" w:cs="Times New Roman"/>
                <w:color w:val="000000"/>
                <w:sz w:val="24"/>
                <w:szCs w:val="24"/>
                <w:lang w:eastAsia="ru-RU"/>
              </w:rPr>
            </w:pPr>
            <w:r w:rsidRPr="009B4A22">
              <w:rPr>
                <w:rFonts w:ascii="Times New Roman" w:eastAsia="Times New Roman" w:hAnsi="Times New Roman" w:cs="Times New Roman"/>
                <w:color w:val="000000"/>
                <w:sz w:val="24"/>
                <w:szCs w:val="24"/>
                <w:lang w:eastAsia="ru-RU"/>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896" w:type="pct"/>
            <w:shd w:val="clear" w:color="auto" w:fill="FFFFFF"/>
            <w:tcMar>
              <w:top w:w="38" w:type="dxa"/>
              <w:left w:w="100" w:type="dxa"/>
              <w:bottom w:w="38" w:type="dxa"/>
              <w:right w:w="100" w:type="dxa"/>
            </w:tcMar>
            <w:hideMark/>
          </w:tcPr>
          <w:p w:rsidR="00EB186D" w:rsidRPr="009B4A22" w:rsidRDefault="004719A3" w:rsidP="004719A3">
            <w:pPr>
              <w:spacing w:after="0" w:line="240" w:lineRule="auto"/>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57</w:t>
            </w:r>
          </w:p>
        </w:tc>
        <w:tc>
          <w:tcPr>
            <w:tcW w:w="423" w:type="pct"/>
            <w:shd w:val="clear" w:color="auto" w:fill="FFFFFF"/>
          </w:tcPr>
          <w:p w:rsidR="00EB186D" w:rsidRPr="009B4A22" w:rsidRDefault="004719A3" w:rsidP="004719A3">
            <w:pPr>
              <w:spacing w:after="0" w:line="240" w:lineRule="auto"/>
              <w:ind w:firstLine="48"/>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87,6</w:t>
            </w:r>
          </w:p>
        </w:tc>
      </w:tr>
      <w:tr w:rsidR="00EB186D" w:rsidRPr="009B4A22" w:rsidTr="00625365">
        <w:tc>
          <w:tcPr>
            <w:tcW w:w="359" w:type="pct"/>
            <w:shd w:val="clear" w:color="auto" w:fill="FFFFFF"/>
            <w:tcMar>
              <w:top w:w="38" w:type="dxa"/>
              <w:left w:w="100" w:type="dxa"/>
              <w:bottom w:w="38" w:type="dxa"/>
              <w:right w:w="100" w:type="dxa"/>
            </w:tcMar>
            <w:hideMark/>
          </w:tcPr>
          <w:p w:rsidR="00EB186D" w:rsidRPr="009B4A22" w:rsidRDefault="00EB186D" w:rsidP="00625365">
            <w:pPr>
              <w:spacing w:after="0" w:line="240" w:lineRule="auto"/>
              <w:jc w:val="both"/>
              <w:textAlignment w:val="baseline"/>
              <w:rPr>
                <w:rFonts w:ascii="Times New Roman" w:eastAsia="Times New Roman" w:hAnsi="Times New Roman" w:cs="Times New Roman"/>
                <w:color w:val="000000"/>
                <w:sz w:val="24"/>
                <w:szCs w:val="24"/>
                <w:lang w:eastAsia="ru-RU"/>
              </w:rPr>
            </w:pPr>
            <w:r w:rsidRPr="009B4A22">
              <w:rPr>
                <w:rFonts w:ascii="Times New Roman" w:eastAsia="Times New Roman" w:hAnsi="Times New Roman" w:cs="Times New Roman"/>
                <w:color w:val="000000"/>
                <w:sz w:val="24"/>
                <w:szCs w:val="24"/>
                <w:lang w:eastAsia="ru-RU"/>
              </w:rPr>
              <w:t>1.26</w:t>
            </w:r>
          </w:p>
        </w:tc>
        <w:tc>
          <w:tcPr>
            <w:tcW w:w="3322" w:type="pct"/>
            <w:shd w:val="clear" w:color="auto" w:fill="FFFFFF"/>
            <w:tcMar>
              <w:top w:w="38" w:type="dxa"/>
              <w:left w:w="100" w:type="dxa"/>
              <w:bottom w:w="38" w:type="dxa"/>
              <w:right w:w="100" w:type="dxa"/>
            </w:tcMar>
            <w:hideMark/>
          </w:tcPr>
          <w:p w:rsidR="00EB186D" w:rsidRPr="009B4A22" w:rsidRDefault="00EB186D" w:rsidP="00625365">
            <w:pPr>
              <w:spacing w:after="0" w:line="240" w:lineRule="auto"/>
              <w:ind w:firstLine="75"/>
              <w:textAlignment w:val="baseline"/>
              <w:rPr>
                <w:rFonts w:ascii="Times New Roman" w:eastAsia="Times New Roman" w:hAnsi="Times New Roman" w:cs="Times New Roman"/>
                <w:color w:val="000000"/>
                <w:sz w:val="24"/>
                <w:szCs w:val="24"/>
                <w:lang w:eastAsia="ru-RU"/>
              </w:rPr>
            </w:pPr>
            <w:r w:rsidRPr="009B4A22">
              <w:rPr>
                <w:rFonts w:ascii="Times New Roman" w:eastAsia="Times New Roman" w:hAnsi="Times New Roman" w:cs="Times New Roman"/>
                <w:color w:val="000000"/>
                <w:sz w:val="24"/>
                <w:szCs w:val="24"/>
                <w:lang w:eastAsia="ru-RU"/>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896" w:type="pct"/>
            <w:shd w:val="clear" w:color="auto" w:fill="FFFFFF"/>
            <w:tcMar>
              <w:top w:w="38" w:type="dxa"/>
              <w:left w:w="100" w:type="dxa"/>
              <w:bottom w:w="38" w:type="dxa"/>
              <w:right w:w="100" w:type="dxa"/>
            </w:tcMar>
            <w:hideMark/>
          </w:tcPr>
          <w:p w:rsidR="00EB186D" w:rsidRPr="009B4A22" w:rsidRDefault="00EB186D" w:rsidP="004719A3">
            <w:pPr>
              <w:spacing w:after="0" w:line="240" w:lineRule="auto"/>
              <w:jc w:val="center"/>
              <w:textAlignment w:val="baseline"/>
              <w:rPr>
                <w:rFonts w:ascii="Times New Roman" w:eastAsia="Times New Roman" w:hAnsi="Times New Roman" w:cs="Times New Roman"/>
                <w:color w:val="000000"/>
                <w:sz w:val="24"/>
                <w:szCs w:val="24"/>
                <w:lang w:eastAsia="ru-RU"/>
              </w:rPr>
            </w:pPr>
          </w:p>
        </w:tc>
        <w:tc>
          <w:tcPr>
            <w:tcW w:w="423" w:type="pct"/>
            <w:shd w:val="clear" w:color="auto" w:fill="FFFFFF"/>
          </w:tcPr>
          <w:p w:rsidR="00EB186D" w:rsidRPr="009B4A22" w:rsidRDefault="00EB186D" w:rsidP="004719A3">
            <w:pPr>
              <w:spacing w:after="0" w:line="240" w:lineRule="auto"/>
              <w:ind w:firstLine="48"/>
              <w:jc w:val="center"/>
              <w:textAlignment w:val="baseline"/>
              <w:rPr>
                <w:rFonts w:ascii="Times New Roman" w:eastAsia="Times New Roman" w:hAnsi="Times New Roman" w:cs="Times New Roman"/>
                <w:color w:val="000000"/>
                <w:sz w:val="24"/>
                <w:szCs w:val="24"/>
                <w:lang w:eastAsia="ru-RU"/>
              </w:rPr>
            </w:pPr>
          </w:p>
        </w:tc>
      </w:tr>
      <w:tr w:rsidR="00EB186D" w:rsidRPr="009B4A22" w:rsidTr="00625365">
        <w:tc>
          <w:tcPr>
            <w:tcW w:w="359" w:type="pct"/>
            <w:shd w:val="clear" w:color="auto" w:fill="FFFFFF"/>
            <w:tcMar>
              <w:top w:w="38" w:type="dxa"/>
              <w:left w:w="100" w:type="dxa"/>
              <w:bottom w:w="38" w:type="dxa"/>
              <w:right w:w="100" w:type="dxa"/>
            </w:tcMar>
            <w:hideMark/>
          </w:tcPr>
          <w:p w:rsidR="00EB186D" w:rsidRPr="009B4A22" w:rsidRDefault="00EB186D" w:rsidP="00625365">
            <w:pPr>
              <w:spacing w:after="0" w:line="240" w:lineRule="auto"/>
              <w:jc w:val="both"/>
              <w:textAlignment w:val="baseline"/>
              <w:rPr>
                <w:rFonts w:ascii="Times New Roman" w:eastAsia="Times New Roman" w:hAnsi="Times New Roman" w:cs="Times New Roman"/>
                <w:color w:val="000000"/>
                <w:sz w:val="24"/>
                <w:szCs w:val="24"/>
                <w:lang w:eastAsia="ru-RU"/>
              </w:rPr>
            </w:pPr>
            <w:r w:rsidRPr="009B4A22">
              <w:rPr>
                <w:rFonts w:ascii="Times New Roman" w:eastAsia="Times New Roman" w:hAnsi="Times New Roman" w:cs="Times New Roman"/>
                <w:color w:val="000000"/>
                <w:sz w:val="24"/>
                <w:szCs w:val="24"/>
                <w:lang w:eastAsia="ru-RU"/>
              </w:rPr>
              <w:t>1.27</w:t>
            </w:r>
          </w:p>
        </w:tc>
        <w:tc>
          <w:tcPr>
            <w:tcW w:w="3322" w:type="pct"/>
            <w:shd w:val="clear" w:color="auto" w:fill="FFFFFF"/>
            <w:tcMar>
              <w:top w:w="38" w:type="dxa"/>
              <w:left w:w="100" w:type="dxa"/>
              <w:bottom w:w="38" w:type="dxa"/>
              <w:right w:w="100" w:type="dxa"/>
            </w:tcMar>
            <w:hideMark/>
          </w:tcPr>
          <w:p w:rsidR="00EB186D" w:rsidRPr="009B4A22" w:rsidRDefault="00EB186D" w:rsidP="00625365">
            <w:pPr>
              <w:spacing w:after="0" w:line="240" w:lineRule="auto"/>
              <w:ind w:firstLine="75"/>
              <w:textAlignment w:val="baseline"/>
              <w:rPr>
                <w:rFonts w:ascii="Times New Roman" w:eastAsia="Times New Roman" w:hAnsi="Times New Roman" w:cs="Times New Roman"/>
                <w:color w:val="000000"/>
                <w:sz w:val="24"/>
                <w:szCs w:val="24"/>
                <w:lang w:eastAsia="ru-RU"/>
              </w:rPr>
            </w:pPr>
            <w:r w:rsidRPr="009B4A22">
              <w:rPr>
                <w:rFonts w:ascii="Times New Roman" w:eastAsia="Times New Roman" w:hAnsi="Times New Roman" w:cs="Times New Roman"/>
                <w:color w:val="000000"/>
                <w:sz w:val="24"/>
                <w:szCs w:val="24"/>
                <w:lang w:eastAsia="ru-RU"/>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896" w:type="pct"/>
            <w:shd w:val="clear" w:color="auto" w:fill="FFFFFF"/>
            <w:tcMar>
              <w:top w:w="38" w:type="dxa"/>
              <w:left w:w="100" w:type="dxa"/>
              <w:bottom w:w="38" w:type="dxa"/>
              <w:right w:w="100" w:type="dxa"/>
            </w:tcMar>
            <w:hideMark/>
          </w:tcPr>
          <w:p w:rsidR="00EB186D" w:rsidRPr="009B4A22" w:rsidRDefault="004719A3" w:rsidP="004719A3">
            <w:pPr>
              <w:spacing w:after="0" w:line="240" w:lineRule="auto"/>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423" w:type="pct"/>
            <w:shd w:val="clear" w:color="auto" w:fill="FFFFFF"/>
          </w:tcPr>
          <w:p w:rsidR="00EB186D" w:rsidRPr="009B4A22" w:rsidRDefault="004719A3" w:rsidP="004719A3">
            <w:pPr>
              <w:spacing w:after="0" w:line="240" w:lineRule="auto"/>
              <w:ind w:firstLine="48"/>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12,3</w:t>
            </w:r>
          </w:p>
        </w:tc>
      </w:tr>
      <w:tr w:rsidR="00EB186D" w:rsidRPr="009B4A22" w:rsidTr="00625365">
        <w:tc>
          <w:tcPr>
            <w:tcW w:w="359" w:type="pct"/>
            <w:shd w:val="clear" w:color="auto" w:fill="FFFFFF"/>
            <w:tcMar>
              <w:top w:w="38" w:type="dxa"/>
              <w:left w:w="100" w:type="dxa"/>
              <w:bottom w:w="38" w:type="dxa"/>
              <w:right w:w="100" w:type="dxa"/>
            </w:tcMar>
            <w:hideMark/>
          </w:tcPr>
          <w:p w:rsidR="00EB186D" w:rsidRPr="009B4A22" w:rsidRDefault="00EB186D" w:rsidP="00625365">
            <w:pPr>
              <w:spacing w:after="0" w:line="240" w:lineRule="auto"/>
              <w:jc w:val="both"/>
              <w:textAlignment w:val="baseline"/>
              <w:rPr>
                <w:rFonts w:ascii="Times New Roman" w:eastAsia="Times New Roman" w:hAnsi="Times New Roman" w:cs="Times New Roman"/>
                <w:color w:val="000000"/>
                <w:sz w:val="24"/>
                <w:szCs w:val="24"/>
                <w:lang w:eastAsia="ru-RU"/>
              </w:rPr>
            </w:pPr>
            <w:r w:rsidRPr="009B4A22">
              <w:rPr>
                <w:rFonts w:ascii="Times New Roman" w:eastAsia="Times New Roman" w:hAnsi="Times New Roman" w:cs="Times New Roman"/>
                <w:color w:val="000000"/>
                <w:sz w:val="24"/>
                <w:szCs w:val="24"/>
                <w:lang w:eastAsia="ru-RU"/>
              </w:rPr>
              <w:t>1.28</w:t>
            </w:r>
          </w:p>
        </w:tc>
        <w:tc>
          <w:tcPr>
            <w:tcW w:w="3322" w:type="pct"/>
            <w:shd w:val="clear" w:color="auto" w:fill="FFFFFF"/>
            <w:tcMar>
              <w:top w:w="38" w:type="dxa"/>
              <w:left w:w="100" w:type="dxa"/>
              <w:bottom w:w="38" w:type="dxa"/>
              <w:right w:w="100" w:type="dxa"/>
            </w:tcMar>
            <w:hideMark/>
          </w:tcPr>
          <w:p w:rsidR="00EB186D" w:rsidRPr="009B4A22" w:rsidRDefault="00EB186D" w:rsidP="00625365">
            <w:pPr>
              <w:spacing w:after="0" w:line="240" w:lineRule="auto"/>
              <w:ind w:firstLine="75"/>
              <w:textAlignment w:val="baseline"/>
              <w:rPr>
                <w:rFonts w:ascii="Times New Roman" w:eastAsia="Times New Roman" w:hAnsi="Times New Roman" w:cs="Times New Roman"/>
                <w:color w:val="000000"/>
                <w:sz w:val="24"/>
                <w:szCs w:val="24"/>
                <w:lang w:eastAsia="ru-RU"/>
              </w:rPr>
            </w:pPr>
            <w:r w:rsidRPr="009B4A22">
              <w:rPr>
                <w:rFonts w:ascii="Times New Roman" w:eastAsia="Times New Roman" w:hAnsi="Times New Roman" w:cs="Times New Roman"/>
                <w:color w:val="000000"/>
                <w:sz w:val="24"/>
                <w:szCs w:val="24"/>
                <w:lang w:eastAsia="ru-RU"/>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896" w:type="pct"/>
            <w:shd w:val="clear" w:color="auto" w:fill="FFFFFF"/>
            <w:tcMar>
              <w:top w:w="38" w:type="dxa"/>
              <w:left w:w="100" w:type="dxa"/>
              <w:bottom w:w="38" w:type="dxa"/>
              <w:right w:w="100" w:type="dxa"/>
            </w:tcMar>
            <w:hideMark/>
          </w:tcPr>
          <w:p w:rsidR="00EB186D" w:rsidRPr="009B4A22" w:rsidRDefault="004719A3" w:rsidP="004719A3">
            <w:pPr>
              <w:spacing w:after="0" w:line="240" w:lineRule="auto"/>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423" w:type="pct"/>
            <w:shd w:val="clear" w:color="auto" w:fill="FFFFFF"/>
          </w:tcPr>
          <w:p w:rsidR="00EB186D" w:rsidRPr="009B4A22" w:rsidRDefault="004719A3" w:rsidP="004719A3">
            <w:pPr>
              <w:spacing w:after="0" w:line="240" w:lineRule="auto"/>
              <w:ind w:firstLine="48"/>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12,3</w:t>
            </w:r>
          </w:p>
        </w:tc>
      </w:tr>
      <w:tr w:rsidR="00EB186D" w:rsidRPr="009B4A22" w:rsidTr="00625365">
        <w:tc>
          <w:tcPr>
            <w:tcW w:w="359" w:type="pct"/>
            <w:shd w:val="clear" w:color="auto" w:fill="FFFFFF"/>
            <w:tcMar>
              <w:top w:w="38" w:type="dxa"/>
              <w:left w:w="100" w:type="dxa"/>
              <w:bottom w:w="38" w:type="dxa"/>
              <w:right w:w="100" w:type="dxa"/>
            </w:tcMar>
            <w:hideMark/>
          </w:tcPr>
          <w:p w:rsidR="00EB186D" w:rsidRPr="009B4A22" w:rsidRDefault="00EB186D" w:rsidP="00625365">
            <w:pPr>
              <w:spacing w:after="0" w:line="240" w:lineRule="auto"/>
              <w:jc w:val="both"/>
              <w:textAlignment w:val="baseline"/>
              <w:rPr>
                <w:rFonts w:ascii="Times New Roman" w:eastAsia="Times New Roman" w:hAnsi="Times New Roman" w:cs="Times New Roman"/>
                <w:color w:val="000000"/>
                <w:sz w:val="24"/>
                <w:szCs w:val="24"/>
                <w:lang w:eastAsia="ru-RU"/>
              </w:rPr>
            </w:pPr>
            <w:r w:rsidRPr="009B4A22">
              <w:rPr>
                <w:rFonts w:ascii="Times New Roman" w:eastAsia="Times New Roman" w:hAnsi="Times New Roman" w:cs="Times New Roman"/>
                <w:color w:val="000000"/>
                <w:sz w:val="24"/>
                <w:szCs w:val="24"/>
                <w:lang w:eastAsia="ru-RU"/>
              </w:rPr>
              <w:t>1.29</w:t>
            </w:r>
          </w:p>
        </w:tc>
        <w:tc>
          <w:tcPr>
            <w:tcW w:w="3322" w:type="pct"/>
            <w:shd w:val="clear" w:color="auto" w:fill="FFFFFF"/>
            <w:tcMar>
              <w:top w:w="38" w:type="dxa"/>
              <w:left w:w="100" w:type="dxa"/>
              <w:bottom w:w="38" w:type="dxa"/>
              <w:right w:w="100" w:type="dxa"/>
            </w:tcMar>
            <w:hideMark/>
          </w:tcPr>
          <w:p w:rsidR="00EB186D" w:rsidRPr="009B4A22" w:rsidRDefault="00EB186D" w:rsidP="00625365">
            <w:pPr>
              <w:spacing w:after="0" w:line="240" w:lineRule="auto"/>
              <w:ind w:firstLine="75"/>
              <w:textAlignment w:val="baseline"/>
              <w:rPr>
                <w:rFonts w:ascii="Times New Roman" w:eastAsia="Times New Roman" w:hAnsi="Times New Roman" w:cs="Times New Roman"/>
                <w:color w:val="000000"/>
                <w:sz w:val="24"/>
                <w:szCs w:val="24"/>
                <w:lang w:eastAsia="ru-RU"/>
              </w:rPr>
            </w:pPr>
            <w:r w:rsidRPr="009B4A22">
              <w:rPr>
                <w:rFonts w:ascii="Times New Roman" w:eastAsia="Times New Roman" w:hAnsi="Times New Roman" w:cs="Times New Roman"/>
                <w:color w:val="000000"/>
                <w:sz w:val="24"/>
                <w:szCs w:val="24"/>
                <w:lang w:eastAsia="ru-RU"/>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896" w:type="pct"/>
            <w:shd w:val="clear" w:color="auto" w:fill="FFFFFF"/>
            <w:tcMar>
              <w:top w:w="38" w:type="dxa"/>
              <w:left w:w="100" w:type="dxa"/>
              <w:bottom w:w="38" w:type="dxa"/>
              <w:right w:w="100" w:type="dxa"/>
            </w:tcMar>
            <w:hideMark/>
          </w:tcPr>
          <w:p w:rsidR="00EB186D" w:rsidRPr="009B4A22" w:rsidRDefault="004719A3" w:rsidP="004719A3">
            <w:pPr>
              <w:spacing w:after="0" w:line="240" w:lineRule="auto"/>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62</w:t>
            </w:r>
          </w:p>
        </w:tc>
        <w:tc>
          <w:tcPr>
            <w:tcW w:w="423" w:type="pct"/>
            <w:shd w:val="clear" w:color="auto" w:fill="FFFFFF"/>
          </w:tcPr>
          <w:p w:rsidR="00EB186D" w:rsidRPr="009B4A22" w:rsidRDefault="004719A3" w:rsidP="004719A3">
            <w:pPr>
              <w:spacing w:after="0" w:line="240" w:lineRule="auto"/>
              <w:ind w:firstLine="48"/>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95,3</w:t>
            </w:r>
          </w:p>
        </w:tc>
      </w:tr>
      <w:tr w:rsidR="00EB186D" w:rsidRPr="009B4A22" w:rsidTr="00625365">
        <w:tc>
          <w:tcPr>
            <w:tcW w:w="359" w:type="pct"/>
            <w:shd w:val="clear" w:color="auto" w:fill="FFFFFF"/>
            <w:tcMar>
              <w:top w:w="38" w:type="dxa"/>
              <w:left w:w="100" w:type="dxa"/>
              <w:bottom w:w="38" w:type="dxa"/>
              <w:right w:w="100" w:type="dxa"/>
            </w:tcMar>
            <w:hideMark/>
          </w:tcPr>
          <w:p w:rsidR="00EB186D" w:rsidRPr="009B4A22" w:rsidRDefault="00EB186D" w:rsidP="00625365">
            <w:pPr>
              <w:spacing w:after="0" w:line="240" w:lineRule="auto"/>
              <w:jc w:val="both"/>
              <w:textAlignment w:val="baseline"/>
              <w:rPr>
                <w:rFonts w:ascii="Times New Roman" w:eastAsia="Times New Roman" w:hAnsi="Times New Roman" w:cs="Times New Roman"/>
                <w:color w:val="000000"/>
                <w:sz w:val="24"/>
                <w:szCs w:val="24"/>
                <w:lang w:eastAsia="ru-RU"/>
              </w:rPr>
            </w:pPr>
            <w:r w:rsidRPr="009B4A22">
              <w:rPr>
                <w:rFonts w:ascii="Times New Roman" w:eastAsia="Times New Roman" w:hAnsi="Times New Roman" w:cs="Times New Roman"/>
                <w:color w:val="000000"/>
                <w:sz w:val="24"/>
                <w:szCs w:val="24"/>
                <w:lang w:eastAsia="ru-RU"/>
              </w:rPr>
              <w:t>1.29.1</w:t>
            </w:r>
          </w:p>
        </w:tc>
        <w:tc>
          <w:tcPr>
            <w:tcW w:w="3322" w:type="pct"/>
            <w:shd w:val="clear" w:color="auto" w:fill="FFFFFF"/>
            <w:tcMar>
              <w:top w:w="38" w:type="dxa"/>
              <w:left w:w="100" w:type="dxa"/>
              <w:bottom w:w="38" w:type="dxa"/>
              <w:right w:w="100" w:type="dxa"/>
            </w:tcMar>
            <w:hideMark/>
          </w:tcPr>
          <w:p w:rsidR="00EB186D" w:rsidRPr="009B4A22" w:rsidRDefault="00EB186D" w:rsidP="00625365">
            <w:pPr>
              <w:spacing w:after="0" w:line="240" w:lineRule="auto"/>
              <w:ind w:firstLine="75"/>
              <w:textAlignment w:val="baseline"/>
              <w:rPr>
                <w:rFonts w:ascii="Times New Roman" w:eastAsia="Times New Roman" w:hAnsi="Times New Roman" w:cs="Times New Roman"/>
                <w:color w:val="000000"/>
                <w:sz w:val="24"/>
                <w:szCs w:val="24"/>
                <w:lang w:eastAsia="ru-RU"/>
              </w:rPr>
            </w:pPr>
            <w:r w:rsidRPr="009B4A22">
              <w:rPr>
                <w:rFonts w:ascii="Times New Roman" w:eastAsia="Times New Roman" w:hAnsi="Times New Roman" w:cs="Times New Roman"/>
                <w:color w:val="000000"/>
                <w:sz w:val="24"/>
                <w:szCs w:val="24"/>
                <w:lang w:eastAsia="ru-RU"/>
              </w:rPr>
              <w:t>Высшая</w:t>
            </w:r>
          </w:p>
        </w:tc>
        <w:tc>
          <w:tcPr>
            <w:tcW w:w="896" w:type="pct"/>
            <w:shd w:val="clear" w:color="auto" w:fill="FFFFFF"/>
            <w:tcMar>
              <w:top w:w="38" w:type="dxa"/>
              <w:left w:w="100" w:type="dxa"/>
              <w:bottom w:w="38" w:type="dxa"/>
              <w:right w:w="100" w:type="dxa"/>
            </w:tcMar>
            <w:hideMark/>
          </w:tcPr>
          <w:p w:rsidR="00EB186D" w:rsidRPr="009B4A22" w:rsidRDefault="004719A3" w:rsidP="004719A3">
            <w:pPr>
              <w:spacing w:after="0" w:line="240" w:lineRule="auto"/>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w:t>
            </w:r>
          </w:p>
        </w:tc>
        <w:tc>
          <w:tcPr>
            <w:tcW w:w="423" w:type="pct"/>
            <w:shd w:val="clear" w:color="auto" w:fill="FFFFFF"/>
          </w:tcPr>
          <w:p w:rsidR="00EB186D" w:rsidRPr="009B4A22" w:rsidRDefault="004719A3" w:rsidP="004719A3">
            <w:pPr>
              <w:spacing w:after="0" w:line="240" w:lineRule="auto"/>
              <w:ind w:firstLine="48"/>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35,3</w:t>
            </w:r>
          </w:p>
        </w:tc>
      </w:tr>
      <w:tr w:rsidR="00EB186D" w:rsidRPr="009B4A22" w:rsidTr="00625365">
        <w:tc>
          <w:tcPr>
            <w:tcW w:w="359" w:type="pct"/>
            <w:shd w:val="clear" w:color="auto" w:fill="FFFFFF"/>
            <w:tcMar>
              <w:top w:w="38" w:type="dxa"/>
              <w:left w:w="100" w:type="dxa"/>
              <w:bottom w:w="38" w:type="dxa"/>
              <w:right w:w="100" w:type="dxa"/>
            </w:tcMar>
            <w:hideMark/>
          </w:tcPr>
          <w:p w:rsidR="00EB186D" w:rsidRPr="009B4A22" w:rsidRDefault="00EB186D" w:rsidP="00625365">
            <w:pPr>
              <w:spacing w:after="0" w:line="240" w:lineRule="auto"/>
              <w:jc w:val="both"/>
              <w:textAlignment w:val="baseline"/>
              <w:rPr>
                <w:rFonts w:ascii="Times New Roman" w:eastAsia="Times New Roman" w:hAnsi="Times New Roman" w:cs="Times New Roman"/>
                <w:color w:val="000000"/>
                <w:sz w:val="24"/>
                <w:szCs w:val="24"/>
                <w:lang w:eastAsia="ru-RU"/>
              </w:rPr>
            </w:pPr>
            <w:r w:rsidRPr="009B4A22">
              <w:rPr>
                <w:rFonts w:ascii="Times New Roman" w:eastAsia="Times New Roman" w:hAnsi="Times New Roman" w:cs="Times New Roman"/>
                <w:color w:val="000000"/>
                <w:sz w:val="24"/>
                <w:szCs w:val="24"/>
                <w:lang w:eastAsia="ru-RU"/>
              </w:rPr>
              <w:t>1.29.2</w:t>
            </w:r>
          </w:p>
        </w:tc>
        <w:tc>
          <w:tcPr>
            <w:tcW w:w="3322" w:type="pct"/>
            <w:shd w:val="clear" w:color="auto" w:fill="FFFFFF"/>
            <w:tcMar>
              <w:top w:w="38" w:type="dxa"/>
              <w:left w:w="100" w:type="dxa"/>
              <w:bottom w:w="38" w:type="dxa"/>
              <w:right w:w="100" w:type="dxa"/>
            </w:tcMar>
            <w:hideMark/>
          </w:tcPr>
          <w:p w:rsidR="00EB186D" w:rsidRPr="009B4A22" w:rsidRDefault="00EB186D" w:rsidP="00625365">
            <w:pPr>
              <w:spacing w:after="0" w:line="240" w:lineRule="auto"/>
              <w:ind w:firstLine="75"/>
              <w:textAlignment w:val="baseline"/>
              <w:rPr>
                <w:rFonts w:ascii="Times New Roman" w:eastAsia="Times New Roman" w:hAnsi="Times New Roman" w:cs="Times New Roman"/>
                <w:color w:val="000000"/>
                <w:sz w:val="24"/>
                <w:szCs w:val="24"/>
                <w:lang w:eastAsia="ru-RU"/>
              </w:rPr>
            </w:pPr>
            <w:r w:rsidRPr="009B4A22">
              <w:rPr>
                <w:rFonts w:ascii="Times New Roman" w:eastAsia="Times New Roman" w:hAnsi="Times New Roman" w:cs="Times New Roman"/>
                <w:color w:val="000000"/>
                <w:sz w:val="24"/>
                <w:szCs w:val="24"/>
                <w:lang w:eastAsia="ru-RU"/>
              </w:rPr>
              <w:t>Первая</w:t>
            </w:r>
          </w:p>
        </w:tc>
        <w:tc>
          <w:tcPr>
            <w:tcW w:w="896" w:type="pct"/>
            <w:shd w:val="clear" w:color="auto" w:fill="FFFFFF"/>
            <w:tcMar>
              <w:top w:w="38" w:type="dxa"/>
              <w:left w:w="100" w:type="dxa"/>
              <w:bottom w:w="38" w:type="dxa"/>
              <w:right w:w="100" w:type="dxa"/>
            </w:tcMar>
            <w:hideMark/>
          </w:tcPr>
          <w:p w:rsidR="00EB186D" w:rsidRPr="009B4A22" w:rsidRDefault="004719A3" w:rsidP="004719A3">
            <w:pPr>
              <w:spacing w:after="0" w:line="240" w:lineRule="auto"/>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w:t>
            </w:r>
          </w:p>
        </w:tc>
        <w:tc>
          <w:tcPr>
            <w:tcW w:w="423" w:type="pct"/>
            <w:shd w:val="clear" w:color="auto" w:fill="FFFFFF"/>
          </w:tcPr>
          <w:p w:rsidR="00EB186D" w:rsidRPr="009B4A22" w:rsidRDefault="004719A3" w:rsidP="004719A3">
            <w:pPr>
              <w:spacing w:after="0" w:line="240" w:lineRule="auto"/>
              <w:ind w:firstLine="48"/>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43</w:t>
            </w:r>
          </w:p>
        </w:tc>
      </w:tr>
      <w:tr w:rsidR="00EB186D" w:rsidRPr="009B4A22" w:rsidTr="00625365">
        <w:tc>
          <w:tcPr>
            <w:tcW w:w="359" w:type="pct"/>
            <w:shd w:val="clear" w:color="auto" w:fill="FFFFFF"/>
            <w:tcMar>
              <w:top w:w="38" w:type="dxa"/>
              <w:left w:w="100" w:type="dxa"/>
              <w:bottom w:w="38" w:type="dxa"/>
              <w:right w:w="100" w:type="dxa"/>
            </w:tcMar>
            <w:hideMark/>
          </w:tcPr>
          <w:p w:rsidR="00EB186D" w:rsidRPr="009B4A22" w:rsidRDefault="00EB186D" w:rsidP="00625365">
            <w:pPr>
              <w:spacing w:after="0" w:line="240" w:lineRule="auto"/>
              <w:jc w:val="both"/>
              <w:textAlignment w:val="baseline"/>
              <w:rPr>
                <w:rFonts w:ascii="Times New Roman" w:eastAsia="Times New Roman" w:hAnsi="Times New Roman" w:cs="Times New Roman"/>
                <w:color w:val="000000"/>
                <w:sz w:val="24"/>
                <w:szCs w:val="24"/>
                <w:lang w:eastAsia="ru-RU"/>
              </w:rPr>
            </w:pPr>
            <w:r w:rsidRPr="009B4A22">
              <w:rPr>
                <w:rFonts w:ascii="Times New Roman" w:eastAsia="Times New Roman" w:hAnsi="Times New Roman" w:cs="Times New Roman"/>
                <w:color w:val="000000"/>
                <w:sz w:val="24"/>
                <w:szCs w:val="24"/>
                <w:lang w:eastAsia="ru-RU"/>
              </w:rPr>
              <w:t>1.30</w:t>
            </w:r>
          </w:p>
        </w:tc>
        <w:tc>
          <w:tcPr>
            <w:tcW w:w="3322" w:type="pct"/>
            <w:shd w:val="clear" w:color="auto" w:fill="FFFFFF"/>
            <w:tcMar>
              <w:top w:w="38" w:type="dxa"/>
              <w:left w:w="100" w:type="dxa"/>
              <w:bottom w:w="38" w:type="dxa"/>
              <w:right w:w="100" w:type="dxa"/>
            </w:tcMar>
            <w:hideMark/>
          </w:tcPr>
          <w:p w:rsidR="00EB186D" w:rsidRPr="009B4A22" w:rsidRDefault="00EB186D" w:rsidP="00625365">
            <w:pPr>
              <w:spacing w:after="0" w:line="240" w:lineRule="auto"/>
              <w:ind w:firstLine="75"/>
              <w:textAlignment w:val="baseline"/>
              <w:rPr>
                <w:rFonts w:ascii="Times New Roman" w:eastAsia="Times New Roman" w:hAnsi="Times New Roman" w:cs="Times New Roman"/>
                <w:color w:val="000000"/>
                <w:sz w:val="24"/>
                <w:szCs w:val="24"/>
                <w:lang w:eastAsia="ru-RU"/>
              </w:rPr>
            </w:pPr>
            <w:r w:rsidRPr="009B4A22">
              <w:rPr>
                <w:rFonts w:ascii="Times New Roman" w:eastAsia="Times New Roman" w:hAnsi="Times New Roman" w:cs="Times New Roman"/>
                <w:color w:val="000000"/>
                <w:sz w:val="24"/>
                <w:szCs w:val="24"/>
                <w:lang w:eastAsia="ru-RU"/>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896" w:type="pct"/>
            <w:shd w:val="clear" w:color="auto" w:fill="FFFFFF"/>
            <w:tcMar>
              <w:top w:w="38" w:type="dxa"/>
              <w:left w:w="100" w:type="dxa"/>
              <w:bottom w:w="38" w:type="dxa"/>
              <w:right w:w="100" w:type="dxa"/>
            </w:tcMar>
            <w:hideMark/>
          </w:tcPr>
          <w:p w:rsidR="00EB186D" w:rsidRPr="009B4A22" w:rsidRDefault="00EB186D" w:rsidP="004719A3">
            <w:pPr>
              <w:spacing w:after="0" w:line="240" w:lineRule="auto"/>
              <w:jc w:val="center"/>
              <w:textAlignment w:val="baseline"/>
              <w:rPr>
                <w:rFonts w:ascii="Times New Roman" w:eastAsia="Times New Roman" w:hAnsi="Times New Roman" w:cs="Times New Roman"/>
                <w:color w:val="000000"/>
                <w:sz w:val="24"/>
                <w:szCs w:val="24"/>
                <w:lang w:eastAsia="ru-RU"/>
              </w:rPr>
            </w:pPr>
          </w:p>
        </w:tc>
        <w:tc>
          <w:tcPr>
            <w:tcW w:w="423" w:type="pct"/>
            <w:shd w:val="clear" w:color="auto" w:fill="FFFFFF"/>
          </w:tcPr>
          <w:p w:rsidR="00EB186D" w:rsidRPr="009B4A22" w:rsidRDefault="00EB186D" w:rsidP="004719A3">
            <w:pPr>
              <w:spacing w:after="0" w:line="240" w:lineRule="auto"/>
              <w:ind w:firstLine="48"/>
              <w:jc w:val="center"/>
              <w:textAlignment w:val="baseline"/>
              <w:rPr>
                <w:rFonts w:ascii="Times New Roman" w:eastAsia="Times New Roman" w:hAnsi="Times New Roman" w:cs="Times New Roman"/>
                <w:color w:val="000000"/>
                <w:sz w:val="24"/>
                <w:szCs w:val="24"/>
                <w:lang w:eastAsia="ru-RU"/>
              </w:rPr>
            </w:pPr>
          </w:p>
        </w:tc>
      </w:tr>
      <w:tr w:rsidR="00EB186D" w:rsidRPr="009B4A22" w:rsidTr="00625365">
        <w:tc>
          <w:tcPr>
            <w:tcW w:w="359" w:type="pct"/>
            <w:shd w:val="clear" w:color="auto" w:fill="FFFFFF"/>
            <w:tcMar>
              <w:top w:w="38" w:type="dxa"/>
              <w:left w:w="100" w:type="dxa"/>
              <w:bottom w:w="38" w:type="dxa"/>
              <w:right w:w="100" w:type="dxa"/>
            </w:tcMar>
            <w:hideMark/>
          </w:tcPr>
          <w:p w:rsidR="00EB186D" w:rsidRPr="009B4A22" w:rsidRDefault="00EB186D" w:rsidP="00625365">
            <w:pPr>
              <w:spacing w:after="0" w:line="240" w:lineRule="auto"/>
              <w:jc w:val="both"/>
              <w:textAlignment w:val="baseline"/>
              <w:rPr>
                <w:rFonts w:ascii="Times New Roman" w:eastAsia="Times New Roman" w:hAnsi="Times New Roman" w:cs="Times New Roman"/>
                <w:color w:val="000000"/>
                <w:sz w:val="24"/>
                <w:szCs w:val="24"/>
                <w:lang w:eastAsia="ru-RU"/>
              </w:rPr>
            </w:pPr>
            <w:r w:rsidRPr="009B4A22">
              <w:rPr>
                <w:rFonts w:ascii="Times New Roman" w:eastAsia="Times New Roman" w:hAnsi="Times New Roman" w:cs="Times New Roman"/>
                <w:color w:val="000000"/>
                <w:sz w:val="24"/>
                <w:szCs w:val="24"/>
                <w:lang w:eastAsia="ru-RU"/>
              </w:rPr>
              <w:t>1.30.1</w:t>
            </w:r>
          </w:p>
        </w:tc>
        <w:tc>
          <w:tcPr>
            <w:tcW w:w="3322" w:type="pct"/>
            <w:shd w:val="clear" w:color="auto" w:fill="FFFFFF"/>
            <w:tcMar>
              <w:top w:w="38" w:type="dxa"/>
              <w:left w:w="100" w:type="dxa"/>
              <w:bottom w:w="38" w:type="dxa"/>
              <w:right w:w="100" w:type="dxa"/>
            </w:tcMar>
            <w:hideMark/>
          </w:tcPr>
          <w:p w:rsidR="00EB186D" w:rsidRPr="009B4A22" w:rsidRDefault="00EB186D" w:rsidP="00625365">
            <w:pPr>
              <w:spacing w:after="0" w:line="240" w:lineRule="auto"/>
              <w:ind w:firstLine="75"/>
              <w:textAlignment w:val="baseline"/>
              <w:rPr>
                <w:rFonts w:ascii="Times New Roman" w:eastAsia="Times New Roman" w:hAnsi="Times New Roman" w:cs="Times New Roman"/>
                <w:color w:val="000000"/>
                <w:sz w:val="24"/>
                <w:szCs w:val="24"/>
                <w:lang w:eastAsia="ru-RU"/>
              </w:rPr>
            </w:pPr>
            <w:r w:rsidRPr="009B4A22">
              <w:rPr>
                <w:rFonts w:ascii="Times New Roman" w:eastAsia="Times New Roman" w:hAnsi="Times New Roman" w:cs="Times New Roman"/>
                <w:color w:val="000000"/>
                <w:sz w:val="24"/>
                <w:szCs w:val="24"/>
                <w:lang w:eastAsia="ru-RU"/>
              </w:rPr>
              <w:t>До 5 лет</w:t>
            </w:r>
          </w:p>
        </w:tc>
        <w:tc>
          <w:tcPr>
            <w:tcW w:w="896" w:type="pct"/>
            <w:shd w:val="clear" w:color="auto" w:fill="FFFFFF"/>
            <w:tcMar>
              <w:top w:w="38" w:type="dxa"/>
              <w:left w:w="100" w:type="dxa"/>
              <w:bottom w:w="38" w:type="dxa"/>
              <w:right w:w="100" w:type="dxa"/>
            </w:tcMar>
            <w:hideMark/>
          </w:tcPr>
          <w:p w:rsidR="00EB186D" w:rsidRPr="009B4A22" w:rsidRDefault="004719A3" w:rsidP="004719A3">
            <w:pPr>
              <w:spacing w:after="0" w:line="240" w:lineRule="auto"/>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423" w:type="pct"/>
            <w:shd w:val="clear" w:color="auto" w:fill="FFFFFF"/>
          </w:tcPr>
          <w:p w:rsidR="00EB186D" w:rsidRPr="009B4A22" w:rsidRDefault="004719A3" w:rsidP="004719A3">
            <w:pPr>
              <w:spacing w:after="0" w:line="240" w:lineRule="auto"/>
              <w:ind w:firstLine="48"/>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9,2</w:t>
            </w:r>
          </w:p>
        </w:tc>
      </w:tr>
      <w:tr w:rsidR="00EB186D" w:rsidRPr="009B4A22" w:rsidTr="00625365">
        <w:tc>
          <w:tcPr>
            <w:tcW w:w="359" w:type="pct"/>
            <w:shd w:val="clear" w:color="auto" w:fill="FFFFFF"/>
            <w:tcMar>
              <w:top w:w="38" w:type="dxa"/>
              <w:left w:w="100" w:type="dxa"/>
              <w:bottom w:w="38" w:type="dxa"/>
              <w:right w:w="100" w:type="dxa"/>
            </w:tcMar>
            <w:hideMark/>
          </w:tcPr>
          <w:p w:rsidR="00EB186D" w:rsidRPr="009B4A22" w:rsidRDefault="00EB186D" w:rsidP="00625365">
            <w:pPr>
              <w:spacing w:after="0" w:line="240" w:lineRule="auto"/>
              <w:jc w:val="both"/>
              <w:textAlignment w:val="baseline"/>
              <w:rPr>
                <w:rFonts w:ascii="Times New Roman" w:eastAsia="Times New Roman" w:hAnsi="Times New Roman" w:cs="Times New Roman"/>
                <w:color w:val="000000"/>
                <w:sz w:val="24"/>
                <w:szCs w:val="24"/>
                <w:lang w:eastAsia="ru-RU"/>
              </w:rPr>
            </w:pPr>
            <w:r w:rsidRPr="009B4A22">
              <w:rPr>
                <w:rFonts w:ascii="Times New Roman" w:eastAsia="Times New Roman" w:hAnsi="Times New Roman" w:cs="Times New Roman"/>
                <w:color w:val="000000"/>
                <w:sz w:val="24"/>
                <w:szCs w:val="24"/>
                <w:lang w:eastAsia="ru-RU"/>
              </w:rPr>
              <w:t>1.30.2</w:t>
            </w:r>
          </w:p>
        </w:tc>
        <w:tc>
          <w:tcPr>
            <w:tcW w:w="3322" w:type="pct"/>
            <w:shd w:val="clear" w:color="auto" w:fill="FFFFFF"/>
            <w:tcMar>
              <w:top w:w="38" w:type="dxa"/>
              <w:left w:w="100" w:type="dxa"/>
              <w:bottom w:w="38" w:type="dxa"/>
              <w:right w:w="100" w:type="dxa"/>
            </w:tcMar>
            <w:hideMark/>
          </w:tcPr>
          <w:p w:rsidR="00EB186D" w:rsidRPr="009B4A22" w:rsidRDefault="00EB186D" w:rsidP="00625365">
            <w:pPr>
              <w:spacing w:after="0" w:line="240" w:lineRule="auto"/>
              <w:ind w:firstLine="75"/>
              <w:textAlignment w:val="baseline"/>
              <w:rPr>
                <w:rFonts w:ascii="Times New Roman" w:eastAsia="Times New Roman" w:hAnsi="Times New Roman" w:cs="Times New Roman"/>
                <w:color w:val="000000"/>
                <w:sz w:val="24"/>
                <w:szCs w:val="24"/>
                <w:lang w:eastAsia="ru-RU"/>
              </w:rPr>
            </w:pPr>
            <w:r w:rsidRPr="009B4A22">
              <w:rPr>
                <w:rFonts w:ascii="Times New Roman" w:eastAsia="Times New Roman" w:hAnsi="Times New Roman" w:cs="Times New Roman"/>
                <w:color w:val="000000"/>
                <w:sz w:val="24"/>
                <w:szCs w:val="24"/>
                <w:lang w:eastAsia="ru-RU"/>
              </w:rPr>
              <w:t>Свыше 30 лет</w:t>
            </w:r>
          </w:p>
        </w:tc>
        <w:tc>
          <w:tcPr>
            <w:tcW w:w="896" w:type="pct"/>
            <w:shd w:val="clear" w:color="auto" w:fill="FFFFFF"/>
            <w:tcMar>
              <w:top w:w="38" w:type="dxa"/>
              <w:left w:w="100" w:type="dxa"/>
              <w:bottom w:w="38" w:type="dxa"/>
              <w:right w:w="100" w:type="dxa"/>
            </w:tcMar>
            <w:hideMark/>
          </w:tcPr>
          <w:p w:rsidR="00EB186D" w:rsidRPr="009B4A22" w:rsidRDefault="004719A3" w:rsidP="004719A3">
            <w:pPr>
              <w:spacing w:after="0" w:line="240" w:lineRule="auto"/>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w:t>
            </w:r>
          </w:p>
        </w:tc>
        <w:tc>
          <w:tcPr>
            <w:tcW w:w="423" w:type="pct"/>
            <w:shd w:val="clear" w:color="auto" w:fill="FFFFFF"/>
          </w:tcPr>
          <w:p w:rsidR="00EB186D" w:rsidRPr="009B4A22" w:rsidRDefault="004719A3" w:rsidP="004719A3">
            <w:pPr>
              <w:spacing w:after="0" w:line="240" w:lineRule="auto"/>
              <w:ind w:firstLine="48"/>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26,1</w:t>
            </w:r>
          </w:p>
        </w:tc>
      </w:tr>
      <w:tr w:rsidR="00EB186D" w:rsidRPr="009B4A22" w:rsidTr="00625365">
        <w:tc>
          <w:tcPr>
            <w:tcW w:w="359" w:type="pct"/>
            <w:shd w:val="clear" w:color="auto" w:fill="FFFFFF"/>
            <w:tcMar>
              <w:top w:w="38" w:type="dxa"/>
              <w:left w:w="100" w:type="dxa"/>
              <w:bottom w:w="38" w:type="dxa"/>
              <w:right w:w="100" w:type="dxa"/>
            </w:tcMar>
            <w:hideMark/>
          </w:tcPr>
          <w:p w:rsidR="00EB186D" w:rsidRPr="009B4A22" w:rsidRDefault="00EB186D" w:rsidP="00625365">
            <w:pPr>
              <w:spacing w:after="0" w:line="240" w:lineRule="auto"/>
              <w:jc w:val="both"/>
              <w:textAlignment w:val="baseline"/>
              <w:rPr>
                <w:rFonts w:ascii="Times New Roman" w:eastAsia="Times New Roman" w:hAnsi="Times New Roman" w:cs="Times New Roman"/>
                <w:color w:val="000000"/>
                <w:sz w:val="24"/>
                <w:szCs w:val="24"/>
                <w:lang w:eastAsia="ru-RU"/>
              </w:rPr>
            </w:pPr>
            <w:r w:rsidRPr="009B4A22">
              <w:rPr>
                <w:rFonts w:ascii="Times New Roman" w:eastAsia="Times New Roman" w:hAnsi="Times New Roman" w:cs="Times New Roman"/>
                <w:color w:val="000000"/>
                <w:sz w:val="24"/>
                <w:szCs w:val="24"/>
                <w:lang w:eastAsia="ru-RU"/>
              </w:rPr>
              <w:t>1.31</w:t>
            </w:r>
          </w:p>
        </w:tc>
        <w:tc>
          <w:tcPr>
            <w:tcW w:w="3322" w:type="pct"/>
            <w:shd w:val="clear" w:color="auto" w:fill="FFFFFF"/>
            <w:tcMar>
              <w:top w:w="38" w:type="dxa"/>
              <w:left w:w="100" w:type="dxa"/>
              <w:bottom w:w="38" w:type="dxa"/>
              <w:right w:w="100" w:type="dxa"/>
            </w:tcMar>
            <w:hideMark/>
          </w:tcPr>
          <w:p w:rsidR="00EB186D" w:rsidRPr="009B4A22" w:rsidRDefault="00EB186D" w:rsidP="00625365">
            <w:pPr>
              <w:spacing w:after="0" w:line="240" w:lineRule="auto"/>
              <w:ind w:firstLine="75"/>
              <w:textAlignment w:val="baseline"/>
              <w:rPr>
                <w:rFonts w:ascii="Times New Roman" w:eastAsia="Times New Roman" w:hAnsi="Times New Roman" w:cs="Times New Roman"/>
                <w:color w:val="000000"/>
                <w:sz w:val="24"/>
                <w:szCs w:val="24"/>
                <w:lang w:eastAsia="ru-RU"/>
              </w:rPr>
            </w:pPr>
            <w:r w:rsidRPr="009B4A22">
              <w:rPr>
                <w:rFonts w:ascii="Times New Roman" w:eastAsia="Times New Roman" w:hAnsi="Times New Roman" w:cs="Times New Roman"/>
                <w:color w:val="000000"/>
                <w:sz w:val="24"/>
                <w:szCs w:val="24"/>
                <w:lang w:eastAsia="ru-RU"/>
              </w:rPr>
              <w:t>Численность/удельный вес численности педагогических работников в общей численности педагогических работников в возрасте до 30 лет</w:t>
            </w:r>
          </w:p>
        </w:tc>
        <w:tc>
          <w:tcPr>
            <w:tcW w:w="896" w:type="pct"/>
            <w:shd w:val="clear" w:color="auto" w:fill="FFFFFF"/>
            <w:tcMar>
              <w:top w:w="38" w:type="dxa"/>
              <w:left w:w="100" w:type="dxa"/>
              <w:bottom w:w="38" w:type="dxa"/>
              <w:right w:w="100" w:type="dxa"/>
            </w:tcMar>
            <w:hideMark/>
          </w:tcPr>
          <w:p w:rsidR="00EB186D" w:rsidRPr="009B4A22" w:rsidRDefault="004719A3" w:rsidP="004719A3">
            <w:pPr>
              <w:spacing w:after="0" w:line="240" w:lineRule="auto"/>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p>
        </w:tc>
        <w:tc>
          <w:tcPr>
            <w:tcW w:w="423" w:type="pct"/>
            <w:shd w:val="clear" w:color="auto" w:fill="FFFFFF"/>
          </w:tcPr>
          <w:p w:rsidR="00EB186D" w:rsidRPr="009B4A22" w:rsidRDefault="004719A3" w:rsidP="004719A3">
            <w:pPr>
              <w:spacing w:after="0" w:line="240" w:lineRule="auto"/>
              <w:ind w:firstLine="48"/>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16,9</w:t>
            </w:r>
          </w:p>
        </w:tc>
      </w:tr>
      <w:tr w:rsidR="00EB186D" w:rsidRPr="009B4A22" w:rsidTr="00625365">
        <w:tc>
          <w:tcPr>
            <w:tcW w:w="359" w:type="pct"/>
            <w:shd w:val="clear" w:color="auto" w:fill="FFFFFF"/>
            <w:tcMar>
              <w:top w:w="38" w:type="dxa"/>
              <w:left w:w="100" w:type="dxa"/>
              <w:bottom w:w="38" w:type="dxa"/>
              <w:right w:w="100" w:type="dxa"/>
            </w:tcMar>
            <w:hideMark/>
          </w:tcPr>
          <w:p w:rsidR="00EB186D" w:rsidRPr="009B4A22" w:rsidRDefault="00EB186D" w:rsidP="00625365">
            <w:pPr>
              <w:spacing w:after="0" w:line="240" w:lineRule="auto"/>
              <w:jc w:val="both"/>
              <w:textAlignment w:val="baseline"/>
              <w:rPr>
                <w:rFonts w:ascii="Times New Roman" w:eastAsia="Times New Roman" w:hAnsi="Times New Roman" w:cs="Times New Roman"/>
                <w:color w:val="000000"/>
                <w:sz w:val="24"/>
                <w:szCs w:val="24"/>
                <w:lang w:eastAsia="ru-RU"/>
              </w:rPr>
            </w:pPr>
            <w:r w:rsidRPr="009B4A22">
              <w:rPr>
                <w:rFonts w:ascii="Times New Roman" w:eastAsia="Times New Roman" w:hAnsi="Times New Roman" w:cs="Times New Roman"/>
                <w:color w:val="000000"/>
                <w:sz w:val="24"/>
                <w:szCs w:val="24"/>
                <w:lang w:eastAsia="ru-RU"/>
              </w:rPr>
              <w:t>1.32</w:t>
            </w:r>
          </w:p>
        </w:tc>
        <w:tc>
          <w:tcPr>
            <w:tcW w:w="3322" w:type="pct"/>
            <w:shd w:val="clear" w:color="auto" w:fill="FFFFFF"/>
            <w:tcMar>
              <w:top w:w="38" w:type="dxa"/>
              <w:left w:w="100" w:type="dxa"/>
              <w:bottom w:w="38" w:type="dxa"/>
              <w:right w:w="100" w:type="dxa"/>
            </w:tcMar>
            <w:hideMark/>
          </w:tcPr>
          <w:p w:rsidR="00EB186D" w:rsidRPr="009B4A22" w:rsidRDefault="00EB186D" w:rsidP="00625365">
            <w:pPr>
              <w:spacing w:after="0" w:line="240" w:lineRule="auto"/>
              <w:ind w:firstLine="75"/>
              <w:textAlignment w:val="baseline"/>
              <w:rPr>
                <w:rFonts w:ascii="Times New Roman" w:eastAsia="Times New Roman" w:hAnsi="Times New Roman" w:cs="Times New Roman"/>
                <w:color w:val="000000"/>
                <w:sz w:val="24"/>
                <w:szCs w:val="24"/>
                <w:lang w:eastAsia="ru-RU"/>
              </w:rPr>
            </w:pPr>
            <w:r w:rsidRPr="009B4A22">
              <w:rPr>
                <w:rFonts w:ascii="Times New Roman" w:eastAsia="Times New Roman" w:hAnsi="Times New Roman" w:cs="Times New Roman"/>
                <w:color w:val="000000"/>
                <w:sz w:val="24"/>
                <w:szCs w:val="24"/>
                <w:lang w:eastAsia="ru-RU"/>
              </w:rPr>
              <w:t>Численность/удельный вес численности педагогических работников в общей численности педагогических работников в возрасте от 55 лет</w:t>
            </w:r>
          </w:p>
        </w:tc>
        <w:tc>
          <w:tcPr>
            <w:tcW w:w="896" w:type="pct"/>
            <w:shd w:val="clear" w:color="auto" w:fill="FFFFFF"/>
            <w:tcMar>
              <w:top w:w="38" w:type="dxa"/>
              <w:left w:w="100" w:type="dxa"/>
              <w:bottom w:w="38" w:type="dxa"/>
              <w:right w:w="100" w:type="dxa"/>
            </w:tcMar>
            <w:hideMark/>
          </w:tcPr>
          <w:p w:rsidR="00EB186D" w:rsidRPr="009B4A22" w:rsidRDefault="004719A3" w:rsidP="004719A3">
            <w:pPr>
              <w:spacing w:after="0" w:line="240" w:lineRule="auto"/>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p>
        </w:tc>
        <w:tc>
          <w:tcPr>
            <w:tcW w:w="423" w:type="pct"/>
            <w:shd w:val="clear" w:color="auto" w:fill="FFFFFF"/>
          </w:tcPr>
          <w:p w:rsidR="00EB186D" w:rsidRPr="009B4A22" w:rsidRDefault="004719A3" w:rsidP="004719A3">
            <w:pPr>
              <w:spacing w:after="0" w:line="240" w:lineRule="auto"/>
              <w:ind w:firstLine="48"/>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w:t>
            </w:r>
          </w:p>
        </w:tc>
      </w:tr>
      <w:tr w:rsidR="00EB186D" w:rsidRPr="009B4A22" w:rsidTr="00625365">
        <w:tc>
          <w:tcPr>
            <w:tcW w:w="359" w:type="pct"/>
            <w:shd w:val="clear" w:color="auto" w:fill="FFFFFF"/>
            <w:tcMar>
              <w:top w:w="38" w:type="dxa"/>
              <w:left w:w="100" w:type="dxa"/>
              <w:bottom w:w="38" w:type="dxa"/>
              <w:right w:w="100" w:type="dxa"/>
            </w:tcMar>
            <w:hideMark/>
          </w:tcPr>
          <w:p w:rsidR="00EB186D" w:rsidRPr="009B4A22" w:rsidRDefault="00EB186D" w:rsidP="00625365">
            <w:pPr>
              <w:spacing w:after="0" w:line="240" w:lineRule="auto"/>
              <w:jc w:val="both"/>
              <w:textAlignment w:val="baseline"/>
              <w:rPr>
                <w:rFonts w:ascii="Times New Roman" w:eastAsia="Times New Roman" w:hAnsi="Times New Roman" w:cs="Times New Roman"/>
                <w:color w:val="000000"/>
                <w:sz w:val="24"/>
                <w:szCs w:val="24"/>
                <w:lang w:eastAsia="ru-RU"/>
              </w:rPr>
            </w:pPr>
            <w:r w:rsidRPr="009B4A22">
              <w:rPr>
                <w:rFonts w:ascii="Times New Roman" w:eastAsia="Times New Roman" w:hAnsi="Times New Roman" w:cs="Times New Roman"/>
                <w:color w:val="000000"/>
                <w:sz w:val="24"/>
                <w:szCs w:val="24"/>
                <w:lang w:eastAsia="ru-RU"/>
              </w:rPr>
              <w:t>1.33</w:t>
            </w:r>
          </w:p>
        </w:tc>
        <w:tc>
          <w:tcPr>
            <w:tcW w:w="3322" w:type="pct"/>
            <w:shd w:val="clear" w:color="auto" w:fill="FFFFFF"/>
            <w:tcMar>
              <w:top w:w="38" w:type="dxa"/>
              <w:left w:w="100" w:type="dxa"/>
              <w:bottom w:w="38" w:type="dxa"/>
              <w:right w:w="100" w:type="dxa"/>
            </w:tcMar>
            <w:hideMark/>
          </w:tcPr>
          <w:p w:rsidR="00EB186D" w:rsidRPr="009B4A22" w:rsidRDefault="00EB186D" w:rsidP="00625365">
            <w:pPr>
              <w:spacing w:after="0" w:line="240" w:lineRule="auto"/>
              <w:ind w:firstLine="75"/>
              <w:textAlignment w:val="baseline"/>
              <w:rPr>
                <w:rFonts w:ascii="Times New Roman" w:eastAsia="Times New Roman" w:hAnsi="Times New Roman" w:cs="Times New Roman"/>
                <w:color w:val="000000"/>
                <w:sz w:val="24"/>
                <w:szCs w:val="24"/>
                <w:lang w:eastAsia="ru-RU"/>
              </w:rPr>
            </w:pPr>
            <w:r w:rsidRPr="009B4A22">
              <w:rPr>
                <w:rFonts w:ascii="Times New Roman" w:eastAsia="Times New Roman" w:hAnsi="Times New Roman" w:cs="Times New Roman"/>
                <w:color w:val="000000"/>
                <w:sz w:val="24"/>
                <w:szCs w:val="24"/>
                <w:lang w:eastAsia="ru-RU"/>
              </w:rPr>
              <w:t xml:space="preserve">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w:t>
            </w:r>
            <w:r w:rsidRPr="009B4A22">
              <w:rPr>
                <w:rFonts w:ascii="Times New Roman" w:eastAsia="Times New Roman" w:hAnsi="Times New Roman" w:cs="Times New Roman"/>
                <w:color w:val="000000"/>
                <w:sz w:val="24"/>
                <w:szCs w:val="24"/>
                <w:lang w:eastAsia="ru-RU"/>
              </w:rPr>
              <w:lastRenderedPageBreak/>
              <w:t>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896" w:type="pct"/>
            <w:shd w:val="clear" w:color="auto" w:fill="FFFFFF"/>
            <w:tcMar>
              <w:top w:w="38" w:type="dxa"/>
              <w:left w:w="100" w:type="dxa"/>
              <w:bottom w:w="38" w:type="dxa"/>
              <w:right w:w="100" w:type="dxa"/>
            </w:tcMar>
            <w:hideMark/>
          </w:tcPr>
          <w:p w:rsidR="00EB186D" w:rsidRPr="009B4A22" w:rsidRDefault="004719A3" w:rsidP="004719A3">
            <w:pPr>
              <w:spacing w:after="0" w:line="240" w:lineRule="auto"/>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65</w:t>
            </w:r>
          </w:p>
        </w:tc>
        <w:tc>
          <w:tcPr>
            <w:tcW w:w="423" w:type="pct"/>
            <w:shd w:val="clear" w:color="auto" w:fill="FFFFFF"/>
          </w:tcPr>
          <w:p w:rsidR="00EB186D" w:rsidRPr="009B4A22" w:rsidRDefault="004719A3" w:rsidP="004719A3">
            <w:pPr>
              <w:spacing w:after="0" w:line="240" w:lineRule="auto"/>
              <w:ind w:firstLine="48"/>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w:t>
            </w:r>
          </w:p>
        </w:tc>
      </w:tr>
      <w:tr w:rsidR="00EB186D" w:rsidRPr="009B4A22" w:rsidTr="00625365">
        <w:tc>
          <w:tcPr>
            <w:tcW w:w="359" w:type="pct"/>
            <w:shd w:val="clear" w:color="auto" w:fill="FFFFFF"/>
            <w:tcMar>
              <w:top w:w="38" w:type="dxa"/>
              <w:left w:w="100" w:type="dxa"/>
              <w:bottom w:w="38" w:type="dxa"/>
              <w:right w:w="100" w:type="dxa"/>
            </w:tcMar>
            <w:hideMark/>
          </w:tcPr>
          <w:p w:rsidR="00EB186D" w:rsidRPr="009B4A22" w:rsidRDefault="00EB186D" w:rsidP="00625365">
            <w:pPr>
              <w:spacing w:after="0" w:line="240" w:lineRule="auto"/>
              <w:jc w:val="both"/>
              <w:textAlignment w:val="baseline"/>
              <w:rPr>
                <w:rFonts w:ascii="Times New Roman" w:eastAsia="Times New Roman" w:hAnsi="Times New Roman" w:cs="Times New Roman"/>
                <w:color w:val="000000"/>
                <w:sz w:val="24"/>
                <w:szCs w:val="24"/>
                <w:lang w:eastAsia="ru-RU"/>
              </w:rPr>
            </w:pPr>
            <w:r w:rsidRPr="009B4A22">
              <w:rPr>
                <w:rFonts w:ascii="Times New Roman" w:eastAsia="Times New Roman" w:hAnsi="Times New Roman" w:cs="Times New Roman"/>
                <w:color w:val="000000"/>
                <w:sz w:val="24"/>
                <w:szCs w:val="24"/>
                <w:lang w:eastAsia="ru-RU"/>
              </w:rPr>
              <w:lastRenderedPageBreak/>
              <w:t>1.34</w:t>
            </w:r>
          </w:p>
        </w:tc>
        <w:tc>
          <w:tcPr>
            <w:tcW w:w="3322" w:type="pct"/>
            <w:shd w:val="clear" w:color="auto" w:fill="FFFFFF"/>
            <w:tcMar>
              <w:top w:w="38" w:type="dxa"/>
              <w:left w:w="100" w:type="dxa"/>
              <w:bottom w:w="38" w:type="dxa"/>
              <w:right w:w="100" w:type="dxa"/>
            </w:tcMar>
            <w:hideMark/>
          </w:tcPr>
          <w:p w:rsidR="00EB186D" w:rsidRPr="009B4A22" w:rsidRDefault="00EB186D" w:rsidP="00625365">
            <w:pPr>
              <w:spacing w:after="0" w:line="240" w:lineRule="auto"/>
              <w:ind w:firstLine="75"/>
              <w:textAlignment w:val="baseline"/>
              <w:rPr>
                <w:rFonts w:ascii="Times New Roman" w:eastAsia="Times New Roman" w:hAnsi="Times New Roman" w:cs="Times New Roman"/>
                <w:color w:val="000000"/>
                <w:sz w:val="24"/>
                <w:szCs w:val="24"/>
                <w:lang w:eastAsia="ru-RU"/>
              </w:rPr>
            </w:pPr>
            <w:r w:rsidRPr="009B4A22">
              <w:rPr>
                <w:rFonts w:ascii="Times New Roman" w:eastAsia="Times New Roman" w:hAnsi="Times New Roman" w:cs="Times New Roman"/>
                <w:color w:val="000000"/>
                <w:sz w:val="24"/>
                <w:szCs w:val="24"/>
                <w:lang w:eastAsia="ru-RU"/>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896" w:type="pct"/>
            <w:shd w:val="clear" w:color="auto" w:fill="FFFFFF"/>
            <w:tcMar>
              <w:top w:w="38" w:type="dxa"/>
              <w:left w:w="100" w:type="dxa"/>
              <w:bottom w:w="38" w:type="dxa"/>
              <w:right w:w="100" w:type="dxa"/>
            </w:tcMar>
            <w:hideMark/>
          </w:tcPr>
          <w:p w:rsidR="00EB186D" w:rsidRPr="009B4A22" w:rsidRDefault="004719A3" w:rsidP="004719A3">
            <w:pPr>
              <w:spacing w:after="0" w:line="240" w:lineRule="auto"/>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55</w:t>
            </w:r>
          </w:p>
        </w:tc>
        <w:tc>
          <w:tcPr>
            <w:tcW w:w="423" w:type="pct"/>
            <w:shd w:val="clear" w:color="auto" w:fill="FFFFFF"/>
          </w:tcPr>
          <w:p w:rsidR="00EB186D" w:rsidRPr="009B4A22" w:rsidRDefault="004719A3" w:rsidP="004719A3">
            <w:pPr>
              <w:spacing w:after="0" w:line="240" w:lineRule="auto"/>
              <w:ind w:firstLine="48"/>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84,6</w:t>
            </w:r>
          </w:p>
        </w:tc>
      </w:tr>
      <w:tr w:rsidR="00EB186D" w:rsidRPr="009B4A22" w:rsidTr="00625365">
        <w:tc>
          <w:tcPr>
            <w:tcW w:w="359" w:type="pct"/>
            <w:shd w:val="clear" w:color="auto" w:fill="FFFFFF"/>
            <w:tcMar>
              <w:top w:w="38" w:type="dxa"/>
              <w:left w:w="100" w:type="dxa"/>
              <w:bottom w:w="38" w:type="dxa"/>
              <w:right w:w="100" w:type="dxa"/>
            </w:tcMar>
            <w:hideMark/>
          </w:tcPr>
          <w:p w:rsidR="00EB186D" w:rsidRPr="009B4A22" w:rsidRDefault="00EB186D" w:rsidP="00625365">
            <w:pPr>
              <w:spacing w:after="0" w:line="240" w:lineRule="auto"/>
              <w:jc w:val="both"/>
              <w:textAlignment w:val="baseline"/>
              <w:rPr>
                <w:rFonts w:ascii="Times New Roman" w:eastAsia="Times New Roman" w:hAnsi="Times New Roman" w:cs="Times New Roman"/>
                <w:color w:val="000000"/>
                <w:sz w:val="24"/>
                <w:szCs w:val="24"/>
                <w:lang w:eastAsia="ru-RU"/>
              </w:rPr>
            </w:pPr>
            <w:r w:rsidRPr="009B4A22">
              <w:rPr>
                <w:rFonts w:ascii="Times New Roman" w:eastAsia="Times New Roman" w:hAnsi="Times New Roman" w:cs="Times New Roman"/>
                <w:color w:val="000000"/>
                <w:sz w:val="24"/>
                <w:szCs w:val="24"/>
                <w:lang w:eastAsia="ru-RU"/>
              </w:rPr>
              <w:t>2.</w:t>
            </w:r>
          </w:p>
        </w:tc>
        <w:tc>
          <w:tcPr>
            <w:tcW w:w="3322" w:type="pct"/>
            <w:shd w:val="clear" w:color="auto" w:fill="FFFFFF"/>
            <w:tcMar>
              <w:top w:w="38" w:type="dxa"/>
              <w:left w:w="100" w:type="dxa"/>
              <w:bottom w:w="38" w:type="dxa"/>
              <w:right w:w="100" w:type="dxa"/>
            </w:tcMar>
            <w:hideMark/>
          </w:tcPr>
          <w:p w:rsidR="00EB186D" w:rsidRPr="009B4A22" w:rsidRDefault="00EB186D" w:rsidP="00625365">
            <w:pPr>
              <w:spacing w:after="0" w:line="240" w:lineRule="auto"/>
              <w:ind w:firstLine="75"/>
              <w:textAlignment w:val="baseline"/>
              <w:rPr>
                <w:rFonts w:ascii="Times New Roman" w:eastAsia="Times New Roman" w:hAnsi="Times New Roman" w:cs="Times New Roman"/>
                <w:color w:val="000000"/>
                <w:sz w:val="24"/>
                <w:szCs w:val="24"/>
                <w:lang w:eastAsia="ru-RU"/>
              </w:rPr>
            </w:pPr>
            <w:r w:rsidRPr="009B4A22">
              <w:rPr>
                <w:rFonts w:ascii="Times New Roman" w:eastAsia="Times New Roman" w:hAnsi="Times New Roman" w:cs="Times New Roman"/>
                <w:color w:val="000000"/>
                <w:sz w:val="24"/>
                <w:szCs w:val="24"/>
                <w:lang w:eastAsia="ru-RU"/>
              </w:rPr>
              <w:t>Инфраструктура</w:t>
            </w:r>
          </w:p>
        </w:tc>
        <w:tc>
          <w:tcPr>
            <w:tcW w:w="896" w:type="pct"/>
            <w:shd w:val="clear" w:color="auto" w:fill="FFFFFF"/>
            <w:tcMar>
              <w:top w:w="38" w:type="dxa"/>
              <w:left w:w="100" w:type="dxa"/>
              <w:bottom w:w="38" w:type="dxa"/>
              <w:right w:w="100" w:type="dxa"/>
            </w:tcMar>
            <w:hideMark/>
          </w:tcPr>
          <w:p w:rsidR="00EB186D" w:rsidRPr="009B4A22" w:rsidRDefault="00EB186D" w:rsidP="004719A3">
            <w:pPr>
              <w:spacing w:after="0" w:line="240" w:lineRule="auto"/>
              <w:jc w:val="center"/>
              <w:textAlignment w:val="baseline"/>
              <w:rPr>
                <w:rFonts w:ascii="Times New Roman" w:eastAsia="Times New Roman" w:hAnsi="Times New Roman" w:cs="Times New Roman"/>
                <w:color w:val="000000"/>
                <w:sz w:val="24"/>
                <w:szCs w:val="24"/>
                <w:lang w:eastAsia="ru-RU"/>
              </w:rPr>
            </w:pPr>
          </w:p>
        </w:tc>
        <w:tc>
          <w:tcPr>
            <w:tcW w:w="423" w:type="pct"/>
            <w:shd w:val="clear" w:color="auto" w:fill="FFFFFF"/>
          </w:tcPr>
          <w:p w:rsidR="00EB186D" w:rsidRPr="009B4A22" w:rsidRDefault="00EB186D" w:rsidP="004719A3">
            <w:pPr>
              <w:spacing w:after="0" w:line="240" w:lineRule="auto"/>
              <w:ind w:firstLine="48"/>
              <w:jc w:val="center"/>
              <w:textAlignment w:val="baseline"/>
              <w:rPr>
                <w:rFonts w:ascii="Times New Roman" w:eastAsia="Times New Roman" w:hAnsi="Times New Roman" w:cs="Times New Roman"/>
                <w:color w:val="000000"/>
                <w:sz w:val="24"/>
                <w:szCs w:val="24"/>
                <w:lang w:eastAsia="ru-RU"/>
              </w:rPr>
            </w:pPr>
          </w:p>
        </w:tc>
      </w:tr>
      <w:tr w:rsidR="00EB186D" w:rsidRPr="009B4A22" w:rsidTr="00625365">
        <w:tc>
          <w:tcPr>
            <w:tcW w:w="359" w:type="pct"/>
            <w:shd w:val="clear" w:color="auto" w:fill="FFFFFF"/>
            <w:tcMar>
              <w:top w:w="38" w:type="dxa"/>
              <w:left w:w="100" w:type="dxa"/>
              <w:bottom w:w="38" w:type="dxa"/>
              <w:right w:w="100" w:type="dxa"/>
            </w:tcMar>
            <w:hideMark/>
          </w:tcPr>
          <w:p w:rsidR="00EB186D" w:rsidRPr="009B4A22" w:rsidRDefault="00EB186D" w:rsidP="00625365">
            <w:pPr>
              <w:spacing w:after="0" w:line="240" w:lineRule="auto"/>
              <w:jc w:val="both"/>
              <w:textAlignment w:val="baseline"/>
              <w:rPr>
                <w:rFonts w:ascii="Times New Roman" w:eastAsia="Times New Roman" w:hAnsi="Times New Roman" w:cs="Times New Roman"/>
                <w:color w:val="000000"/>
                <w:sz w:val="24"/>
                <w:szCs w:val="24"/>
                <w:lang w:eastAsia="ru-RU"/>
              </w:rPr>
            </w:pPr>
            <w:r w:rsidRPr="009B4A22">
              <w:rPr>
                <w:rFonts w:ascii="Times New Roman" w:eastAsia="Times New Roman" w:hAnsi="Times New Roman" w:cs="Times New Roman"/>
                <w:color w:val="000000"/>
                <w:sz w:val="24"/>
                <w:szCs w:val="24"/>
                <w:lang w:eastAsia="ru-RU"/>
              </w:rPr>
              <w:t>2.1</w:t>
            </w:r>
          </w:p>
        </w:tc>
        <w:tc>
          <w:tcPr>
            <w:tcW w:w="3322" w:type="pct"/>
            <w:shd w:val="clear" w:color="auto" w:fill="FFFFFF"/>
            <w:tcMar>
              <w:top w:w="38" w:type="dxa"/>
              <w:left w:w="100" w:type="dxa"/>
              <w:bottom w:w="38" w:type="dxa"/>
              <w:right w:w="100" w:type="dxa"/>
            </w:tcMar>
            <w:hideMark/>
          </w:tcPr>
          <w:p w:rsidR="00EB186D" w:rsidRPr="009B4A22" w:rsidRDefault="00EB186D" w:rsidP="00625365">
            <w:pPr>
              <w:spacing w:after="0" w:line="240" w:lineRule="auto"/>
              <w:ind w:firstLine="75"/>
              <w:textAlignment w:val="baseline"/>
              <w:rPr>
                <w:rFonts w:ascii="Times New Roman" w:eastAsia="Times New Roman" w:hAnsi="Times New Roman" w:cs="Times New Roman"/>
                <w:color w:val="000000"/>
                <w:sz w:val="24"/>
                <w:szCs w:val="24"/>
                <w:lang w:eastAsia="ru-RU"/>
              </w:rPr>
            </w:pPr>
            <w:r w:rsidRPr="009B4A22">
              <w:rPr>
                <w:rFonts w:ascii="Times New Roman" w:eastAsia="Times New Roman" w:hAnsi="Times New Roman" w:cs="Times New Roman"/>
                <w:color w:val="000000"/>
                <w:sz w:val="24"/>
                <w:szCs w:val="24"/>
                <w:lang w:eastAsia="ru-RU"/>
              </w:rPr>
              <w:t>Количество компьютеров в расчете на одного учащегося</w:t>
            </w:r>
          </w:p>
        </w:tc>
        <w:tc>
          <w:tcPr>
            <w:tcW w:w="896" w:type="pct"/>
            <w:shd w:val="clear" w:color="auto" w:fill="FFFFFF"/>
            <w:tcMar>
              <w:top w:w="38" w:type="dxa"/>
              <w:left w:w="100" w:type="dxa"/>
              <w:bottom w:w="38" w:type="dxa"/>
              <w:right w:w="100" w:type="dxa"/>
            </w:tcMar>
            <w:hideMark/>
          </w:tcPr>
          <w:p w:rsidR="00EB186D" w:rsidRPr="009B4A22" w:rsidRDefault="004719A3" w:rsidP="004719A3">
            <w:pPr>
              <w:spacing w:after="0" w:line="240" w:lineRule="auto"/>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0,18</w:t>
            </w:r>
          </w:p>
        </w:tc>
        <w:tc>
          <w:tcPr>
            <w:tcW w:w="423" w:type="pct"/>
            <w:shd w:val="clear" w:color="auto" w:fill="FFFFFF"/>
          </w:tcPr>
          <w:p w:rsidR="00EB186D" w:rsidRPr="009B4A22" w:rsidRDefault="00EB186D" w:rsidP="004719A3">
            <w:pPr>
              <w:spacing w:after="0" w:line="240" w:lineRule="auto"/>
              <w:ind w:firstLine="48"/>
              <w:jc w:val="center"/>
              <w:textAlignment w:val="baseline"/>
              <w:rPr>
                <w:rFonts w:ascii="Times New Roman" w:eastAsia="Times New Roman" w:hAnsi="Times New Roman" w:cs="Times New Roman"/>
                <w:color w:val="000000"/>
                <w:sz w:val="24"/>
                <w:szCs w:val="24"/>
                <w:lang w:eastAsia="ru-RU"/>
              </w:rPr>
            </w:pPr>
          </w:p>
        </w:tc>
      </w:tr>
      <w:tr w:rsidR="00EB186D" w:rsidRPr="009B4A22" w:rsidTr="00625365">
        <w:tc>
          <w:tcPr>
            <w:tcW w:w="359" w:type="pct"/>
            <w:shd w:val="clear" w:color="auto" w:fill="FFFFFF"/>
            <w:tcMar>
              <w:top w:w="38" w:type="dxa"/>
              <w:left w:w="100" w:type="dxa"/>
              <w:bottom w:w="38" w:type="dxa"/>
              <w:right w:w="100" w:type="dxa"/>
            </w:tcMar>
            <w:hideMark/>
          </w:tcPr>
          <w:p w:rsidR="00EB186D" w:rsidRPr="009B4A22" w:rsidRDefault="00EB186D" w:rsidP="00625365">
            <w:pPr>
              <w:spacing w:after="0" w:line="240" w:lineRule="auto"/>
              <w:jc w:val="both"/>
              <w:textAlignment w:val="baseline"/>
              <w:rPr>
                <w:rFonts w:ascii="Times New Roman" w:eastAsia="Times New Roman" w:hAnsi="Times New Roman" w:cs="Times New Roman"/>
                <w:color w:val="000000"/>
                <w:sz w:val="24"/>
                <w:szCs w:val="24"/>
                <w:lang w:eastAsia="ru-RU"/>
              </w:rPr>
            </w:pPr>
            <w:r w:rsidRPr="009B4A22">
              <w:rPr>
                <w:rFonts w:ascii="Times New Roman" w:eastAsia="Times New Roman" w:hAnsi="Times New Roman" w:cs="Times New Roman"/>
                <w:color w:val="000000"/>
                <w:sz w:val="24"/>
                <w:szCs w:val="24"/>
                <w:lang w:eastAsia="ru-RU"/>
              </w:rPr>
              <w:t>2.2</w:t>
            </w:r>
          </w:p>
        </w:tc>
        <w:tc>
          <w:tcPr>
            <w:tcW w:w="3322" w:type="pct"/>
            <w:shd w:val="clear" w:color="auto" w:fill="FFFFFF"/>
            <w:tcMar>
              <w:top w:w="38" w:type="dxa"/>
              <w:left w:w="100" w:type="dxa"/>
              <w:bottom w:w="38" w:type="dxa"/>
              <w:right w:w="100" w:type="dxa"/>
            </w:tcMar>
            <w:hideMark/>
          </w:tcPr>
          <w:p w:rsidR="00EB186D" w:rsidRPr="009B4A22" w:rsidRDefault="00EB186D" w:rsidP="00625365">
            <w:pPr>
              <w:spacing w:after="0" w:line="240" w:lineRule="auto"/>
              <w:ind w:firstLine="75"/>
              <w:textAlignment w:val="baseline"/>
              <w:rPr>
                <w:rFonts w:ascii="Times New Roman" w:eastAsia="Times New Roman" w:hAnsi="Times New Roman" w:cs="Times New Roman"/>
                <w:color w:val="000000"/>
                <w:sz w:val="24"/>
                <w:szCs w:val="24"/>
                <w:lang w:eastAsia="ru-RU"/>
              </w:rPr>
            </w:pPr>
            <w:r w:rsidRPr="009B4A22">
              <w:rPr>
                <w:rFonts w:ascii="Times New Roman" w:eastAsia="Times New Roman" w:hAnsi="Times New Roman" w:cs="Times New Roman"/>
                <w:color w:val="000000"/>
                <w:sz w:val="24"/>
                <w:szCs w:val="24"/>
                <w:lang w:eastAsia="ru-RU"/>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896" w:type="pct"/>
            <w:shd w:val="clear" w:color="auto" w:fill="FFFFFF"/>
            <w:tcMar>
              <w:top w:w="38" w:type="dxa"/>
              <w:left w:w="100" w:type="dxa"/>
              <w:bottom w:w="38" w:type="dxa"/>
              <w:right w:w="100" w:type="dxa"/>
            </w:tcMar>
            <w:hideMark/>
          </w:tcPr>
          <w:p w:rsidR="00613799" w:rsidRDefault="004719A3" w:rsidP="004719A3">
            <w:pPr>
              <w:spacing w:after="0" w:line="240" w:lineRule="auto"/>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389125</w:t>
            </w:r>
          </w:p>
          <w:p w:rsidR="00EB186D" w:rsidRPr="009B4A22" w:rsidRDefault="00613799" w:rsidP="004719A3">
            <w:pPr>
              <w:spacing w:after="0" w:line="240" w:lineRule="auto"/>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экземпляров</w:t>
            </w:r>
          </w:p>
        </w:tc>
        <w:tc>
          <w:tcPr>
            <w:tcW w:w="423" w:type="pct"/>
            <w:shd w:val="clear" w:color="auto" w:fill="FFFFFF"/>
          </w:tcPr>
          <w:p w:rsidR="00EB186D" w:rsidRPr="009B4A22" w:rsidRDefault="004719A3" w:rsidP="004719A3">
            <w:pPr>
              <w:spacing w:after="0" w:line="240" w:lineRule="auto"/>
              <w:ind w:firstLine="48"/>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39</w:t>
            </w:r>
          </w:p>
        </w:tc>
      </w:tr>
      <w:tr w:rsidR="00EB186D" w:rsidRPr="009B4A22" w:rsidTr="00625365">
        <w:tc>
          <w:tcPr>
            <w:tcW w:w="359" w:type="pct"/>
            <w:shd w:val="clear" w:color="auto" w:fill="FFFFFF"/>
            <w:tcMar>
              <w:top w:w="38" w:type="dxa"/>
              <w:left w:w="100" w:type="dxa"/>
              <w:bottom w:w="38" w:type="dxa"/>
              <w:right w:w="100" w:type="dxa"/>
            </w:tcMar>
            <w:hideMark/>
          </w:tcPr>
          <w:p w:rsidR="00EB186D" w:rsidRPr="009B4A22" w:rsidRDefault="00EB186D" w:rsidP="00625365">
            <w:pPr>
              <w:spacing w:after="0" w:line="240" w:lineRule="auto"/>
              <w:jc w:val="both"/>
              <w:textAlignment w:val="baseline"/>
              <w:rPr>
                <w:rFonts w:ascii="Times New Roman" w:eastAsia="Times New Roman" w:hAnsi="Times New Roman" w:cs="Times New Roman"/>
                <w:color w:val="000000"/>
                <w:sz w:val="24"/>
                <w:szCs w:val="24"/>
                <w:lang w:eastAsia="ru-RU"/>
              </w:rPr>
            </w:pPr>
            <w:r w:rsidRPr="009B4A22">
              <w:rPr>
                <w:rFonts w:ascii="Times New Roman" w:eastAsia="Times New Roman" w:hAnsi="Times New Roman" w:cs="Times New Roman"/>
                <w:color w:val="000000"/>
                <w:sz w:val="24"/>
                <w:szCs w:val="24"/>
                <w:lang w:eastAsia="ru-RU"/>
              </w:rPr>
              <w:t>2.3</w:t>
            </w:r>
          </w:p>
        </w:tc>
        <w:tc>
          <w:tcPr>
            <w:tcW w:w="3322" w:type="pct"/>
            <w:shd w:val="clear" w:color="auto" w:fill="FFFFFF"/>
            <w:tcMar>
              <w:top w:w="38" w:type="dxa"/>
              <w:left w:w="100" w:type="dxa"/>
              <w:bottom w:w="38" w:type="dxa"/>
              <w:right w:w="100" w:type="dxa"/>
            </w:tcMar>
            <w:hideMark/>
          </w:tcPr>
          <w:p w:rsidR="00EB186D" w:rsidRPr="009B4A22" w:rsidRDefault="00EB186D" w:rsidP="00625365">
            <w:pPr>
              <w:spacing w:after="0" w:line="240" w:lineRule="auto"/>
              <w:ind w:firstLine="75"/>
              <w:textAlignment w:val="baseline"/>
              <w:rPr>
                <w:rFonts w:ascii="Times New Roman" w:eastAsia="Times New Roman" w:hAnsi="Times New Roman" w:cs="Times New Roman"/>
                <w:color w:val="000000"/>
                <w:sz w:val="24"/>
                <w:szCs w:val="24"/>
                <w:lang w:eastAsia="ru-RU"/>
              </w:rPr>
            </w:pPr>
            <w:r w:rsidRPr="009B4A22">
              <w:rPr>
                <w:rFonts w:ascii="Times New Roman" w:eastAsia="Times New Roman" w:hAnsi="Times New Roman" w:cs="Times New Roman"/>
                <w:color w:val="000000"/>
                <w:sz w:val="24"/>
                <w:szCs w:val="24"/>
                <w:lang w:eastAsia="ru-RU"/>
              </w:rPr>
              <w:t>Наличие в образовательной организации системы электронного документооборота</w:t>
            </w:r>
          </w:p>
        </w:tc>
        <w:tc>
          <w:tcPr>
            <w:tcW w:w="896" w:type="pct"/>
            <w:shd w:val="clear" w:color="auto" w:fill="FFFFFF"/>
            <w:tcMar>
              <w:top w:w="38" w:type="dxa"/>
              <w:left w:w="100" w:type="dxa"/>
              <w:bottom w:w="38" w:type="dxa"/>
              <w:right w:w="100" w:type="dxa"/>
            </w:tcMar>
            <w:hideMark/>
          </w:tcPr>
          <w:p w:rsidR="00EB186D" w:rsidRPr="009B4A22" w:rsidRDefault="004719A3" w:rsidP="004719A3">
            <w:pPr>
              <w:spacing w:after="0" w:line="240" w:lineRule="auto"/>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да</w:t>
            </w:r>
          </w:p>
        </w:tc>
        <w:tc>
          <w:tcPr>
            <w:tcW w:w="423" w:type="pct"/>
            <w:shd w:val="clear" w:color="auto" w:fill="FFFFFF"/>
          </w:tcPr>
          <w:p w:rsidR="00EB186D" w:rsidRPr="009B4A22" w:rsidRDefault="00EB186D" w:rsidP="004719A3">
            <w:pPr>
              <w:spacing w:after="0" w:line="240" w:lineRule="auto"/>
              <w:ind w:firstLine="48"/>
              <w:jc w:val="center"/>
              <w:textAlignment w:val="baseline"/>
              <w:rPr>
                <w:rFonts w:ascii="Times New Roman" w:eastAsia="Times New Roman" w:hAnsi="Times New Roman" w:cs="Times New Roman"/>
                <w:color w:val="000000"/>
                <w:sz w:val="24"/>
                <w:szCs w:val="24"/>
                <w:lang w:eastAsia="ru-RU"/>
              </w:rPr>
            </w:pPr>
          </w:p>
        </w:tc>
      </w:tr>
      <w:tr w:rsidR="00EB186D" w:rsidRPr="009B4A22" w:rsidTr="00625365">
        <w:tc>
          <w:tcPr>
            <w:tcW w:w="359" w:type="pct"/>
            <w:shd w:val="clear" w:color="auto" w:fill="FFFFFF"/>
            <w:tcMar>
              <w:top w:w="38" w:type="dxa"/>
              <w:left w:w="100" w:type="dxa"/>
              <w:bottom w:w="38" w:type="dxa"/>
              <w:right w:w="100" w:type="dxa"/>
            </w:tcMar>
            <w:hideMark/>
          </w:tcPr>
          <w:p w:rsidR="00EB186D" w:rsidRPr="009B4A22" w:rsidRDefault="00EB186D" w:rsidP="00625365">
            <w:pPr>
              <w:spacing w:after="0" w:line="240" w:lineRule="auto"/>
              <w:jc w:val="both"/>
              <w:textAlignment w:val="baseline"/>
              <w:rPr>
                <w:rFonts w:ascii="Times New Roman" w:eastAsia="Times New Roman" w:hAnsi="Times New Roman" w:cs="Times New Roman"/>
                <w:color w:val="000000"/>
                <w:sz w:val="24"/>
                <w:szCs w:val="24"/>
                <w:lang w:eastAsia="ru-RU"/>
              </w:rPr>
            </w:pPr>
            <w:r w:rsidRPr="009B4A22">
              <w:rPr>
                <w:rFonts w:ascii="Times New Roman" w:eastAsia="Times New Roman" w:hAnsi="Times New Roman" w:cs="Times New Roman"/>
                <w:color w:val="000000"/>
                <w:sz w:val="24"/>
                <w:szCs w:val="24"/>
                <w:lang w:eastAsia="ru-RU"/>
              </w:rPr>
              <w:t>2.4</w:t>
            </w:r>
          </w:p>
        </w:tc>
        <w:tc>
          <w:tcPr>
            <w:tcW w:w="3322" w:type="pct"/>
            <w:shd w:val="clear" w:color="auto" w:fill="FFFFFF"/>
            <w:tcMar>
              <w:top w:w="38" w:type="dxa"/>
              <w:left w:w="100" w:type="dxa"/>
              <w:bottom w:w="38" w:type="dxa"/>
              <w:right w:w="100" w:type="dxa"/>
            </w:tcMar>
            <w:hideMark/>
          </w:tcPr>
          <w:p w:rsidR="00EB186D" w:rsidRPr="009B4A22" w:rsidRDefault="00EB186D" w:rsidP="00625365">
            <w:pPr>
              <w:spacing w:after="0" w:line="240" w:lineRule="auto"/>
              <w:ind w:firstLine="75"/>
              <w:textAlignment w:val="baseline"/>
              <w:rPr>
                <w:rFonts w:ascii="Times New Roman" w:eastAsia="Times New Roman" w:hAnsi="Times New Roman" w:cs="Times New Roman"/>
                <w:color w:val="000000"/>
                <w:sz w:val="24"/>
                <w:szCs w:val="24"/>
                <w:lang w:eastAsia="ru-RU"/>
              </w:rPr>
            </w:pPr>
            <w:r w:rsidRPr="009B4A22">
              <w:rPr>
                <w:rFonts w:ascii="Times New Roman" w:eastAsia="Times New Roman" w:hAnsi="Times New Roman" w:cs="Times New Roman"/>
                <w:color w:val="000000"/>
                <w:sz w:val="24"/>
                <w:szCs w:val="24"/>
                <w:lang w:eastAsia="ru-RU"/>
              </w:rPr>
              <w:t>Наличие читального зала библиотеки, в том числе:</w:t>
            </w:r>
          </w:p>
        </w:tc>
        <w:tc>
          <w:tcPr>
            <w:tcW w:w="896" w:type="pct"/>
            <w:shd w:val="clear" w:color="auto" w:fill="FFFFFF"/>
            <w:tcMar>
              <w:top w:w="38" w:type="dxa"/>
              <w:left w:w="100" w:type="dxa"/>
              <w:bottom w:w="38" w:type="dxa"/>
              <w:right w:w="100" w:type="dxa"/>
            </w:tcMar>
            <w:hideMark/>
          </w:tcPr>
          <w:p w:rsidR="00EB186D" w:rsidRPr="009B4A22" w:rsidRDefault="004719A3" w:rsidP="004719A3">
            <w:pPr>
              <w:spacing w:after="0" w:line="240" w:lineRule="auto"/>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да</w:t>
            </w:r>
          </w:p>
        </w:tc>
        <w:tc>
          <w:tcPr>
            <w:tcW w:w="423" w:type="pct"/>
            <w:shd w:val="clear" w:color="auto" w:fill="FFFFFF"/>
          </w:tcPr>
          <w:p w:rsidR="00EB186D" w:rsidRPr="009B4A22" w:rsidRDefault="00EB186D" w:rsidP="004719A3">
            <w:pPr>
              <w:spacing w:after="0" w:line="240" w:lineRule="auto"/>
              <w:ind w:firstLine="48"/>
              <w:jc w:val="center"/>
              <w:textAlignment w:val="baseline"/>
              <w:rPr>
                <w:rFonts w:ascii="Times New Roman" w:eastAsia="Times New Roman" w:hAnsi="Times New Roman" w:cs="Times New Roman"/>
                <w:color w:val="000000"/>
                <w:sz w:val="24"/>
                <w:szCs w:val="24"/>
                <w:lang w:eastAsia="ru-RU"/>
              </w:rPr>
            </w:pPr>
          </w:p>
        </w:tc>
      </w:tr>
      <w:tr w:rsidR="00EB186D" w:rsidRPr="009B4A22" w:rsidTr="00625365">
        <w:tc>
          <w:tcPr>
            <w:tcW w:w="359" w:type="pct"/>
            <w:shd w:val="clear" w:color="auto" w:fill="FFFFFF"/>
            <w:tcMar>
              <w:top w:w="38" w:type="dxa"/>
              <w:left w:w="100" w:type="dxa"/>
              <w:bottom w:w="38" w:type="dxa"/>
              <w:right w:w="100" w:type="dxa"/>
            </w:tcMar>
            <w:hideMark/>
          </w:tcPr>
          <w:p w:rsidR="00EB186D" w:rsidRPr="009B4A22" w:rsidRDefault="00EB186D" w:rsidP="00625365">
            <w:pPr>
              <w:spacing w:after="0" w:line="240" w:lineRule="auto"/>
              <w:jc w:val="both"/>
              <w:textAlignment w:val="baseline"/>
              <w:rPr>
                <w:rFonts w:ascii="Times New Roman" w:eastAsia="Times New Roman" w:hAnsi="Times New Roman" w:cs="Times New Roman"/>
                <w:color w:val="000000"/>
                <w:sz w:val="24"/>
                <w:szCs w:val="24"/>
                <w:lang w:eastAsia="ru-RU"/>
              </w:rPr>
            </w:pPr>
            <w:r w:rsidRPr="009B4A22">
              <w:rPr>
                <w:rFonts w:ascii="Times New Roman" w:eastAsia="Times New Roman" w:hAnsi="Times New Roman" w:cs="Times New Roman"/>
                <w:color w:val="000000"/>
                <w:sz w:val="24"/>
                <w:szCs w:val="24"/>
                <w:lang w:eastAsia="ru-RU"/>
              </w:rPr>
              <w:t>2.4.1</w:t>
            </w:r>
          </w:p>
        </w:tc>
        <w:tc>
          <w:tcPr>
            <w:tcW w:w="3322" w:type="pct"/>
            <w:shd w:val="clear" w:color="auto" w:fill="FFFFFF"/>
            <w:tcMar>
              <w:top w:w="38" w:type="dxa"/>
              <w:left w:w="100" w:type="dxa"/>
              <w:bottom w:w="38" w:type="dxa"/>
              <w:right w:w="100" w:type="dxa"/>
            </w:tcMar>
            <w:hideMark/>
          </w:tcPr>
          <w:p w:rsidR="00EB186D" w:rsidRPr="009B4A22" w:rsidRDefault="00EB186D" w:rsidP="00625365">
            <w:pPr>
              <w:spacing w:after="0" w:line="240" w:lineRule="auto"/>
              <w:ind w:firstLine="75"/>
              <w:textAlignment w:val="baseline"/>
              <w:rPr>
                <w:rFonts w:ascii="Times New Roman" w:eastAsia="Times New Roman" w:hAnsi="Times New Roman" w:cs="Times New Roman"/>
                <w:color w:val="000000"/>
                <w:sz w:val="24"/>
                <w:szCs w:val="24"/>
                <w:lang w:eastAsia="ru-RU"/>
              </w:rPr>
            </w:pPr>
            <w:r w:rsidRPr="009B4A22">
              <w:rPr>
                <w:rFonts w:ascii="Times New Roman" w:eastAsia="Times New Roman" w:hAnsi="Times New Roman" w:cs="Times New Roman"/>
                <w:color w:val="000000"/>
                <w:sz w:val="24"/>
                <w:szCs w:val="24"/>
                <w:lang w:eastAsia="ru-RU"/>
              </w:rPr>
              <w:t>С обеспечением возможности работы на стационарных компьютерах или использования переносных компьютеров</w:t>
            </w:r>
          </w:p>
        </w:tc>
        <w:tc>
          <w:tcPr>
            <w:tcW w:w="896" w:type="pct"/>
            <w:shd w:val="clear" w:color="auto" w:fill="FFFFFF"/>
            <w:tcMar>
              <w:top w:w="38" w:type="dxa"/>
              <w:left w:w="100" w:type="dxa"/>
              <w:bottom w:w="38" w:type="dxa"/>
              <w:right w:w="100" w:type="dxa"/>
            </w:tcMar>
            <w:hideMark/>
          </w:tcPr>
          <w:p w:rsidR="00EB186D" w:rsidRPr="009B4A22" w:rsidRDefault="004719A3" w:rsidP="004719A3">
            <w:pPr>
              <w:spacing w:after="0" w:line="240" w:lineRule="auto"/>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да</w:t>
            </w:r>
          </w:p>
        </w:tc>
        <w:tc>
          <w:tcPr>
            <w:tcW w:w="423" w:type="pct"/>
            <w:shd w:val="clear" w:color="auto" w:fill="FFFFFF"/>
          </w:tcPr>
          <w:p w:rsidR="00EB186D" w:rsidRPr="009B4A22" w:rsidRDefault="00EB186D" w:rsidP="004719A3">
            <w:pPr>
              <w:spacing w:after="0" w:line="240" w:lineRule="auto"/>
              <w:ind w:firstLine="48"/>
              <w:jc w:val="center"/>
              <w:textAlignment w:val="baseline"/>
              <w:rPr>
                <w:rFonts w:ascii="Times New Roman" w:eastAsia="Times New Roman" w:hAnsi="Times New Roman" w:cs="Times New Roman"/>
                <w:color w:val="000000"/>
                <w:sz w:val="24"/>
                <w:szCs w:val="24"/>
                <w:lang w:eastAsia="ru-RU"/>
              </w:rPr>
            </w:pPr>
          </w:p>
        </w:tc>
      </w:tr>
      <w:tr w:rsidR="00EB186D" w:rsidRPr="009B4A22" w:rsidTr="00625365">
        <w:tc>
          <w:tcPr>
            <w:tcW w:w="359" w:type="pct"/>
            <w:shd w:val="clear" w:color="auto" w:fill="FFFFFF"/>
            <w:tcMar>
              <w:top w:w="38" w:type="dxa"/>
              <w:left w:w="100" w:type="dxa"/>
              <w:bottom w:w="38" w:type="dxa"/>
              <w:right w:w="100" w:type="dxa"/>
            </w:tcMar>
            <w:hideMark/>
          </w:tcPr>
          <w:p w:rsidR="00EB186D" w:rsidRPr="009B4A22" w:rsidRDefault="00EB186D" w:rsidP="00625365">
            <w:pPr>
              <w:spacing w:after="0" w:line="240" w:lineRule="auto"/>
              <w:jc w:val="both"/>
              <w:textAlignment w:val="baseline"/>
              <w:rPr>
                <w:rFonts w:ascii="Times New Roman" w:eastAsia="Times New Roman" w:hAnsi="Times New Roman" w:cs="Times New Roman"/>
                <w:color w:val="000000"/>
                <w:sz w:val="24"/>
                <w:szCs w:val="24"/>
                <w:lang w:eastAsia="ru-RU"/>
              </w:rPr>
            </w:pPr>
            <w:r w:rsidRPr="009B4A22">
              <w:rPr>
                <w:rFonts w:ascii="Times New Roman" w:eastAsia="Times New Roman" w:hAnsi="Times New Roman" w:cs="Times New Roman"/>
                <w:color w:val="000000"/>
                <w:sz w:val="24"/>
                <w:szCs w:val="24"/>
                <w:lang w:eastAsia="ru-RU"/>
              </w:rPr>
              <w:t>2.4.2</w:t>
            </w:r>
          </w:p>
        </w:tc>
        <w:tc>
          <w:tcPr>
            <w:tcW w:w="3322" w:type="pct"/>
            <w:shd w:val="clear" w:color="auto" w:fill="FFFFFF"/>
            <w:tcMar>
              <w:top w:w="38" w:type="dxa"/>
              <w:left w:w="100" w:type="dxa"/>
              <w:bottom w:w="38" w:type="dxa"/>
              <w:right w:w="100" w:type="dxa"/>
            </w:tcMar>
            <w:hideMark/>
          </w:tcPr>
          <w:p w:rsidR="00EB186D" w:rsidRPr="009B4A22" w:rsidRDefault="00EB186D" w:rsidP="00625365">
            <w:pPr>
              <w:spacing w:after="0" w:line="240" w:lineRule="auto"/>
              <w:ind w:firstLine="75"/>
              <w:textAlignment w:val="baseline"/>
              <w:rPr>
                <w:rFonts w:ascii="Times New Roman" w:eastAsia="Times New Roman" w:hAnsi="Times New Roman" w:cs="Times New Roman"/>
                <w:color w:val="000000"/>
                <w:sz w:val="24"/>
                <w:szCs w:val="24"/>
                <w:lang w:eastAsia="ru-RU"/>
              </w:rPr>
            </w:pPr>
            <w:r w:rsidRPr="009B4A22">
              <w:rPr>
                <w:rFonts w:ascii="Times New Roman" w:eastAsia="Times New Roman" w:hAnsi="Times New Roman" w:cs="Times New Roman"/>
                <w:color w:val="000000"/>
                <w:sz w:val="24"/>
                <w:szCs w:val="24"/>
                <w:lang w:eastAsia="ru-RU"/>
              </w:rPr>
              <w:t>С медиатекой</w:t>
            </w:r>
          </w:p>
        </w:tc>
        <w:tc>
          <w:tcPr>
            <w:tcW w:w="896" w:type="pct"/>
            <w:shd w:val="clear" w:color="auto" w:fill="FFFFFF"/>
            <w:tcMar>
              <w:top w:w="38" w:type="dxa"/>
              <w:left w:w="100" w:type="dxa"/>
              <w:bottom w:w="38" w:type="dxa"/>
              <w:right w:w="100" w:type="dxa"/>
            </w:tcMar>
            <w:hideMark/>
          </w:tcPr>
          <w:p w:rsidR="00EB186D" w:rsidRPr="009B4A22" w:rsidRDefault="004719A3" w:rsidP="004719A3">
            <w:pPr>
              <w:spacing w:after="0" w:line="240" w:lineRule="auto"/>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да</w:t>
            </w:r>
          </w:p>
        </w:tc>
        <w:tc>
          <w:tcPr>
            <w:tcW w:w="423" w:type="pct"/>
            <w:shd w:val="clear" w:color="auto" w:fill="FFFFFF"/>
          </w:tcPr>
          <w:p w:rsidR="00EB186D" w:rsidRPr="009B4A22" w:rsidRDefault="00EB186D" w:rsidP="004719A3">
            <w:pPr>
              <w:spacing w:after="0" w:line="240" w:lineRule="auto"/>
              <w:ind w:firstLine="48"/>
              <w:jc w:val="center"/>
              <w:textAlignment w:val="baseline"/>
              <w:rPr>
                <w:rFonts w:ascii="Times New Roman" w:eastAsia="Times New Roman" w:hAnsi="Times New Roman" w:cs="Times New Roman"/>
                <w:color w:val="000000"/>
                <w:sz w:val="24"/>
                <w:szCs w:val="24"/>
                <w:lang w:eastAsia="ru-RU"/>
              </w:rPr>
            </w:pPr>
          </w:p>
        </w:tc>
      </w:tr>
      <w:tr w:rsidR="00EB186D" w:rsidRPr="009B4A22" w:rsidTr="00625365">
        <w:tc>
          <w:tcPr>
            <w:tcW w:w="359" w:type="pct"/>
            <w:shd w:val="clear" w:color="auto" w:fill="FFFFFF"/>
            <w:tcMar>
              <w:top w:w="38" w:type="dxa"/>
              <w:left w:w="100" w:type="dxa"/>
              <w:bottom w:w="38" w:type="dxa"/>
              <w:right w:w="100" w:type="dxa"/>
            </w:tcMar>
            <w:hideMark/>
          </w:tcPr>
          <w:p w:rsidR="00EB186D" w:rsidRPr="009B4A22" w:rsidRDefault="00EB186D" w:rsidP="00625365">
            <w:pPr>
              <w:spacing w:after="0" w:line="240" w:lineRule="auto"/>
              <w:jc w:val="both"/>
              <w:textAlignment w:val="baseline"/>
              <w:rPr>
                <w:rFonts w:ascii="Times New Roman" w:eastAsia="Times New Roman" w:hAnsi="Times New Roman" w:cs="Times New Roman"/>
                <w:color w:val="000000"/>
                <w:sz w:val="24"/>
                <w:szCs w:val="24"/>
                <w:lang w:eastAsia="ru-RU"/>
              </w:rPr>
            </w:pPr>
            <w:r w:rsidRPr="009B4A22">
              <w:rPr>
                <w:rFonts w:ascii="Times New Roman" w:eastAsia="Times New Roman" w:hAnsi="Times New Roman" w:cs="Times New Roman"/>
                <w:color w:val="000000"/>
                <w:sz w:val="24"/>
                <w:szCs w:val="24"/>
                <w:lang w:eastAsia="ru-RU"/>
              </w:rPr>
              <w:t>2.4.3</w:t>
            </w:r>
          </w:p>
        </w:tc>
        <w:tc>
          <w:tcPr>
            <w:tcW w:w="3322" w:type="pct"/>
            <w:shd w:val="clear" w:color="auto" w:fill="FFFFFF"/>
            <w:tcMar>
              <w:top w:w="38" w:type="dxa"/>
              <w:left w:w="100" w:type="dxa"/>
              <w:bottom w:w="38" w:type="dxa"/>
              <w:right w:w="100" w:type="dxa"/>
            </w:tcMar>
            <w:hideMark/>
          </w:tcPr>
          <w:p w:rsidR="00EB186D" w:rsidRPr="009B4A22" w:rsidRDefault="00EB186D" w:rsidP="00625365">
            <w:pPr>
              <w:spacing w:after="0" w:line="240" w:lineRule="auto"/>
              <w:ind w:firstLine="75"/>
              <w:textAlignment w:val="baseline"/>
              <w:rPr>
                <w:rFonts w:ascii="Times New Roman" w:eastAsia="Times New Roman" w:hAnsi="Times New Roman" w:cs="Times New Roman"/>
                <w:color w:val="000000"/>
                <w:sz w:val="24"/>
                <w:szCs w:val="24"/>
                <w:lang w:eastAsia="ru-RU"/>
              </w:rPr>
            </w:pPr>
            <w:r w:rsidRPr="009B4A22">
              <w:rPr>
                <w:rFonts w:ascii="Times New Roman" w:eastAsia="Times New Roman" w:hAnsi="Times New Roman" w:cs="Times New Roman"/>
                <w:color w:val="000000"/>
                <w:sz w:val="24"/>
                <w:szCs w:val="24"/>
                <w:lang w:eastAsia="ru-RU"/>
              </w:rPr>
              <w:t>Оснащенного средствами сканирования и распознавания текстов</w:t>
            </w:r>
          </w:p>
        </w:tc>
        <w:tc>
          <w:tcPr>
            <w:tcW w:w="896" w:type="pct"/>
            <w:shd w:val="clear" w:color="auto" w:fill="FFFFFF"/>
            <w:tcMar>
              <w:top w:w="38" w:type="dxa"/>
              <w:left w:w="100" w:type="dxa"/>
              <w:bottom w:w="38" w:type="dxa"/>
              <w:right w:w="100" w:type="dxa"/>
            </w:tcMar>
            <w:hideMark/>
          </w:tcPr>
          <w:p w:rsidR="00EB186D" w:rsidRPr="009B4A22" w:rsidRDefault="004719A3" w:rsidP="004719A3">
            <w:pPr>
              <w:spacing w:after="0" w:line="240" w:lineRule="auto"/>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да</w:t>
            </w:r>
          </w:p>
        </w:tc>
        <w:tc>
          <w:tcPr>
            <w:tcW w:w="423" w:type="pct"/>
            <w:shd w:val="clear" w:color="auto" w:fill="FFFFFF"/>
          </w:tcPr>
          <w:p w:rsidR="00EB186D" w:rsidRPr="009B4A22" w:rsidRDefault="00EB186D" w:rsidP="004719A3">
            <w:pPr>
              <w:spacing w:after="0" w:line="240" w:lineRule="auto"/>
              <w:ind w:firstLine="48"/>
              <w:jc w:val="center"/>
              <w:textAlignment w:val="baseline"/>
              <w:rPr>
                <w:rFonts w:ascii="Times New Roman" w:eastAsia="Times New Roman" w:hAnsi="Times New Roman" w:cs="Times New Roman"/>
                <w:color w:val="000000"/>
                <w:sz w:val="24"/>
                <w:szCs w:val="24"/>
                <w:lang w:eastAsia="ru-RU"/>
              </w:rPr>
            </w:pPr>
          </w:p>
        </w:tc>
      </w:tr>
      <w:tr w:rsidR="00EB186D" w:rsidRPr="009B4A22" w:rsidTr="00625365">
        <w:tc>
          <w:tcPr>
            <w:tcW w:w="359" w:type="pct"/>
            <w:shd w:val="clear" w:color="auto" w:fill="FFFFFF"/>
            <w:tcMar>
              <w:top w:w="38" w:type="dxa"/>
              <w:left w:w="100" w:type="dxa"/>
              <w:bottom w:w="38" w:type="dxa"/>
              <w:right w:w="100" w:type="dxa"/>
            </w:tcMar>
            <w:hideMark/>
          </w:tcPr>
          <w:p w:rsidR="00EB186D" w:rsidRPr="009B4A22" w:rsidRDefault="00EB186D" w:rsidP="00625365">
            <w:pPr>
              <w:spacing w:after="0" w:line="240" w:lineRule="auto"/>
              <w:jc w:val="both"/>
              <w:textAlignment w:val="baseline"/>
              <w:rPr>
                <w:rFonts w:ascii="Times New Roman" w:eastAsia="Times New Roman" w:hAnsi="Times New Roman" w:cs="Times New Roman"/>
                <w:color w:val="000000"/>
                <w:sz w:val="24"/>
                <w:szCs w:val="24"/>
                <w:lang w:eastAsia="ru-RU"/>
              </w:rPr>
            </w:pPr>
            <w:r w:rsidRPr="009B4A22">
              <w:rPr>
                <w:rFonts w:ascii="Times New Roman" w:eastAsia="Times New Roman" w:hAnsi="Times New Roman" w:cs="Times New Roman"/>
                <w:color w:val="000000"/>
                <w:sz w:val="24"/>
                <w:szCs w:val="24"/>
                <w:lang w:eastAsia="ru-RU"/>
              </w:rPr>
              <w:t>2.4.4</w:t>
            </w:r>
          </w:p>
        </w:tc>
        <w:tc>
          <w:tcPr>
            <w:tcW w:w="3322" w:type="pct"/>
            <w:shd w:val="clear" w:color="auto" w:fill="FFFFFF"/>
            <w:tcMar>
              <w:top w:w="38" w:type="dxa"/>
              <w:left w:w="100" w:type="dxa"/>
              <w:bottom w:w="38" w:type="dxa"/>
              <w:right w:w="100" w:type="dxa"/>
            </w:tcMar>
            <w:hideMark/>
          </w:tcPr>
          <w:p w:rsidR="00EB186D" w:rsidRPr="009B4A22" w:rsidRDefault="00EB186D" w:rsidP="00625365">
            <w:pPr>
              <w:spacing w:after="0" w:line="240" w:lineRule="auto"/>
              <w:ind w:firstLine="75"/>
              <w:textAlignment w:val="baseline"/>
              <w:rPr>
                <w:rFonts w:ascii="Times New Roman" w:eastAsia="Times New Roman" w:hAnsi="Times New Roman" w:cs="Times New Roman"/>
                <w:color w:val="000000"/>
                <w:sz w:val="24"/>
                <w:szCs w:val="24"/>
                <w:lang w:eastAsia="ru-RU"/>
              </w:rPr>
            </w:pPr>
            <w:r w:rsidRPr="009B4A22">
              <w:rPr>
                <w:rFonts w:ascii="Times New Roman" w:eastAsia="Times New Roman" w:hAnsi="Times New Roman" w:cs="Times New Roman"/>
                <w:color w:val="000000"/>
                <w:sz w:val="24"/>
                <w:szCs w:val="24"/>
                <w:lang w:eastAsia="ru-RU"/>
              </w:rPr>
              <w:t>С выходом в Интернет с компьютеров, расположенных в помещении библиотеки</w:t>
            </w:r>
          </w:p>
        </w:tc>
        <w:tc>
          <w:tcPr>
            <w:tcW w:w="896" w:type="pct"/>
            <w:shd w:val="clear" w:color="auto" w:fill="FFFFFF"/>
            <w:tcMar>
              <w:top w:w="38" w:type="dxa"/>
              <w:left w:w="100" w:type="dxa"/>
              <w:bottom w:w="38" w:type="dxa"/>
              <w:right w:w="100" w:type="dxa"/>
            </w:tcMar>
            <w:hideMark/>
          </w:tcPr>
          <w:p w:rsidR="00EB186D" w:rsidRPr="009B4A22" w:rsidRDefault="004719A3" w:rsidP="004719A3">
            <w:pPr>
              <w:spacing w:after="0" w:line="240" w:lineRule="auto"/>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да</w:t>
            </w:r>
          </w:p>
        </w:tc>
        <w:tc>
          <w:tcPr>
            <w:tcW w:w="423" w:type="pct"/>
            <w:shd w:val="clear" w:color="auto" w:fill="FFFFFF"/>
          </w:tcPr>
          <w:p w:rsidR="00EB186D" w:rsidRPr="009B4A22" w:rsidRDefault="00EB186D" w:rsidP="004719A3">
            <w:pPr>
              <w:spacing w:after="0" w:line="240" w:lineRule="auto"/>
              <w:ind w:firstLine="48"/>
              <w:jc w:val="center"/>
              <w:textAlignment w:val="baseline"/>
              <w:rPr>
                <w:rFonts w:ascii="Times New Roman" w:eastAsia="Times New Roman" w:hAnsi="Times New Roman" w:cs="Times New Roman"/>
                <w:color w:val="000000"/>
                <w:sz w:val="24"/>
                <w:szCs w:val="24"/>
                <w:lang w:eastAsia="ru-RU"/>
              </w:rPr>
            </w:pPr>
          </w:p>
        </w:tc>
      </w:tr>
      <w:tr w:rsidR="00EB186D" w:rsidRPr="009B4A22" w:rsidTr="00625365">
        <w:tc>
          <w:tcPr>
            <w:tcW w:w="359" w:type="pct"/>
            <w:shd w:val="clear" w:color="auto" w:fill="FFFFFF"/>
            <w:tcMar>
              <w:top w:w="38" w:type="dxa"/>
              <w:left w:w="100" w:type="dxa"/>
              <w:bottom w:w="38" w:type="dxa"/>
              <w:right w:w="100" w:type="dxa"/>
            </w:tcMar>
            <w:hideMark/>
          </w:tcPr>
          <w:p w:rsidR="00EB186D" w:rsidRPr="009B4A22" w:rsidRDefault="00EB186D" w:rsidP="00625365">
            <w:pPr>
              <w:spacing w:after="0" w:line="240" w:lineRule="auto"/>
              <w:jc w:val="both"/>
              <w:textAlignment w:val="baseline"/>
              <w:rPr>
                <w:rFonts w:ascii="Times New Roman" w:eastAsia="Times New Roman" w:hAnsi="Times New Roman" w:cs="Times New Roman"/>
                <w:color w:val="000000"/>
                <w:sz w:val="24"/>
                <w:szCs w:val="24"/>
                <w:lang w:eastAsia="ru-RU"/>
              </w:rPr>
            </w:pPr>
            <w:r w:rsidRPr="009B4A22">
              <w:rPr>
                <w:rFonts w:ascii="Times New Roman" w:eastAsia="Times New Roman" w:hAnsi="Times New Roman" w:cs="Times New Roman"/>
                <w:color w:val="000000"/>
                <w:sz w:val="24"/>
                <w:szCs w:val="24"/>
                <w:lang w:eastAsia="ru-RU"/>
              </w:rPr>
              <w:t>2.4.5</w:t>
            </w:r>
          </w:p>
        </w:tc>
        <w:tc>
          <w:tcPr>
            <w:tcW w:w="3322" w:type="pct"/>
            <w:shd w:val="clear" w:color="auto" w:fill="FFFFFF"/>
            <w:tcMar>
              <w:top w:w="38" w:type="dxa"/>
              <w:left w:w="100" w:type="dxa"/>
              <w:bottom w:w="38" w:type="dxa"/>
              <w:right w:w="100" w:type="dxa"/>
            </w:tcMar>
            <w:hideMark/>
          </w:tcPr>
          <w:p w:rsidR="00EB186D" w:rsidRPr="009B4A22" w:rsidRDefault="00EB186D" w:rsidP="00625365">
            <w:pPr>
              <w:spacing w:after="0" w:line="240" w:lineRule="auto"/>
              <w:ind w:firstLine="75"/>
              <w:textAlignment w:val="baseline"/>
              <w:rPr>
                <w:rFonts w:ascii="Times New Roman" w:eastAsia="Times New Roman" w:hAnsi="Times New Roman" w:cs="Times New Roman"/>
                <w:color w:val="000000"/>
                <w:sz w:val="24"/>
                <w:szCs w:val="24"/>
                <w:lang w:eastAsia="ru-RU"/>
              </w:rPr>
            </w:pPr>
            <w:r w:rsidRPr="009B4A22">
              <w:rPr>
                <w:rFonts w:ascii="Times New Roman" w:eastAsia="Times New Roman" w:hAnsi="Times New Roman" w:cs="Times New Roman"/>
                <w:color w:val="000000"/>
                <w:sz w:val="24"/>
                <w:szCs w:val="24"/>
                <w:lang w:eastAsia="ru-RU"/>
              </w:rPr>
              <w:t>С контролируемой распечаткой бумажных материалов</w:t>
            </w:r>
          </w:p>
        </w:tc>
        <w:tc>
          <w:tcPr>
            <w:tcW w:w="896" w:type="pct"/>
            <w:shd w:val="clear" w:color="auto" w:fill="FFFFFF"/>
            <w:tcMar>
              <w:top w:w="38" w:type="dxa"/>
              <w:left w:w="100" w:type="dxa"/>
              <w:bottom w:w="38" w:type="dxa"/>
              <w:right w:w="100" w:type="dxa"/>
            </w:tcMar>
            <w:hideMark/>
          </w:tcPr>
          <w:p w:rsidR="00EB186D" w:rsidRPr="009B4A22" w:rsidRDefault="004719A3" w:rsidP="004719A3">
            <w:pPr>
              <w:spacing w:after="0" w:line="240" w:lineRule="auto"/>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да</w:t>
            </w:r>
          </w:p>
        </w:tc>
        <w:tc>
          <w:tcPr>
            <w:tcW w:w="423" w:type="pct"/>
            <w:shd w:val="clear" w:color="auto" w:fill="FFFFFF"/>
          </w:tcPr>
          <w:p w:rsidR="00EB186D" w:rsidRPr="009B4A22" w:rsidRDefault="00EB186D" w:rsidP="004719A3">
            <w:pPr>
              <w:spacing w:after="0" w:line="240" w:lineRule="auto"/>
              <w:ind w:firstLine="48"/>
              <w:jc w:val="center"/>
              <w:textAlignment w:val="baseline"/>
              <w:rPr>
                <w:rFonts w:ascii="Times New Roman" w:eastAsia="Times New Roman" w:hAnsi="Times New Roman" w:cs="Times New Roman"/>
                <w:color w:val="000000"/>
                <w:sz w:val="24"/>
                <w:szCs w:val="24"/>
                <w:lang w:eastAsia="ru-RU"/>
              </w:rPr>
            </w:pPr>
          </w:p>
        </w:tc>
      </w:tr>
      <w:tr w:rsidR="00EB186D" w:rsidRPr="009B4A22" w:rsidTr="00625365">
        <w:tc>
          <w:tcPr>
            <w:tcW w:w="359" w:type="pct"/>
            <w:shd w:val="clear" w:color="auto" w:fill="FFFFFF"/>
            <w:tcMar>
              <w:top w:w="38" w:type="dxa"/>
              <w:left w:w="100" w:type="dxa"/>
              <w:bottom w:w="38" w:type="dxa"/>
              <w:right w:w="100" w:type="dxa"/>
            </w:tcMar>
            <w:hideMark/>
          </w:tcPr>
          <w:p w:rsidR="00EB186D" w:rsidRPr="009B4A22" w:rsidRDefault="00EB186D" w:rsidP="00625365">
            <w:pPr>
              <w:spacing w:after="0" w:line="240" w:lineRule="auto"/>
              <w:jc w:val="both"/>
              <w:textAlignment w:val="baseline"/>
              <w:rPr>
                <w:rFonts w:ascii="Times New Roman" w:eastAsia="Times New Roman" w:hAnsi="Times New Roman" w:cs="Times New Roman"/>
                <w:color w:val="000000"/>
                <w:sz w:val="24"/>
                <w:szCs w:val="24"/>
                <w:lang w:eastAsia="ru-RU"/>
              </w:rPr>
            </w:pPr>
            <w:r w:rsidRPr="009B4A22">
              <w:rPr>
                <w:rFonts w:ascii="Times New Roman" w:eastAsia="Times New Roman" w:hAnsi="Times New Roman" w:cs="Times New Roman"/>
                <w:color w:val="000000"/>
                <w:sz w:val="24"/>
                <w:szCs w:val="24"/>
                <w:lang w:eastAsia="ru-RU"/>
              </w:rPr>
              <w:t>2.5</w:t>
            </w:r>
          </w:p>
        </w:tc>
        <w:tc>
          <w:tcPr>
            <w:tcW w:w="3322" w:type="pct"/>
            <w:shd w:val="clear" w:color="auto" w:fill="FFFFFF"/>
            <w:tcMar>
              <w:top w:w="38" w:type="dxa"/>
              <w:left w:w="100" w:type="dxa"/>
              <w:bottom w:w="38" w:type="dxa"/>
              <w:right w:w="100" w:type="dxa"/>
            </w:tcMar>
            <w:hideMark/>
          </w:tcPr>
          <w:p w:rsidR="00EB186D" w:rsidRPr="009B4A22" w:rsidRDefault="00EB186D" w:rsidP="00625365">
            <w:pPr>
              <w:spacing w:after="0" w:line="240" w:lineRule="auto"/>
              <w:ind w:firstLine="75"/>
              <w:textAlignment w:val="baseline"/>
              <w:rPr>
                <w:rFonts w:ascii="Times New Roman" w:eastAsia="Times New Roman" w:hAnsi="Times New Roman" w:cs="Times New Roman"/>
                <w:color w:val="000000"/>
                <w:sz w:val="24"/>
                <w:szCs w:val="24"/>
                <w:lang w:eastAsia="ru-RU"/>
              </w:rPr>
            </w:pPr>
            <w:r w:rsidRPr="009B4A22">
              <w:rPr>
                <w:rFonts w:ascii="Times New Roman" w:eastAsia="Times New Roman" w:hAnsi="Times New Roman" w:cs="Times New Roman"/>
                <w:color w:val="000000"/>
                <w:sz w:val="24"/>
                <w:szCs w:val="24"/>
                <w:lang w:eastAsia="ru-RU"/>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896" w:type="pct"/>
            <w:shd w:val="clear" w:color="auto" w:fill="FFFFFF"/>
            <w:tcMar>
              <w:top w:w="38" w:type="dxa"/>
              <w:left w:w="100" w:type="dxa"/>
              <w:bottom w:w="38" w:type="dxa"/>
              <w:right w:w="100" w:type="dxa"/>
            </w:tcMar>
            <w:hideMark/>
          </w:tcPr>
          <w:p w:rsidR="00EB186D" w:rsidRPr="009B4A22" w:rsidRDefault="004719A3" w:rsidP="004719A3">
            <w:pPr>
              <w:spacing w:after="0" w:line="240" w:lineRule="auto"/>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997</w:t>
            </w:r>
          </w:p>
        </w:tc>
        <w:tc>
          <w:tcPr>
            <w:tcW w:w="423" w:type="pct"/>
            <w:shd w:val="clear" w:color="auto" w:fill="FFFFFF"/>
          </w:tcPr>
          <w:p w:rsidR="00EB186D" w:rsidRPr="009B4A22" w:rsidRDefault="004719A3" w:rsidP="004719A3">
            <w:pPr>
              <w:spacing w:after="0" w:line="240" w:lineRule="auto"/>
              <w:ind w:firstLine="48"/>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w:t>
            </w:r>
          </w:p>
        </w:tc>
      </w:tr>
      <w:tr w:rsidR="00EB186D" w:rsidRPr="009B4A22" w:rsidTr="00625365">
        <w:tc>
          <w:tcPr>
            <w:tcW w:w="359" w:type="pct"/>
            <w:shd w:val="clear" w:color="auto" w:fill="FFFFFF"/>
            <w:tcMar>
              <w:top w:w="38" w:type="dxa"/>
              <w:left w:w="100" w:type="dxa"/>
              <w:bottom w:w="38" w:type="dxa"/>
              <w:right w:w="100" w:type="dxa"/>
            </w:tcMar>
            <w:hideMark/>
          </w:tcPr>
          <w:p w:rsidR="00EB186D" w:rsidRPr="009B4A22" w:rsidRDefault="00EB186D" w:rsidP="00625365">
            <w:pPr>
              <w:spacing w:after="0" w:line="240" w:lineRule="auto"/>
              <w:jc w:val="both"/>
              <w:textAlignment w:val="baseline"/>
              <w:rPr>
                <w:rFonts w:ascii="Times New Roman" w:eastAsia="Times New Roman" w:hAnsi="Times New Roman" w:cs="Times New Roman"/>
                <w:color w:val="000000"/>
                <w:sz w:val="24"/>
                <w:szCs w:val="24"/>
                <w:lang w:eastAsia="ru-RU"/>
              </w:rPr>
            </w:pPr>
            <w:r w:rsidRPr="009B4A22">
              <w:rPr>
                <w:rFonts w:ascii="Times New Roman" w:eastAsia="Times New Roman" w:hAnsi="Times New Roman" w:cs="Times New Roman"/>
                <w:color w:val="000000"/>
                <w:sz w:val="24"/>
                <w:szCs w:val="24"/>
                <w:lang w:eastAsia="ru-RU"/>
              </w:rPr>
              <w:t>2.6</w:t>
            </w:r>
          </w:p>
        </w:tc>
        <w:tc>
          <w:tcPr>
            <w:tcW w:w="3322" w:type="pct"/>
            <w:shd w:val="clear" w:color="auto" w:fill="FFFFFF"/>
            <w:tcMar>
              <w:top w:w="38" w:type="dxa"/>
              <w:left w:w="100" w:type="dxa"/>
              <w:bottom w:w="38" w:type="dxa"/>
              <w:right w:w="100" w:type="dxa"/>
            </w:tcMar>
            <w:hideMark/>
          </w:tcPr>
          <w:p w:rsidR="00EB186D" w:rsidRPr="009B4A22" w:rsidRDefault="00EB186D" w:rsidP="00625365">
            <w:pPr>
              <w:spacing w:after="0" w:line="240" w:lineRule="auto"/>
              <w:ind w:firstLine="75"/>
              <w:textAlignment w:val="baseline"/>
              <w:rPr>
                <w:rFonts w:ascii="Times New Roman" w:eastAsia="Times New Roman" w:hAnsi="Times New Roman" w:cs="Times New Roman"/>
                <w:color w:val="000000"/>
                <w:sz w:val="24"/>
                <w:szCs w:val="24"/>
                <w:lang w:eastAsia="ru-RU"/>
              </w:rPr>
            </w:pPr>
            <w:r w:rsidRPr="009B4A22">
              <w:rPr>
                <w:rFonts w:ascii="Times New Roman" w:eastAsia="Times New Roman" w:hAnsi="Times New Roman" w:cs="Times New Roman"/>
                <w:color w:val="000000"/>
                <w:sz w:val="24"/>
                <w:szCs w:val="24"/>
                <w:lang w:eastAsia="ru-RU"/>
              </w:rPr>
              <w:t>Общая площадь помещений, в которых осуществляется образовательная деятельность, в расчете на одного учащегося</w:t>
            </w:r>
          </w:p>
        </w:tc>
        <w:tc>
          <w:tcPr>
            <w:tcW w:w="896" w:type="pct"/>
            <w:shd w:val="clear" w:color="auto" w:fill="FFFFFF"/>
            <w:tcMar>
              <w:top w:w="38" w:type="dxa"/>
              <w:left w:w="100" w:type="dxa"/>
              <w:bottom w:w="38" w:type="dxa"/>
              <w:right w:w="100" w:type="dxa"/>
            </w:tcMar>
            <w:hideMark/>
          </w:tcPr>
          <w:p w:rsidR="00EB186D" w:rsidRPr="009B4A22" w:rsidRDefault="004719A3" w:rsidP="004719A3">
            <w:pPr>
              <w:spacing w:after="0" w:line="240" w:lineRule="auto"/>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10250</w:t>
            </w:r>
            <w:r w:rsidR="00613799">
              <w:rPr>
                <w:rFonts w:ascii="Times New Roman" w:eastAsia="Times New Roman" w:hAnsi="Times New Roman" w:cs="Times New Roman"/>
                <w:color w:val="000000"/>
                <w:sz w:val="24"/>
                <w:szCs w:val="24"/>
                <w:lang w:eastAsia="ru-RU"/>
              </w:rPr>
              <w:t>кв.м</w:t>
            </w:r>
          </w:p>
        </w:tc>
        <w:tc>
          <w:tcPr>
            <w:tcW w:w="423" w:type="pct"/>
            <w:shd w:val="clear" w:color="auto" w:fill="FFFFFF"/>
          </w:tcPr>
          <w:p w:rsidR="00EB186D" w:rsidRPr="009B4A22" w:rsidRDefault="004719A3" w:rsidP="004719A3">
            <w:pPr>
              <w:spacing w:after="0" w:line="240" w:lineRule="auto"/>
              <w:ind w:firstLine="48"/>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10,2</w:t>
            </w:r>
          </w:p>
        </w:tc>
      </w:tr>
    </w:tbl>
    <w:p w:rsidR="009B4A22" w:rsidRPr="009B4A22" w:rsidRDefault="009B4A22" w:rsidP="00F55816">
      <w:pPr>
        <w:shd w:val="clear" w:color="auto" w:fill="FFFFFF"/>
        <w:spacing w:after="0" w:line="240" w:lineRule="auto"/>
        <w:ind w:firstLine="709"/>
        <w:jc w:val="both"/>
        <w:textAlignment w:val="baseline"/>
        <w:rPr>
          <w:rFonts w:ascii="Times New Roman" w:eastAsia="Times New Roman" w:hAnsi="Times New Roman" w:cs="Times New Roman"/>
          <w:color w:val="000000"/>
          <w:sz w:val="19"/>
          <w:szCs w:val="19"/>
          <w:lang w:eastAsia="ru-RU"/>
        </w:rPr>
      </w:pPr>
      <w:r w:rsidRPr="009B4A22">
        <w:rPr>
          <w:rFonts w:ascii="Times New Roman" w:eastAsia="Times New Roman" w:hAnsi="Times New Roman" w:cs="Times New Roman"/>
          <w:color w:val="000000"/>
          <w:sz w:val="19"/>
          <w:szCs w:val="19"/>
          <w:lang w:eastAsia="ru-RU"/>
        </w:rPr>
        <w:t> </w:t>
      </w:r>
    </w:p>
    <w:p w:rsidR="00A948AF" w:rsidRDefault="00A948AF" w:rsidP="00F55816">
      <w:pPr>
        <w:spacing w:after="0" w:line="240" w:lineRule="auto"/>
        <w:ind w:firstLine="709"/>
        <w:jc w:val="both"/>
      </w:pPr>
    </w:p>
    <w:p w:rsidR="003C04BF" w:rsidRDefault="003C04BF" w:rsidP="00F55816">
      <w:pPr>
        <w:spacing w:after="0" w:line="240" w:lineRule="auto"/>
        <w:ind w:firstLine="709"/>
        <w:jc w:val="both"/>
      </w:pPr>
    </w:p>
    <w:p w:rsidR="004719A3" w:rsidRDefault="004719A3" w:rsidP="00F55816">
      <w:pPr>
        <w:spacing w:after="0" w:line="240" w:lineRule="auto"/>
        <w:ind w:firstLine="709"/>
        <w:jc w:val="both"/>
      </w:pPr>
    </w:p>
    <w:p w:rsidR="004719A3" w:rsidRDefault="004719A3" w:rsidP="00F55816">
      <w:pPr>
        <w:spacing w:after="0" w:line="240" w:lineRule="auto"/>
        <w:ind w:firstLine="709"/>
        <w:jc w:val="both"/>
      </w:pPr>
    </w:p>
    <w:p w:rsidR="004719A3" w:rsidRDefault="004719A3" w:rsidP="00F55816">
      <w:pPr>
        <w:spacing w:after="0" w:line="240" w:lineRule="auto"/>
        <w:ind w:firstLine="709"/>
        <w:jc w:val="both"/>
      </w:pPr>
    </w:p>
    <w:p w:rsidR="00EB186D" w:rsidRDefault="00EB186D" w:rsidP="00EB186D">
      <w:pPr>
        <w:pStyle w:val="3"/>
        <w:numPr>
          <w:ilvl w:val="0"/>
          <w:numId w:val="21"/>
        </w:numPr>
      </w:pPr>
      <w:r w:rsidRPr="004268A7">
        <w:lastRenderedPageBreak/>
        <w:t xml:space="preserve"> </w:t>
      </w:r>
      <w:bookmarkStart w:id="13" w:name="_Toc397440577"/>
      <w:r w:rsidRPr="004268A7">
        <w:t>Анализ показателей деятельности школы</w:t>
      </w:r>
      <w:bookmarkEnd w:id="13"/>
    </w:p>
    <w:p w:rsidR="00EB186D" w:rsidRDefault="00EB186D" w:rsidP="00EB186D">
      <w:pPr>
        <w:spacing w:after="0" w:line="240" w:lineRule="auto"/>
        <w:ind w:firstLine="709"/>
        <w:jc w:val="both"/>
        <w:rPr>
          <w:rFonts w:ascii="Times New Roman" w:hAnsi="Times New Roman" w:cs="Times New Roman"/>
          <w:sz w:val="28"/>
          <w:szCs w:val="28"/>
        </w:rPr>
      </w:pPr>
      <w:r w:rsidRPr="00D40643">
        <w:rPr>
          <w:rFonts w:ascii="Times New Roman" w:hAnsi="Times New Roman" w:cs="Times New Roman"/>
          <w:sz w:val="28"/>
          <w:szCs w:val="28"/>
        </w:rPr>
        <w:t>Анализ жизнедеятельности школы позволил определить её основные конкурентные преимущества, а именно:</w:t>
      </w:r>
    </w:p>
    <w:p w:rsidR="00EB186D" w:rsidRDefault="00EB186D" w:rsidP="00EB186D">
      <w:pPr>
        <w:spacing w:after="0" w:line="240" w:lineRule="auto"/>
        <w:ind w:firstLine="709"/>
        <w:jc w:val="both"/>
        <w:rPr>
          <w:rFonts w:ascii="Times New Roman" w:hAnsi="Times New Roman" w:cs="Times New Roman"/>
          <w:sz w:val="28"/>
          <w:szCs w:val="28"/>
        </w:rPr>
      </w:pPr>
    </w:p>
    <w:p w:rsidR="00EB186D" w:rsidRPr="009B7A95" w:rsidRDefault="00EB186D" w:rsidP="00EB186D">
      <w:pPr>
        <w:spacing w:after="269" w:line="1" w:lineRule="exact"/>
        <w:rPr>
          <w:sz w:val="28"/>
          <w:szCs w:val="28"/>
        </w:rPr>
      </w:pPr>
    </w:p>
    <w:tbl>
      <w:tblPr>
        <w:tblW w:w="14727" w:type="dxa"/>
        <w:tblInd w:w="40" w:type="dxa"/>
        <w:tblLayout w:type="fixed"/>
        <w:tblCellMar>
          <w:left w:w="40" w:type="dxa"/>
          <w:right w:w="40" w:type="dxa"/>
        </w:tblCellMar>
        <w:tblLook w:val="0000"/>
      </w:tblPr>
      <w:tblGrid>
        <w:gridCol w:w="682"/>
        <w:gridCol w:w="5078"/>
        <w:gridCol w:w="8967"/>
      </w:tblGrid>
      <w:tr w:rsidR="00EB186D" w:rsidRPr="009B7A95" w:rsidTr="00EB186D">
        <w:tc>
          <w:tcPr>
            <w:tcW w:w="682" w:type="dxa"/>
            <w:tcBorders>
              <w:top w:val="single" w:sz="6" w:space="0" w:color="auto"/>
              <w:left w:val="single" w:sz="6" w:space="0" w:color="auto"/>
              <w:bottom w:val="single" w:sz="6" w:space="0" w:color="auto"/>
              <w:right w:val="single" w:sz="6" w:space="0" w:color="auto"/>
            </w:tcBorders>
          </w:tcPr>
          <w:p w:rsidR="00EB186D" w:rsidRPr="009B7A95" w:rsidRDefault="00EB186D" w:rsidP="00EB186D">
            <w:pPr>
              <w:pStyle w:val="Style27"/>
              <w:widowControl/>
              <w:spacing w:line="269" w:lineRule="exact"/>
              <w:ind w:firstLine="53"/>
              <w:rPr>
                <w:rStyle w:val="FontStyle38"/>
                <w:sz w:val="28"/>
                <w:szCs w:val="28"/>
              </w:rPr>
            </w:pPr>
            <w:r w:rsidRPr="009B7A95">
              <w:rPr>
                <w:rStyle w:val="FontStyle38"/>
                <w:sz w:val="28"/>
                <w:szCs w:val="28"/>
              </w:rPr>
              <w:t>№ п/п</w:t>
            </w:r>
          </w:p>
        </w:tc>
        <w:tc>
          <w:tcPr>
            <w:tcW w:w="5078" w:type="dxa"/>
            <w:tcBorders>
              <w:top w:val="single" w:sz="6" w:space="0" w:color="auto"/>
              <w:left w:val="single" w:sz="6" w:space="0" w:color="auto"/>
              <w:bottom w:val="single" w:sz="6" w:space="0" w:color="auto"/>
              <w:right w:val="single" w:sz="6" w:space="0" w:color="auto"/>
            </w:tcBorders>
          </w:tcPr>
          <w:p w:rsidR="00EB186D" w:rsidRPr="009B7A95" w:rsidRDefault="00EB186D" w:rsidP="00EB186D">
            <w:pPr>
              <w:pStyle w:val="Style27"/>
              <w:widowControl/>
              <w:ind w:left="2678"/>
              <w:rPr>
                <w:rStyle w:val="FontStyle38"/>
                <w:sz w:val="28"/>
                <w:szCs w:val="28"/>
              </w:rPr>
            </w:pPr>
            <w:r w:rsidRPr="009B7A95">
              <w:rPr>
                <w:rStyle w:val="FontStyle38"/>
                <w:sz w:val="28"/>
                <w:szCs w:val="28"/>
              </w:rPr>
              <w:t>Вид деятельности</w:t>
            </w:r>
          </w:p>
        </w:tc>
        <w:tc>
          <w:tcPr>
            <w:tcW w:w="8967" w:type="dxa"/>
            <w:tcBorders>
              <w:top w:val="single" w:sz="6" w:space="0" w:color="auto"/>
              <w:left w:val="single" w:sz="6" w:space="0" w:color="auto"/>
              <w:bottom w:val="single" w:sz="6" w:space="0" w:color="auto"/>
              <w:right w:val="single" w:sz="6" w:space="0" w:color="auto"/>
            </w:tcBorders>
          </w:tcPr>
          <w:p w:rsidR="00EB186D" w:rsidRPr="009B7A95" w:rsidRDefault="00EB186D" w:rsidP="00EB186D">
            <w:pPr>
              <w:pStyle w:val="Style27"/>
              <w:widowControl/>
              <w:ind w:left="2611"/>
              <w:rPr>
                <w:rStyle w:val="FontStyle38"/>
                <w:sz w:val="28"/>
                <w:szCs w:val="28"/>
              </w:rPr>
            </w:pPr>
            <w:r w:rsidRPr="009B7A95">
              <w:rPr>
                <w:rStyle w:val="FontStyle38"/>
                <w:sz w:val="28"/>
                <w:szCs w:val="28"/>
              </w:rPr>
              <w:t>Результат</w:t>
            </w:r>
          </w:p>
        </w:tc>
      </w:tr>
      <w:tr w:rsidR="00EB186D" w:rsidRPr="009B7A95" w:rsidTr="00EB186D">
        <w:tc>
          <w:tcPr>
            <w:tcW w:w="682" w:type="dxa"/>
            <w:tcBorders>
              <w:top w:val="single" w:sz="6" w:space="0" w:color="auto"/>
              <w:left w:val="single" w:sz="6" w:space="0" w:color="auto"/>
              <w:bottom w:val="single" w:sz="6" w:space="0" w:color="auto"/>
              <w:right w:val="single" w:sz="6" w:space="0" w:color="auto"/>
            </w:tcBorders>
          </w:tcPr>
          <w:p w:rsidR="00EB186D" w:rsidRPr="009B7A95" w:rsidRDefault="00EB186D" w:rsidP="00EB186D">
            <w:pPr>
              <w:pStyle w:val="Style15"/>
              <w:widowControl/>
              <w:spacing w:line="240" w:lineRule="auto"/>
              <w:rPr>
                <w:rStyle w:val="FontStyle41"/>
                <w:sz w:val="28"/>
                <w:szCs w:val="28"/>
              </w:rPr>
            </w:pPr>
            <w:r w:rsidRPr="009B7A95">
              <w:rPr>
                <w:rStyle w:val="FontStyle41"/>
                <w:sz w:val="28"/>
                <w:szCs w:val="28"/>
              </w:rPr>
              <w:t>1.</w:t>
            </w:r>
          </w:p>
        </w:tc>
        <w:tc>
          <w:tcPr>
            <w:tcW w:w="5078" w:type="dxa"/>
            <w:tcBorders>
              <w:top w:val="single" w:sz="6" w:space="0" w:color="auto"/>
              <w:left w:val="single" w:sz="6" w:space="0" w:color="auto"/>
              <w:bottom w:val="single" w:sz="6" w:space="0" w:color="auto"/>
              <w:right w:val="single" w:sz="6" w:space="0" w:color="auto"/>
            </w:tcBorders>
          </w:tcPr>
          <w:p w:rsidR="00EB186D" w:rsidRPr="009B7A95" w:rsidRDefault="00EB186D" w:rsidP="00EB186D">
            <w:pPr>
              <w:pStyle w:val="Style13"/>
              <w:widowControl/>
              <w:rPr>
                <w:sz w:val="28"/>
                <w:szCs w:val="28"/>
              </w:rPr>
            </w:pPr>
            <w:r w:rsidRPr="009B7A95">
              <w:rPr>
                <w:sz w:val="28"/>
                <w:szCs w:val="28"/>
              </w:rPr>
              <w:t xml:space="preserve"> Учебная деятельность</w:t>
            </w:r>
          </w:p>
        </w:tc>
        <w:tc>
          <w:tcPr>
            <w:tcW w:w="8967" w:type="dxa"/>
            <w:tcBorders>
              <w:top w:val="single" w:sz="6" w:space="0" w:color="auto"/>
              <w:left w:val="single" w:sz="6" w:space="0" w:color="auto"/>
              <w:bottom w:val="single" w:sz="6" w:space="0" w:color="auto"/>
              <w:right w:val="single" w:sz="6" w:space="0" w:color="auto"/>
            </w:tcBorders>
          </w:tcPr>
          <w:p w:rsidR="00EB186D" w:rsidRPr="009B7A95" w:rsidRDefault="00EB186D" w:rsidP="00EB186D">
            <w:pPr>
              <w:pStyle w:val="Style13"/>
              <w:widowControl/>
              <w:numPr>
                <w:ilvl w:val="0"/>
                <w:numId w:val="14"/>
              </w:numPr>
              <w:jc w:val="both"/>
              <w:rPr>
                <w:sz w:val="28"/>
                <w:szCs w:val="28"/>
              </w:rPr>
            </w:pPr>
            <w:r w:rsidRPr="009B7A95">
              <w:rPr>
                <w:sz w:val="28"/>
                <w:szCs w:val="28"/>
              </w:rPr>
              <w:t>100% учащихся получают аттестаты об основном, среднем (полном) общем образовании.</w:t>
            </w:r>
          </w:p>
          <w:p w:rsidR="00EB186D" w:rsidRPr="009B7A95" w:rsidRDefault="00EB186D" w:rsidP="00EB186D">
            <w:pPr>
              <w:pStyle w:val="Style13"/>
              <w:widowControl/>
              <w:numPr>
                <w:ilvl w:val="0"/>
                <w:numId w:val="14"/>
              </w:numPr>
              <w:jc w:val="both"/>
              <w:rPr>
                <w:sz w:val="28"/>
                <w:szCs w:val="28"/>
              </w:rPr>
            </w:pPr>
            <w:r w:rsidRPr="009B7A95">
              <w:rPr>
                <w:sz w:val="28"/>
                <w:szCs w:val="28"/>
              </w:rPr>
              <w:t>На протяжении трёх последних лет нет условно переведённых учащихся.</w:t>
            </w:r>
          </w:p>
          <w:p w:rsidR="00EB186D" w:rsidRPr="009B7A95" w:rsidRDefault="00EB186D" w:rsidP="00EB186D">
            <w:pPr>
              <w:pStyle w:val="Style13"/>
              <w:widowControl/>
              <w:numPr>
                <w:ilvl w:val="0"/>
                <w:numId w:val="14"/>
              </w:numPr>
              <w:jc w:val="both"/>
              <w:rPr>
                <w:sz w:val="28"/>
                <w:szCs w:val="28"/>
              </w:rPr>
            </w:pPr>
            <w:r w:rsidRPr="009B7A95">
              <w:rPr>
                <w:sz w:val="28"/>
                <w:szCs w:val="28"/>
              </w:rPr>
              <w:t>Все учащиеся  осваивают образовательный стандарт.</w:t>
            </w:r>
          </w:p>
          <w:p w:rsidR="00EB186D" w:rsidRPr="009B7A95" w:rsidRDefault="00EB186D" w:rsidP="00EB186D">
            <w:pPr>
              <w:pStyle w:val="Style13"/>
              <w:widowControl/>
              <w:numPr>
                <w:ilvl w:val="0"/>
                <w:numId w:val="14"/>
              </w:numPr>
              <w:jc w:val="both"/>
              <w:rPr>
                <w:sz w:val="28"/>
                <w:szCs w:val="28"/>
              </w:rPr>
            </w:pPr>
            <w:r w:rsidRPr="009B7A95">
              <w:rPr>
                <w:sz w:val="28"/>
                <w:szCs w:val="28"/>
              </w:rPr>
              <w:t>Нет учащихся, имеющих более 30% пропусков уроков без уважительной причины.</w:t>
            </w:r>
          </w:p>
          <w:p w:rsidR="00EB186D" w:rsidRPr="009B7A95" w:rsidRDefault="00EB186D" w:rsidP="00EB186D">
            <w:pPr>
              <w:pStyle w:val="Style13"/>
              <w:widowControl/>
              <w:numPr>
                <w:ilvl w:val="0"/>
                <w:numId w:val="14"/>
              </w:numPr>
              <w:jc w:val="both"/>
              <w:rPr>
                <w:sz w:val="28"/>
                <w:szCs w:val="28"/>
              </w:rPr>
            </w:pPr>
            <w:r w:rsidRPr="009B7A95">
              <w:rPr>
                <w:sz w:val="28"/>
                <w:szCs w:val="28"/>
              </w:rPr>
              <w:t>В течение трёх лет нет второгодников в среднем и старшем звене.</w:t>
            </w:r>
          </w:p>
          <w:p w:rsidR="00EB186D" w:rsidRPr="009B7A95" w:rsidRDefault="00EB186D" w:rsidP="00EB186D">
            <w:pPr>
              <w:pStyle w:val="Style13"/>
              <w:widowControl/>
              <w:numPr>
                <w:ilvl w:val="0"/>
                <w:numId w:val="14"/>
              </w:numPr>
              <w:jc w:val="both"/>
              <w:rPr>
                <w:sz w:val="28"/>
                <w:szCs w:val="28"/>
              </w:rPr>
            </w:pPr>
            <w:r w:rsidRPr="009B7A95">
              <w:rPr>
                <w:sz w:val="28"/>
                <w:szCs w:val="28"/>
              </w:rPr>
              <w:t>Наблюдается рост результатов ЕГЭ.</w:t>
            </w:r>
          </w:p>
          <w:p w:rsidR="00EB186D" w:rsidRPr="003543BE" w:rsidRDefault="00EB186D" w:rsidP="00EB186D">
            <w:pPr>
              <w:pStyle w:val="Style13"/>
              <w:widowControl/>
              <w:numPr>
                <w:ilvl w:val="0"/>
                <w:numId w:val="14"/>
              </w:numPr>
              <w:jc w:val="both"/>
              <w:rPr>
                <w:sz w:val="28"/>
                <w:szCs w:val="28"/>
              </w:rPr>
            </w:pPr>
            <w:r w:rsidRPr="003543BE">
              <w:rPr>
                <w:sz w:val="28"/>
                <w:szCs w:val="28"/>
              </w:rPr>
              <w:t xml:space="preserve">88%  выпускников 11 класса преодолевают минимальный порог при сдаче экзаменов по выбору. </w:t>
            </w:r>
          </w:p>
          <w:p w:rsidR="00EB186D" w:rsidRPr="009B7A95" w:rsidRDefault="00EB186D" w:rsidP="00EB186D">
            <w:pPr>
              <w:pStyle w:val="Style13"/>
              <w:widowControl/>
              <w:numPr>
                <w:ilvl w:val="0"/>
                <w:numId w:val="14"/>
              </w:numPr>
              <w:jc w:val="both"/>
              <w:rPr>
                <w:sz w:val="28"/>
                <w:szCs w:val="28"/>
              </w:rPr>
            </w:pPr>
            <w:r w:rsidRPr="009B7A95">
              <w:rPr>
                <w:sz w:val="28"/>
                <w:szCs w:val="28"/>
              </w:rPr>
              <w:t xml:space="preserve">Учащиеся занимают призовые места в олимпиадах на муниципальном и </w:t>
            </w:r>
            <w:r>
              <w:rPr>
                <w:sz w:val="28"/>
                <w:szCs w:val="28"/>
              </w:rPr>
              <w:t>региональном</w:t>
            </w:r>
            <w:r w:rsidRPr="009B7A95">
              <w:rPr>
                <w:sz w:val="28"/>
                <w:szCs w:val="28"/>
              </w:rPr>
              <w:t xml:space="preserve"> уровнях</w:t>
            </w:r>
            <w:r>
              <w:rPr>
                <w:sz w:val="28"/>
                <w:szCs w:val="28"/>
              </w:rPr>
              <w:t>; на всероссийском и международном уровнях в дистанционных олимпиадах.</w:t>
            </w:r>
          </w:p>
          <w:p w:rsidR="00EB186D" w:rsidRPr="00054587" w:rsidRDefault="00EB186D" w:rsidP="00EB186D">
            <w:pPr>
              <w:pStyle w:val="Style13"/>
              <w:widowControl/>
              <w:numPr>
                <w:ilvl w:val="0"/>
                <w:numId w:val="14"/>
              </w:numPr>
              <w:jc w:val="both"/>
              <w:rPr>
                <w:sz w:val="28"/>
                <w:szCs w:val="28"/>
              </w:rPr>
            </w:pPr>
            <w:r w:rsidRPr="009B7A95">
              <w:rPr>
                <w:sz w:val="28"/>
                <w:szCs w:val="28"/>
              </w:rPr>
              <w:t>По данным школьного анкетирования, увеличилось количество родителей, удовлетворённых уровнем преподавания</w:t>
            </w:r>
            <w:r>
              <w:rPr>
                <w:sz w:val="28"/>
                <w:szCs w:val="28"/>
              </w:rPr>
              <w:t>.</w:t>
            </w:r>
            <w:r w:rsidRPr="009B7A95">
              <w:rPr>
                <w:sz w:val="28"/>
                <w:szCs w:val="28"/>
              </w:rPr>
              <w:t xml:space="preserve"> </w:t>
            </w:r>
          </w:p>
          <w:p w:rsidR="00EB186D" w:rsidRPr="009B7A95" w:rsidRDefault="00EB186D" w:rsidP="00EB186D">
            <w:pPr>
              <w:pStyle w:val="Style13"/>
              <w:widowControl/>
              <w:numPr>
                <w:ilvl w:val="0"/>
                <w:numId w:val="14"/>
              </w:numPr>
              <w:jc w:val="both"/>
              <w:rPr>
                <w:sz w:val="28"/>
                <w:szCs w:val="28"/>
              </w:rPr>
            </w:pPr>
            <w:r w:rsidRPr="009B7A95">
              <w:rPr>
                <w:sz w:val="28"/>
                <w:szCs w:val="28"/>
              </w:rPr>
              <w:t>Положительная динамика по результатам мониторинга физического развития обучающихся.</w:t>
            </w:r>
          </w:p>
        </w:tc>
      </w:tr>
      <w:tr w:rsidR="00EB186D" w:rsidRPr="009B7A95" w:rsidTr="00EB186D">
        <w:tc>
          <w:tcPr>
            <w:tcW w:w="682" w:type="dxa"/>
            <w:tcBorders>
              <w:top w:val="single" w:sz="6" w:space="0" w:color="auto"/>
              <w:left w:val="single" w:sz="6" w:space="0" w:color="auto"/>
              <w:bottom w:val="single" w:sz="6" w:space="0" w:color="auto"/>
              <w:right w:val="single" w:sz="6" w:space="0" w:color="auto"/>
            </w:tcBorders>
          </w:tcPr>
          <w:p w:rsidR="00EB186D" w:rsidRPr="009B7A95" w:rsidRDefault="00EB186D" w:rsidP="00EB186D">
            <w:pPr>
              <w:pStyle w:val="Style15"/>
              <w:widowControl/>
              <w:spacing w:line="240" w:lineRule="auto"/>
              <w:rPr>
                <w:rStyle w:val="FontStyle41"/>
                <w:sz w:val="28"/>
                <w:szCs w:val="28"/>
              </w:rPr>
            </w:pPr>
            <w:r w:rsidRPr="009B7A95">
              <w:rPr>
                <w:rStyle w:val="FontStyle41"/>
                <w:sz w:val="28"/>
                <w:szCs w:val="28"/>
              </w:rPr>
              <w:t>2.</w:t>
            </w:r>
          </w:p>
        </w:tc>
        <w:tc>
          <w:tcPr>
            <w:tcW w:w="5078" w:type="dxa"/>
            <w:tcBorders>
              <w:top w:val="single" w:sz="6" w:space="0" w:color="auto"/>
              <w:left w:val="single" w:sz="6" w:space="0" w:color="auto"/>
              <w:bottom w:val="single" w:sz="6" w:space="0" w:color="auto"/>
              <w:right w:val="single" w:sz="6" w:space="0" w:color="auto"/>
            </w:tcBorders>
          </w:tcPr>
          <w:p w:rsidR="00EB186D" w:rsidRPr="009B7A95" w:rsidRDefault="00EB186D" w:rsidP="00EB186D">
            <w:pPr>
              <w:pStyle w:val="Style13"/>
              <w:widowControl/>
              <w:rPr>
                <w:sz w:val="28"/>
                <w:szCs w:val="28"/>
              </w:rPr>
            </w:pPr>
            <w:r w:rsidRPr="009B7A95">
              <w:rPr>
                <w:sz w:val="28"/>
                <w:szCs w:val="28"/>
              </w:rPr>
              <w:t>Воспитательная деятельность</w:t>
            </w:r>
          </w:p>
        </w:tc>
        <w:tc>
          <w:tcPr>
            <w:tcW w:w="8967" w:type="dxa"/>
            <w:tcBorders>
              <w:top w:val="single" w:sz="6" w:space="0" w:color="auto"/>
              <w:left w:val="single" w:sz="6" w:space="0" w:color="auto"/>
              <w:bottom w:val="single" w:sz="6" w:space="0" w:color="auto"/>
              <w:right w:val="single" w:sz="6" w:space="0" w:color="auto"/>
            </w:tcBorders>
          </w:tcPr>
          <w:p w:rsidR="00EB186D" w:rsidRPr="009B7A95" w:rsidRDefault="00EB186D" w:rsidP="00EB186D">
            <w:pPr>
              <w:pStyle w:val="Style13"/>
              <w:widowControl/>
              <w:numPr>
                <w:ilvl w:val="0"/>
                <w:numId w:val="15"/>
              </w:numPr>
              <w:rPr>
                <w:sz w:val="28"/>
                <w:szCs w:val="28"/>
              </w:rPr>
            </w:pPr>
            <w:r w:rsidRPr="009B7A95">
              <w:rPr>
                <w:sz w:val="28"/>
                <w:szCs w:val="28"/>
              </w:rPr>
              <w:t xml:space="preserve"> Возросла активность родительской общественности</w:t>
            </w:r>
            <w:r>
              <w:rPr>
                <w:sz w:val="28"/>
                <w:szCs w:val="28"/>
              </w:rPr>
              <w:t>.</w:t>
            </w:r>
          </w:p>
          <w:p w:rsidR="00EB186D" w:rsidRPr="009B7A95" w:rsidRDefault="00EB186D" w:rsidP="00EB186D">
            <w:pPr>
              <w:pStyle w:val="Style13"/>
              <w:widowControl/>
              <w:numPr>
                <w:ilvl w:val="0"/>
                <w:numId w:val="15"/>
              </w:numPr>
              <w:rPr>
                <w:sz w:val="28"/>
                <w:szCs w:val="28"/>
              </w:rPr>
            </w:pPr>
            <w:r w:rsidRPr="009B7A95">
              <w:rPr>
                <w:sz w:val="28"/>
                <w:szCs w:val="28"/>
              </w:rPr>
              <w:t>Увеличилось количество учащихся, занимающихся в кружках и секциях.</w:t>
            </w:r>
          </w:p>
        </w:tc>
      </w:tr>
      <w:tr w:rsidR="00EB186D" w:rsidRPr="009B7A95" w:rsidTr="00EB186D">
        <w:tc>
          <w:tcPr>
            <w:tcW w:w="682" w:type="dxa"/>
            <w:tcBorders>
              <w:top w:val="single" w:sz="6" w:space="0" w:color="auto"/>
              <w:left w:val="single" w:sz="6" w:space="0" w:color="auto"/>
              <w:bottom w:val="single" w:sz="6" w:space="0" w:color="auto"/>
              <w:right w:val="single" w:sz="6" w:space="0" w:color="auto"/>
            </w:tcBorders>
          </w:tcPr>
          <w:p w:rsidR="00EB186D" w:rsidRPr="009B7A95" w:rsidRDefault="00EB186D" w:rsidP="00EB186D">
            <w:pPr>
              <w:pStyle w:val="Style15"/>
              <w:widowControl/>
              <w:spacing w:line="240" w:lineRule="auto"/>
              <w:rPr>
                <w:rStyle w:val="FontStyle41"/>
                <w:sz w:val="28"/>
                <w:szCs w:val="28"/>
              </w:rPr>
            </w:pPr>
            <w:r w:rsidRPr="009B7A95">
              <w:rPr>
                <w:rStyle w:val="FontStyle41"/>
                <w:sz w:val="28"/>
                <w:szCs w:val="28"/>
              </w:rPr>
              <w:t>3.</w:t>
            </w:r>
          </w:p>
        </w:tc>
        <w:tc>
          <w:tcPr>
            <w:tcW w:w="5078" w:type="dxa"/>
            <w:tcBorders>
              <w:top w:val="single" w:sz="6" w:space="0" w:color="auto"/>
              <w:left w:val="single" w:sz="6" w:space="0" w:color="auto"/>
              <w:bottom w:val="single" w:sz="6" w:space="0" w:color="auto"/>
              <w:right w:val="single" w:sz="6" w:space="0" w:color="auto"/>
            </w:tcBorders>
          </w:tcPr>
          <w:p w:rsidR="00EB186D" w:rsidRPr="009B7A95" w:rsidRDefault="00EB186D" w:rsidP="00EB186D">
            <w:pPr>
              <w:pStyle w:val="Style13"/>
              <w:widowControl/>
              <w:rPr>
                <w:sz w:val="28"/>
                <w:szCs w:val="28"/>
              </w:rPr>
            </w:pPr>
            <w:r w:rsidRPr="009B7A95">
              <w:rPr>
                <w:sz w:val="28"/>
                <w:szCs w:val="28"/>
              </w:rPr>
              <w:t xml:space="preserve">Методическая работа </w:t>
            </w:r>
          </w:p>
        </w:tc>
        <w:tc>
          <w:tcPr>
            <w:tcW w:w="8967" w:type="dxa"/>
            <w:tcBorders>
              <w:top w:val="single" w:sz="6" w:space="0" w:color="auto"/>
              <w:left w:val="single" w:sz="6" w:space="0" w:color="auto"/>
              <w:bottom w:val="single" w:sz="6" w:space="0" w:color="auto"/>
              <w:right w:val="single" w:sz="6" w:space="0" w:color="auto"/>
            </w:tcBorders>
          </w:tcPr>
          <w:p w:rsidR="00EB186D" w:rsidRPr="009B7A95" w:rsidRDefault="00EB186D" w:rsidP="00EB186D">
            <w:pPr>
              <w:pStyle w:val="Style13"/>
              <w:widowControl/>
              <w:numPr>
                <w:ilvl w:val="0"/>
                <w:numId w:val="16"/>
              </w:numPr>
              <w:rPr>
                <w:sz w:val="28"/>
                <w:szCs w:val="28"/>
              </w:rPr>
            </w:pPr>
            <w:r w:rsidRPr="009B7A95">
              <w:rPr>
                <w:sz w:val="28"/>
                <w:szCs w:val="28"/>
              </w:rPr>
              <w:t xml:space="preserve"> Увеличилось количество педагогов, использующих  ИКТ технологии в ОП.</w:t>
            </w:r>
          </w:p>
          <w:p w:rsidR="00EB186D" w:rsidRPr="009B7A95" w:rsidRDefault="00EB186D" w:rsidP="00EB186D">
            <w:pPr>
              <w:pStyle w:val="Style13"/>
              <w:widowControl/>
              <w:numPr>
                <w:ilvl w:val="0"/>
                <w:numId w:val="16"/>
              </w:numPr>
              <w:rPr>
                <w:sz w:val="28"/>
                <w:szCs w:val="28"/>
              </w:rPr>
            </w:pPr>
            <w:r w:rsidRPr="009B7A95">
              <w:rPr>
                <w:sz w:val="28"/>
                <w:szCs w:val="28"/>
              </w:rPr>
              <w:t>Увеличилось количество педагогов, владеющих современными педагогическими технологиями</w:t>
            </w:r>
          </w:p>
        </w:tc>
      </w:tr>
    </w:tbl>
    <w:p w:rsidR="00EB186D" w:rsidRPr="009B7A95" w:rsidRDefault="00EB186D" w:rsidP="00EB186D">
      <w:pPr>
        <w:pStyle w:val="Style9"/>
        <w:widowControl/>
        <w:spacing w:before="67"/>
        <w:ind w:left="269"/>
        <w:jc w:val="left"/>
        <w:rPr>
          <w:rStyle w:val="FontStyle41"/>
          <w:sz w:val="28"/>
          <w:szCs w:val="28"/>
        </w:rPr>
      </w:pPr>
    </w:p>
    <w:p w:rsidR="00EB186D" w:rsidRPr="00054587" w:rsidRDefault="00EB186D" w:rsidP="00EB186D">
      <w:pPr>
        <w:pStyle w:val="Style13"/>
        <w:widowControl/>
        <w:jc w:val="both"/>
        <w:rPr>
          <w:sz w:val="28"/>
          <w:szCs w:val="28"/>
        </w:rPr>
      </w:pPr>
      <w:r w:rsidRPr="00054587">
        <w:rPr>
          <w:sz w:val="28"/>
          <w:szCs w:val="28"/>
        </w:rPr>
        <w:t>Содержание и качество подготовки обучающихся и выпускников   по заявленным к государственной аккредитации образовательным программам соответствует требованиям федеральным  государственным  образовательным стандартам и государственным образовательным стандартам.</w:t>
      </w:r>
    </w:p>
    <w:p w:rsidR="00EB186D" w:rsidRPr="00054587" w:rsidRDefault="00EB186D" w:rsidP="00EB186D">
      <w:pPr>
        <w:pStyle w:val="Style13"/>
        <w:widowControl/>
        <w:jc w:val="both"/>
        <w:rPr>
          <w:b/>
          <w:i/>
          <w:sz w:val="28"/>
          <w:szCs w:val="28"/>
        </w:rPr>
      </w:pPr>
      <w:r w:rsidRPr="00054587">
        <w:rPr>
          <w:b/>
          <w:i/>
          <w:sz w:val="28"/>
          <w:szCs w:val="28"/>
        </w:rPr>
        <w:t>Направления совершенствования образовательной деятельности:</w:t>
      </w:r>
    </w:p>
    <w:p w:rsidR="00EB186D" w:rsidRPr="00054587" w:rsidRDefault="00EB186D" w:rsidP="00EB186D">
      <w:pPr>
        <w:pStyle w:val="Style13"/>
        <w:widowControl/>
        <w:numPr>
          <w:ilvl w:val="0"/>
          <w:numId w:val="19"/>
        </w:numPr>
        <w:jc w:val="both"/>
        <w:rPr>
          <w:sz w:val="28"/>
          <w:szCs w:val="28"/>
        </w:rPr>
      </w:pPr>
      <w:r w:rsidRPr="00054587">
        <w:rPr>
          <w:sz w:val="28"/>
          <w:szCs w:val="28"/>
        </w:rPr>
        <w:t>Модернизация направлений образовательной деятельности школы в с</w:t>
      </w:r>
      <w:r>
        <w:rPr>
          <w:sz w:val="28"/>
          <w:szCs w:val="28"/>
        </w:rPr>
        <w:t>оответствии с требованиями ФГОС.</w:t>
      </w:r>
    </w:p>
    <w:p w:rsidR="00EB186D" w:rsidRPr="00054587" w:rsidRDefault="00EB186D" w:rsidP="00EB186D">
      <w:pPr>
        <w:pStyle w:val="Style13"/>
        <w:widowControl/>
        <w:numPr>
          <w:ilvl w:val="0"/>
          <w:numId w:val="19"/>
        </w:numPr>
        <w:jc w:val="both"/>
        <w:rPr>
          <w:sz w:val="28"/>
          <w:szCs w:val="28"/>
        </w:rPr>
      </w:pPr>
      <w:r w:rsidRPr="00054587">
        <w:rPr>
          <w:sz w:val="28"/>
          <w:szCs w:val="28"/>
        </w:rPr>
        <w:t>Сохранение стабильно</w:t>
      </w:r>
      <w:r>
        <w:rPr>
          <w:sz w:val="28"/>
          <w:szCs w:val="28"/>
        </w:rPr>
        <w:t>го</w:t>
      </w:r>
      <w:r w:rsidRPr="00054587">
        <w:rPr>
          <w:sz w:val="28"/>
          <w:szCs w:val="28"/>
        </w:rPr>
        <w:t xml:space="preserve"> качества обучения н</w:t>
      </w:r>
      <w:r>
        <w:rPr>
          <w:sz w:val="28"/>
          <w:szCs w:val="28"/>
        </w:rPr>
        <w:t>а всех образовательных ступенях.</w:t>
      </w:r>
    </w:p>
    <w:p w:rsidR="00EB186D" w:rsidRPr="00054587" w:rsidRDefault="00EB186D" w:rsidP="00EB186D">
      <w:pPr>
        <w:pStyle w:val="Style13"/>
        <w:widowControl/>
        <w:numPr>
          <w:ilvl w:val="0"/>
          <w:numId w:val="19"/>
        </w:numPr>
        <w:jc w:val="both"/>
        <w:rPr>
          <w:sz w:val="28"/>
          <w:szCs w:val="28"/>
        </w:rPr>
      </w:pPr>
      <w:r w:rsidRPr="00054587">
        <w:rPr>
          <w:sz w:val="28"/>
          <w:szCs w:val="28"/>
        </w:rPr>
        <w:t>Совершенствование системы педагогической работы по развитию индивиду</w:t>
      </w:r>
      <w:r>
        <w:rPr>
          <w:sz w:val="28"/>
          <w:szCs w:val="28"/>
        </w:rPr>
        <w:t>альных способностей обучающихся.</w:t>
      </w:r>
    </w:p>
    <w:p w:rsidR="00EB186D" w:rsidRPr="00054587" w:rsidRDefault="00EB186D" w:rsidP="00EB186D">
      <w:pPr>
        <w:pStyle w:val="Style13"/>
        <w:widowControl/>
        <w:numPr>
          <w:ilvl w:val="0"/>
          <w:numId w:val="19"/>
        </w:numPr>
        <w:jc w:val="both"/>
        <w:rPr>
          <w:sz w:val="28"/>
          <w:szCs w:val="28"/>
        </w:rPr>
      </w:pPr>
      <w:r w:rsidRPr="00054587">
        <w:rPr>
          <w:sz w:val="28"/>
          <w:szCs w:val="28"/>
        </w:rPr>
        <w:t>Повышение профессионального уровня педагогических кадров путем вовлечения их в исследовательскую</w:t>
      </w:r>
      <w:r>
        <w:rPr>
          <w:sz w:val="28"/>
          <w:szCs w:val="28"/>
        </w:rPr>
        <w:t xml:space="preserve"> и инновационную </w:t>
      </w:r>
      <w:r w:rsidRPr="00054587">
        <w:rPr>
          <w:sz w:val="28"/>
          <w:szCs w:val="28"/>
        </w:rPr>
        <w:t>деятельность.</w:t>
      </w:r>
    </w:p>
    <w:p w:rsidR="00EB186D" w:rsidRPr="00054587" w:rsidRDefault="00EB186D" w:rsidP="00EB186D">
      <w:pPr>
        <w:pStyle w:val="Style13"/>
        <w:widowControl/>
        <w:jc w:val="both"/>
        <w:rPr>
          <w:b/>
          <w:i/>
          <w:sz w:val="28"/>
          <w:szCs w:val="28"/>
        </w:rPr>
      </w:pPr>
      <w:r w:rsidRPr="00054587">
        <w:rPr>
          <w:b/>
          <w:i/>
          <w:sz w:val="28"/>
          <w:szCs w:val="28"/>
        </w:rPr>
        <w:t>Пути решения проблем:</w:t>
      </w:r>
    </w:p>
    <w:p w:rsidR="00EB186D" w:rsidRPr="00054587" w:rsidRDefault="00EB186D" w:rsidP="00EB186D">
      <w:pPr>
        <w:pStyle w:val="Style13"/>
        <w:widowControl/>
        <w:jc w:val="both"/>
        <w:rPr>
          <w:sz w:val="28"/>
          <w:szCs w:val="28"/>
        </w:rPr>
      </w:pPr>
      <w:r w:rsidRPr="00054587">
        <w:rPr>
          <w:sz w:val="28"/>
          <w:szCs w:val="28"/>
        </w:rPr>
        <w:t>Развитие инновационного потенциала школы по направлениям:</w:t>
      </w:r>
    </w:p>
    <w:p w:rsidR="00EB186D" w:rsidRPr="00054587" w:rsidRDefault="00EB186D" w:rsidP="00EB186D">
      <w:pPr>
        <w:pStyle w:val="Style13"/>
        <w:widowControl/>
        <w:jc w:val="both"/>
        <w:rPr>
          <w:sz w:val="28"/>
          <w:szCs w:val="28"/>
        </w:rPr>
      </w:pPr>
      <w:r w:rsidRPr="00054587">
        <w:rPr>
          <w:sz w:val="28"/>
          <w:szCs w:val="28"/>
        </w:rPr>
        <w:t>- повышение мотивации педагогов на участие в профессиональных конкурсах, научно-практических конференциях, семинарах, вебинарах регионального, федерального уровней;</w:t>
      </w:r>
    </w:p>
    <w:p w:rsidR="00EB186D" w:rsidRPr="00054587" w:rsidRDefault="00EB186D" w:rsidP="00EB186D">
      <w:pPr>
        <w:pStyle w:val="Style13"/>
        <w:widowControl/>
        <w:jc w:val="both"/>
        <w:rPr>
          <w:sz w:val="28"/>
          <w:szCs w:val="28"/>
        </w:rPr>
      </w:pPr>
      <w:r w:rsidRPr="00054587">
        <w:rPr>
          <w:sz w:val="28"/>
          <w:szCs w:val="28"/>
        </w:rPr>
        <w:t>- активизация работы педагогического коллектива по направлению «Одаренные дети».</w:t>
      </w:r>
    </w:p>
    <w:p w:rsidR="00EB186D" w:rsidRPr="00054587" w:rsidRDefault="00EB186D" w:rsidP="00EB186D">
      <w:pPr>
        <w:pStyle w:val="Style13"/>
        <w:widowControl/>
        <w:jc w:val="both"/>
        <w:rPr>
          <w:sz w:val="28"/>
          <w:szCs w:val="28"/>
        </w:rPr>
      </w:pPr>
      <w:r w:rsidRPr="00054587">
        <w:rPr>
          <w:sz w:val="28"/>
          <w:szCs w:val="28"/>
        </w:rPr>
        <w:t>Обновление образовательной среды на основе компетентностного, системно-деятельностного подхода как необходимого условия достижения и сохранения качества  образования в школе.</w:t>
      </w:r>
    </w:p>
    <w:p w:rsidR="00EB186D" w:rsidRPr="00054587" w:rsidRDefault="00EB186D" w:rsidP="00EB186D">
      <w:pPr>
        <w:pStyle w:val="Style13"/>
        <w:widowControl/>
        <w:jc w:val="both"/>
        <w:rPr>
          <w:sz w:val="28"/>
          <w:szCs w:val="28"/>
        </w:rPr>
      </w:pPr>
      <w:r w:rsidRPr="00054587">
        <w:rPr>
          <w:sz w:val="28"/>
          <w:szCs w:val="28"/>
        </w:rPr>
        <w:t>Использование в системе образования школы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личностного и познавательного развития обучающихся.</w:t>
      </w:r>
    </w:p>
    <w:p w:rsidR="00EB186D" w:rsidRPr="00054587" w:rsidRDefault="00EB186D" w:rsidP="00EB186D">
      <w:pPr>
        <w:pStyle w:val="Style13"/>
        <w:widowControl/>
        <w:jc w:val="both"/>
        <w:rPr>
          <w:sz w:val="28"/>
          <w:szCs w:val="28"/>
        </w:rPr>
      </w:pPr>
      <w:r w:rsidRPr="00054587">
        <w:rPr>
          <w:sz w:val="28"/>
          <w:szCs w:val="28"/>
        </w:rPr>
        <w:t>Обеспечение непрерывного профессионального образования педагогов в соответствии с требованиями ФГОС, современной модели повышения квалификации и переподготовки педагогических кадров, миссией, целями и задачами школы.</w:t>
      </w:r>
    </w:p>
    <w:p w:rsidR="00F55816" w:rsidRDefault="00F55816">
      <w:pPr>
        <w:spacing w:after="0" w:line="240" w:lineRule="auto"/>
        <w:ind w:firstLine="709"/>
        <w:jc w:val="both"/>
      </w:pPr>
    </w:p>
    <w:sectPr w:rsidR="00F55816" w:rsidSect="00FF64A2">
      <w:footerReference w:type="default" r:id="rId14"/>
      <w:pgSz w:w="16838" w:h="11906" w:orient="landscape"/>
      <w:pgMar w:top="568" w:right="1134" w:bottom="850" w:left="1134"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3C29" w:rsidRDefault="00B13C29" w:rsidP="00465E1C">
      <w:pPr>
        <w:spacing w:after="0" w:line="240" w:lineRule="auto"/>
      </w:pPr>
      <w:r>
        <w:separator/>
      </w:r>
    </w:p>
  </w:endnote>
  <w:endnote w:type="continuationSeparator" w:id="1">
    <w:p w:rsidR="00B13C29" w:rsidRDefault="00B13C29" w:rsidP="00465E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Trebuchet MS">
    <w:panose1 w:val="020B06030202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57068"/>
      <w:docPartObj>
        <w:docPartGallery w:val="Page Numbers (Bottom of Page)"/>
        <w:docPartUnique/>
      </w:docPartObj>
    </w:sdtPr>
    <w:sdtContent>
      <w:p w:rsidR="004719A3" w:rsidRDefault="00F6309A">
        <w:pPr>
          <w:pStyle w:val="ab"/>
          <w:jc w:val="center"/>
        </w:pPr>
        <w:fldSimple w:instr=" PAGE   \* MERGEFORMAT ">
          <w:r w:rsidR="006342F4">
            <w:rPr>
              <w:noProof/>
            </w:rPr>
            <w:t>2</w:t>
          </w:r>
        </w:fldSimple>
      </w:p>
    </w:sdtContent>
  </w:sdt>
  <w:p w:rsidR="004719A3" w:rsidRDefault="004719A3">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3C29" w:rsidRDefault="00B13C29" w:rsidP="00465E1C">
      <w:pPr>
        <w:spacing w:after="0" w:line="240" w:lineRule="auto"/>
      </w:pPr>
      <w:r>
        <w:separator/>
      </w:r>
    </w:p>
  </w:footnote>
  <w:footnote w:type="continuationSeparator" w:id="1">
    <w:p w:rsidR="00B13C29" w:rsidRDefault="00B13C29" w:rsidP="00465E1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E449E"/>
    <w:multiLevelType w:val="singleLevel"/>
    <w:tmpl w:val="5A2EEA4A"/>
    <w:lvl w:ilvl="0">
      <w:start w:val="1"/>
      <w:numFmt w:val="decimal"/>
      <w:lvlText w:val="%1."/>
      <w:legacy w:legacy="1" w:legacySpace="0" w:legacyIndent="360"/>
      <w:lvlJc w:val="left"/>
      <w:rPr>
        <w:rFonts w:ascii="Times New Roman" w:hAnsi="Times New Roman" w:cs="Times New Roman" w:hint="default"/>
      </w:rPr>
    </w:lvl>
  </w:abstractNum>
  <w:abstractNum w:abstractNumId="1">
    <w:nsid w:val="02291100"/>
    <w:multiLevelType w:val="hybridMultilevel"/>
    <w:tmpl w:val="9794A91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37F5E04"/>
    <w:multiLevelType w:val="hybridMultilevel"/>
    <w:tmpl w:val="23524E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092F44"/>
    <w:multiLevelType w:val="hybridMultilevel"/>
    <w:tmpl w:val="2084ABD2"/>
    <w:lvl w:ilvl="0" w:tplc="7960ED76">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0651E49"/>
    <w:multiLevelType w:val="hybridMultilevel"/>
    <w:tmpl w:val="DC1A5D84"/>
    <w:lvl w:ilvl="0" w:tplc="37A05F7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1D6A6B"/>
    <w:multiLevelType w:val="hybridMultilevel"/>
    <w:tmpl w:val="D10A2D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04D557C"/>
    <w:multiLevelType w:val="hybridMultilevel"/>
    <w:tmpl w:val="833884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9880C32"/>
    <w:multiLevelType w:val="hybridMultilevel"/>
    <w:tmpl w:val="30EC26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99D169D"/>
    <w:multiLevelType w:val="hybridMultilevel"/>
    <w:tmpl w:val="7E38AD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B7E39D8"/>
    <w:multiLevelType w:val="hybridMultilevel"/>
    <w:tmpl w:val="087242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D18330E"/>
    <w:multiLevelType w:val="multilevel"/>
    <w:tmpl w:val="6846A43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2D43179F"/>
    <w:multiLevelType w:val="hybridMultilevel"/>
    <w:tmpl w:val="5DD89C7A"/>
    <w:lvl w:ilvl="0" w:tplc="71B477B8">
      <w:start w:val="1"/>
      <w:numFmt w:val="decimal"/>
      <w:lvlText w:val="%1."/>
      <w:lvlJc w:val="left"/>
      <w:pPr>
        <w:ind w:left="720" w:hanging="360"/>
      </w:pPr>
      <w:rPr>
        <w:rFonts w:asciiTheme="minorHAnsi"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5B77D68"/>
    <w:multiLevelType w:val="hybridMultilevel"/>
    <w:tmpl w:val="87FE8C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CD26C13"/>
    <w:multiLevelType w:val="hybridMultilevel"/>
    <w:tmpl w:val="B074DAB4"/>
    <w:lvl w:ilvl="0" w:tplc="BA7A5D6E">
      <w:start w:val="1"/>
      <w:numFmt w:val="upperRoman"/>
      <w:lvlText w:val="%1."/>
      <w:lvlJc w:val="left"/>
      <w:pPr>
        <w:tabs>
          <w:tab w:val="num" w:pos="-3"/>
        </w:tabs>
        <w:ind w:left="720" w:hanging="720"/>
      </w:pPr>
    </w:lvl>
    <w:lvl w:ilvl="1" w:tplc="B574905C">
      <w:start w:val="1"/>
      <w:numFmt w:val="decimal"/>
      <w:lvlText w:val="%2."/>
      <w:lvlJc w:val="left"/>
      <w:pPr>
        <w:tabs>
          <w:tab w:val="num" w:pos="565"/>
        </w:tabs>
        <w:ind w:left="906" w:hanging="338"/>
      </w:pPr>
      <w:rPr>
        <w:sz w:val="24"/>
        <w:szCs w:val="24"/>
      </w:rPr>
    </w:lvl>
    <w:lvl w:ilvl="2" w:tplc="04190001">
      <w:start w:val="1"/>
      <w:numFmt w:val="bullet"/>
      <w:lvlText w:val=""/>
      <w:lvlJc w:val="left"/>
      <w:pPr>
        <w:tabs>
          <w:tab w:val="num" w:pos="2340"/>
        </w:tabs>
        <w:ind w:left="2340" w:hanging="360"/>
      </w:pPr>
      <w:rPr>
        <w:rFonts w:ascii="Symbol" w:hAnsi="Symbol" w:hint="default"/>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E863C6E"/>
    <w:multiLevelType w:val="hybridMultilevel"/>
    <w:tmpl w:val="036495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27560AA"/>
    <w:multiLevelType w:val="hybridMultilevel"/>
    <w:tmpl w:val="58B442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87A59C2"/>
    <w:multiLevelType w:val="hybridMultilevel"/>
    <w:tmpl w:val="6672817E"/>
    <w:lvl w:ilvl="0" w:tplc="98BCF66C">
      <w:start w:val="1"/>
      <w:numFmt w:val="decimal"/>
      <w:lvlText w:val="%1."/>
      <w:lvlJc w:val="left"/>
      <w:pPr>
        <w:tabs>
          <w:tab w:val="num" w:pos="720"/>
        </w:tabs>
        <w:ind w:left="720" w:hanging="360"/>
      </w:pPr>
      <w:rPr>
        <w:rFonts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CF9667A"/>
    <w:multiLevelType w:val="hybridMultilevel"/>
    <w:tmpl w:val="0E6831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D0118AD"/>
    <w:multiLevelType w:val="hybridMultilevel"/>
    <w:tmpl w:val="A998D7F6"/>
    <w:lvl w:ilvl="0" w:tplc="FFFFFFFF">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nsid w:val="6ED12534"/>
    <w:multiLevelType w:val="hybridMultilevel"/>
    <w:tmpl w:val="C2D60B6A"/>
    <w:lvl w:ilvl="0" w:tplc="4B66DECA">
      <w:start w:val="1"/>
      <w:numFmt w:val="decimal"/>
      <w:lvlText w:val="%1."/>
      <w:lvlJc w:val="left"/>
      <w:pPr>
        <w:ind w:left="388" w:hanging="360"/>
      </w:pPr>
      <w:rPr>
        <w:rFonts w:hint="default"/>
      </w:rPr>
    </w:lvl>
    <w:lvl w:ilvl="1" w:tplc="60EEFB48">
      <w:start w:val="1"/>
      <w:numFmt w:val="decimal"/>
      <w:lvlText w:val="%2)"/>
      <w:lvlJc w:val="left"/>
      <w:pPr>
        <w:tabs>
          <w:tab w:val="num" w:pos="1108"/>
        </w:tabs>
        <w:ind w:left="1108" w:hanging="360"/>
      </w:pPr>
      <w:rPr>
        <w:rFonts w:hint="default"/>
      </w:rPr>
    </w:lvl>
    <w:lvl w:ilvl="2" w:tplc="0419001B" w:tentative="1">
      <w:start w:val="1"/>
      <w:numFmt w:val="lowerRoman"/>
      <w:lvlText w:val="%3."/>
      <w:lvlJc w:val="right"/>
      <w:pPr>
        <w:ind w:left="1828" w:hanging="180"/>
      </w:pPr>
    </w:lvl>
    <w:lvl w:ilvl="3" w:tplc="0419000F" w:tentative="1">
      <w:start w:val="1"/>
      <w:numFmt w:val="decimal"/>
      <w:lvlText w:val="%4."/>
      <w:lvlJc w:val="left"/>
      <w:pPr>
        <w:ind w:left="2548" w:hanging="360"/>
      </w:pPr>
    </w:lvl>
    <w:lvl w:ilvl="4" w:tplc="04190019" w:tentative="1">
      <w:start w:val="1"/>
      <w:numFmt w:val="lowerLetter"/>
      <w:lvlText w:val="%5."/>
      <w:lvlJc w:val="left"/>
      <w:pPr>
        <w:ind w:left="3268" w:hanging="360"/>
      </w:pPr>
    </w:lvl>
    <w:lvl w:ilvl="5" w:tplc="0419001B" w:tentative="1">
      <w:start w:val="1"/>
      <w:numFmt w:val="lowerRoman"/>
      <w:lvlText w:val="%6."/>
      <w:lvlJc w:val="right"/>
      <w:pPr>
        <w:ind w:left="3988" w:hanging="180"/>
      </w:pPr>
    </w:lvl>
    <w:lvl w:ilvl="6" w:tplc="0419000F" w:tentative="1">
      <w:start w:val="1"/>
      <w:numFmt w:val="decimal"/>
      <w:lvlText w:val="%7."/>
      <w:lvlJc w:val="left"/>
      <w:pPr>
        <w:ind w:left="4708" w:hanging="360"/>
      </w:pPr>
    </w:lvl>
    <w:lvl w:ilvl="7" w:tplc="04190019" w:tentative="1">
      <w:start w:val="1"/>
      <w:numFmt w:val="lowerLetter"/>
      <w:lvlText w:val="%8."/>
      <w:lvlJc w:val="left"/>
      <w:pPr>
        <w:ind w:left="5428" w:hanging="360"/>
      </w:pPr>
    </w:lvl>
    <w:lvl w:ilvl="8" w:tplc="0419001B" w:tentative="1">
      <w:start w:val="1"/>
      <w:numFmt w:val="lowerRoman"/>
      <w:lvlText w:val="%9."/>
      <w:lvlJc w:val="right"/>
      <w:pPr>
        <w:ind w:left="6148" w:hanging="180"/>
      </w:pPr>
    </w:lvl>
  </w:abstractNum>
  <w:abstractNum w:abstractNumId="20">
    <w:nsid w:val="73F97098"/>
    <w:multiLevelType w:val="hybridMultilevel"/>
    <w:tmpl w:val="98B269D2"/>
    <w:lvl w:ilvl="0" w:tplc="D5525A20">
      <w:numFmt w:val="bullet"/>
      <w:lvlText w:val="­"/>
      <w:lvlJc w:val="left"/>
      <w:pPr>
        <w:tabs>
          <w:tab w:val="num" w:pos="1287"/>
        </w:tabs>
        <w:ind w:left="1287" w:hanging="360"/>
      </w:pPr>
      <w:rPr>
        <w:rFonts w:ascii="Times New Roman" w:eastAsia="Arial Unicode MS"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num w:numId="1">
    <w:abstractNumId w:val="10"/>
  </w:num>
  <w:num w:numId="2">
    <w:abstractNumId w:val="0"/>
  </w:num>
  <w:num w:numId="3">
    <w:abstractNumId w:val="7"/>
  </w:num>
  <w:num w:numId="4">
    <w:abstractNumId w:val="8"/>
  </w:num>
  <w:num w:numId="5">
    <w:abstractNumId w:val="3"/>
  </w:num>
  <w:num w:numId="6">
    <w:abstractNumId w:val="20"/>
  </w:num>
  <w:num w:numId="7">
    <w:abstractNumId w:val="9"/>
  </w:num>
  <w:num w:numId="8">
    <w:abstractNumId w:val="14"/>
  </w:num>
  <w:num w:numId="9">
    <w:abstractNumId w:val="6"/>
  </w:num>
  <w:num w:numId="10">
    <w:abstractNumId w:val="5"/>
  </w:num>
  <w:num w:numId="11">
    <w:abstractNumId w:val="13"/>
  </w:num>
  <w:num w:numId="12">
    <w:abstractNumId w:val="11"/>
  </w:num>
  <w:num w:numId="13">
    <w:abstractNumId w:val="18"/>
  </w:num>
  <w:num w:numId="14">
    <w:abstractNumId w:val="1"/>
  </w:num>
  <w:num w:numId="15">
    <w:abstractNumId w:val="12"/>
  </w:num>
  <w:num w:numId="16">
    <w:abstractNumId w:val="16"/>
  </w:num>
  <w:num w:numId="17">
    <w:abstractNumId w:val="19"/>
  </w:num>
  <w:num w:numId="18">
    <w:abstractNumId w:val="15"/>
  </w:num>
  <w:num w:numId="19">
    <w:abstractNumId w:val="2"/>
  </w:num>
  <w:num w:numId="20">
    <w:abstractNumId w:val="4"/>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9B4A22"/>
    <w:rsid w:val="0002194E"/>
    <w:rsid w:val="00045930"/>
    <w:rsid w:val="00054587"/>
    <w:rsid w:val="000B74E6"/>
    <w:rsid w:val="000D0441"/>
    <w:rsid w:val="001761D7"/>
    <w:rsid w:val="001A2E30"/>
    <w:rsid w:val="001C05DE"/>
    <w:rsid w:val="001C44B1"/>
    <w:rsid w:val="00242578"/>
    <w:rsid w:val="00292BDC"/>
    <w:rsid w:val="002D7304"/>
    <w:rsid w:val="003543BE"/>
    <w:rsid w:val="003C04BF"/>
    <w:rsid w:val="004268A7"/>
    <w:rsid w:val="00454B47"/>
    <w:rsid w:val="00465E1C"/>
    <w:rsid w:val="004719A3"/>
    <w:rsid w:val="00483C24"/>
    <w:rsid w:val="0048743A"/>
    <w:rsid w:val="004A0A12"/>
    <w:rsid w:val="0050029C"/>
    <w:rsid w:val="005842B5"/>
    <w:rsid w:val="005A5CD1"/>
    <w:rsid w:val="005C54AE"/>
    <w:rsid w:val="005F7570"/>
    <w:rsid w:val="00613799"/>
    <w:rsid w:val="00625365"/>
    <w:rsid w:val="006279FC"/>
    <w:rsid w:val="006342F4"/>
    <w:rsid w:val="00635E1A"/>
    <w:rsid w:val="00663A6E"/>
    <w:rsid w:val="0066587B"/>
    <w:rsid w:val="006B3378"/>
    <w:rsid w:val="007C028F"/>
    <w:rsid w:val="00862ECB"/>
    <w:rsid w:val="00945E41"/>
    <w:rsid w:val="00953C00"/>
    <w:rsid w:val="009B4A22"/>
    <w:rsid w:val="00A47F26"/>
    <w:rsid w:val="00A74FF1"/>
    <w:rsid w:val="00A867DF"/>
    <w:rsid w:val="00A948AF"/>
    <w:rsid w:val="00AA26B4"/>
    <w:rsid w:val="00AB0E24"/>
    <w:rsid w:val="00AD21F9"/>
    <w:rsid w:val="00AD5A0D"/>
    <w:rsid w:val="00AE29DA"/>
    <w:rsid w:val="00B13C29"/>
    <w:rsid w:val="00B40BD0"/>
    <w:rsid w:val="00B85FE4"/>
    <w:rsid w:val="00BA7AB2"/>
    <w:rsid w:val="00BC4821"/>
    <w:rsid w:val="00C1392A"/>
    <w:rsid w:val="00C94748"/>
    <w:rsid w:val="00CB4458"/>
    <w:rsid w:val="00D700F9"/>
    <w:rsid w:val="00DA00DB"/>
    <w:rsid w:val="00E108E6"/>
    <w:rsid w:val="00E4013C"/>
    <w:rsid w:val="00E41079"/>
    <w:rsid w:val="00EB186D"/>
    <w:rsid w:val="00EB512C"/>
    <w:rsid w:val="00F50CA9"/>
    <w:rsid w:val="00F55816"/>
    <w:rsid w:val="00F6309A"/>
    <w:rsid w:val="00FD5BE2"/>
    <w:rsid w:val="00FF64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8AF"/>
  </w:style>
  <w:style w:type="paragraph" w:styleId="1">
    <w:name w:val="heading 1"/>
    <w:basedOn w:val="a"/>
    <w:next w:val="a"/>
    <w:link w:val="10"/>
    <w:uiPriority w:val="9"/>
    <w:qFormat/>
    <w:rsid w:val="00FF64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F64A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FF64A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9B4A2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uiPriority w:val="9"/>
    <w:unhideWhenUsed/>
    <w:qFormat/>
    <w:rsid w:val="00FF64A2"/>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FF64A2"/>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9B4A22"/>
    <w:rPr>
      <w:rFonts w:ascii="Times New Roman" w:eastAsia="Times New Roman" w:hAnsi="Times New Roman" w:cs="Times New Roman"/>
      <w:b/>
      <w:bCs/>
      <w:sz w:val="24"/>
      <w:szCs w:val="24"/>
      <w:lang w:eastAsia="ru-RU"/>
    </w:rPr>
  </w:style>
  <w:style w:type="paragraph" w:customStyle="1" w:styleId="normacttext">
    <w:name w:val="norm_act_text"/>
    <w:basedOn w:val="a"/>
    <w:rsid w:val="009B4A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6279FC"/>
    <w:pPr>
      <w:ind w:left="720"/>
      <w:contextualSpacing/>
    </w:pPr>
  </w:style>
  <w:style w:type="paragraph" w:customStyle="1" w:styleId="Style5">
    <w:name w:val="Style5"/>
    <w:basedOn w:val="a"/>
    <w:rsid w:val="006279F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2">
    <w:name w:val="Font Style32"/>
    <w:basedOn w:val="a0"/>
    <w:rsid w:val="006279FC"/>
    <w:rPr>
      <w:rFonts w:ascii="Times New Roman" w:hAnsi="Times New Roman" w:cs="Times New Roman"/>
      <w:sz w:val="22"/>
      <w:szCs w:val="22"/>
    </w:rPr>
  </w:style>
  <w:style w:type="character" w:styleId="a4">
    <w:name w:val="Hyperlink"/>
    <w:basedOn w:val="a0"/>
    <w:uiPriority w:val="99"/>
    <w:unhideWhenUsed/>
    <w:rsid w:val="00F55816"/>
    <w:rPr>
      <w:color w:val="0000FF"/>
      <w:u w:val="single"/>
    </w:rPr>
  </w:style>
  <w:style w:type="paragraph" w:customStyle="1" w:styleId="Style7">
    <w:name w:val="Style7"/>
    <w:basedOn w:val="a"/>
    <w:rsid w:val="00E108E6"/>
    <w:pPr>
      <w:widowControl w:val="0"/>
      <w:autoSpaceDE w:val="0"/>
      <w:autoSpaceDN w:val="0"/>
      <w:adjustRightInd w:val="0"/>
      <w:spacing w:after="0" w:line="576" w:lineRule="exact"/>
      <w:ind w:firstLine="3922"/>
    </w:pPr>
    <w:rPr>
      <w:rFonts w:ascii="Times New Roman" w:eastAsia="Times New Roman" w:hAnsi="Times New Roman" w:cs="Times New Roman"/>
      <w:sz w:val="24"/>
      <w:szCs w:val="24"/>
      <w:lang w:eastAsia="ru-RU"/>
    </w:rPr>
  </w:style>
  <w:style w:type="paragraph" w:customStyle="1" w:styleId="Style9">
    <w:name w:val="Style9"/>
    <w:basedOn w:val="a"/>
    <w:rsid w:val="00E108E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19">
    <w:name w:val="Style19"/>
    <w:basedOn w:val="a"/>
    <w:rsid w:val="00E108E6"/>
    <w:pPr>
      <w:widowControl w:val="0"/>
      <w:autoSpaceDE w:val="0"/>
      <w:autoSpaceDN w:val="0"/>
      <w:adjustRightInd w:val="0"/>
      <w:spacing w:after="0" w:line="576" w:lineRule="exact"/>
      <w:ind w:hanging="398"/>
    </w:pPr>
    <w:rPr>
      <w:rFonts w:ascii="Times New Roman" w:eastAsia="Times New Roman" w:hAnsi="Times New Roman" w:cs="Times New Roman"/>
      <w:sz w:val="24"/>
      <w:szCs w:val="24"/>
      <w:lang w:eastAsia="ru-RU"/>
    </w:rPr>
  </w:style>
  <w:style w:type="character" w:customStyle="1" w:styleId="FontStyle38">
    <w:name w:val="Font Style38"/>
    <w:basedOn w:val="a0"/>
    <w:rsid w:val="00E108E6"/>
    <w:rPr>
      <w:rFonts w:ascii="Times New Roman" w:hAnsi="Times New Roman" w:cs="Times New Roman"/>
      <w:b/>
      <w:bCs/>
      <w:sz w:val="20"/>
      <w:szCs w:val="20"/>
    </w:rPr>
  </w:style>
  <w:style w:type="character" w:customStyle="1" w:styleId="FontStyle41">
    <w:name w:val="Font Style41"/>
    <w:basedOn w:val="a0"/>
    <w:rsid w:val="00E108E6"/>
    <w:rPr>
      <w:rFonts w:ascii="Times New Roman" w:hAnsi="Times New Roman" w:cs="Times New Roman"/>
      <w:sz w:val="20"/>
      <w:szCs w:val="20"/>
    </w:rPr>
  </w:style>
  <w:style w:type="paragraph" w:customStyle="1" w:styleId="21">
    <w:name w:val="Основной текст 21"/>
    <w:basedOn w:val="a"/>
    <w:uiPriority w:val="99"/>
    <w:rsid w:val="00E108E6"/>
    <w:pPr>
      <w:suppressAutoHyphens/>
      <w:spacing w:after="120" w:line="480" w:lineRule="auto"/>
    </w:pPr>
    <w:rPr>
      <w:rFonts w:ascii="Times New Roman" w:eastAsia="Times New Roman" w:hAnsi="Times New Roman" w:cs="Times New Roman"/>
      <w:sz w:val="20"/>
      <w:szCs w:val="20"/>
      <w:lang w:eastAsia="ar-SA"/>
    </w:rPr>
  </w:style>
  <w:style w:type="character" w:customStyle="1" w:styleId="FontStyle37">
    <w:name w:val="Font Style37"/>
    <w:basedOn w:val="a0"/>
    <w:rsid w:val="00045930"/>
    <w:rPr>
      <w:rFonts w:ascii="Times New Roman" w:hAnsi="Times New Roman" w:cs="Times New Roman"/>
      <w:b/>
      <w:bCs/>
      <w:i/>
      <w:iCs/>
      <w:sz w:val="20"/>
      <w:szCs w:val="20"/>
    </w:rPr>
  </w:style>
  <w:style w:type="paragraph" w:customStyle="1" w:styleId="Style13">
    <w:name w:val="Style13"/>
    <w:basedOn w:val="a"/>
    <w:rsid w:val="0004593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9">
    <w:name w:val="Font Style39"/>
    <w:basedOn w:val="a0"/>
    <w:rsid w:val="00045930"/>
    <w:rPr>
      <w:rFonts w:ascii="Times New Roman" w:hAnsi="Times New Roman" w:cs="Times New Roman"/>
      <w:b/>
      <w:bCs/>
      <w:sz w:val="20"/>
      <w:szCs w:val="20"/>
    </w:rPr>
  </w:style>
  <w:style w:type="paragraph" w:customStyle="1" w:styleId="Style21">
    <w:name w:val="Style21"/>
    <w:basedOn w:val="a"/>
    <w:rsid w:val="00045930"/>
    <w:pPr>
      <w:widowControl w:val="0"/>
      <w:autoSpaceDE w:val="0"/>
      <w:autoSpaceDN w:val="0"/>
      <w:adjustRightInd w:val="0"/>
      <w:spacing w:after="0" w:line="250" w:lineRule="exact"/>
      <w:jc w:val="both"/>
    </w:pPr>
    <w:rPr>
      <w:rFonts w:ascii="Times New Roman" w:eastAsia="Times New Roman" w:hAnsi="Times New Roman" w:cs="Times New Roman"/>
      <w:sz w:val="24"/>
      <w:szCs w:val="24"/>
      <w:lang w:eastAsia="ru-RU"/>
    </w:rPr>
  </w:style>
  <w:style w:type="paragraph" w:customStyle="1" w:styleId="Style25">
    <w:name w:val="Style25"/>
    <w:basedOn w:val="a"/>
    <w:rsid w:val="00045930"/>
    <w:pPr>
      <w:widowControl w:val="0"/>
      <w:autoSpaceDE w:val="0"/>
      <w:autoSpaceDN w:val="0"/>
      <w:adjustRightInd w:val="0"/>
      <w:spacing w:after="0" w:line="259" w:lineRule="exact"/>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66587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6587B"/>
    <w:rPr>
      <w:rFonts w:ascii="Tahoma" w:hAnsi="Tahoma" w:cs="Tahoma"/>
      <w:sz w:val="16"/>
      <w:szCs w:val="16"/>
    </w:rPr>
  </w:style>
  <w:style w:type="paragraph" w:styleId="22">
    <w:name w:val="Body Text 2"/>
    <w:basedOn w:val="a"/>
    <w:link w:val="23"/>
    <w:rsid w:val="00E4013C"/>
    <w:pPr>
      <w:spacing w:after="0" w:line="240" w:lineRule="auto"/>
    </w:pPr>
    <w:rPr>
      <w:rFonts w:ascii="Times New Roman" w:eastAsia="Times New Roman" w:hAnsi="Times New Roman" w:cs="Times New Roman"/>
      <w:sz w:val="28"/>
      <w:szCs w:val="20"/>
      <w:lang w:eastAsia="ru-RU"/>
    </w:rPr>
  </w:style>
  <w:style w:type="character" w:customStyle="1" w:styleId="23">
    <w:name w:val="Основной текст 2 Знак"/>
    <w:basedOn w:val="a0"/>
    <w:link w:val="22"/>
    <w:rsid w:val="00E4013C"/>
    <w:rPr>
      <w:rFonts w:ascii="Times New Roman" w:eastAsia="Times New Roman" w:hAnsi="Times New Roman" w:cs="Times New Roman"/>
      <w:sz w:val="28"/>
      <w:szCs w:val="20"/>
      <w:lang w:eastAsia="ru-RU"/>
    </w:rPr>
  </w:style>
  <w:style w:type="paragraph" w:styleId="a7">
    <w:name w:val="Body Text Indent"/>
    <w:basedOn w:val="a"/>
    <w:link w:val="a8"/>
    <w:rsid w:val="00E4013C"/>
    <w:pPr>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8">
    <w:name w:val="Основной текст с отступом Знак"/>
    <w:basedOn w:val="a0"/>
    <w:link w:val="a7"/>
    <w:rsid w:val="00E4013C"/>
    <w:rPr>
      <w:rFonts w:ascii="Times New Roman" w:eastAsia="Times New Roman" w:hAnsi="Times New Roman" w:cs="Times New Roman"/>
      <w:sz w:val="28"/>
      <w:szCs w:val="20"/>
      <w:lang w:eastAsia="ru-RU"/>
    </w:rPr>
  </w:style>
  <w:style w:type="paragraph" w:customStyle="1" w:styleId="s15">
    <w:name w:val="s_15"/>
    <w:basedOn w:val="a"/>
    <w:rsid w:val="00EB512C"/>
    <w:pPr>
      <w:spacing w:after="0" w:line="240" w:lineRule="auto"/>
      <w:ind w:hanging="880"/>
      <w:jc w:val="both"/>
    </w:pPr>
    <w:rPr>
      <w:rFonts w:ascii="Arial" w:eastAsia="Times New Roman" w:hAnsi="Arial" w:cs="Arial"/>
      <w:sz w:val="26"/>
      <w:szCs w:val="26"/>
      <w:lang w:eastAsia="ru-RU"/>
    </w:rPr>
  </w:style>
  <w:style w:type="paragraph" w:customStyle="1" w:styleId="s1">
    <w:name w:val="s_1"/>
    <w:basedOn w:val="a"/>
    <w:rsid w:val="00EB512C"/>
    <w:pPr>
      <w:spacing w:after="0" w:line="240" w:lineRule="auto"/>
      <w:ind w:firstLine="720"/>
      <w:jc w:val="both"/>
    </w:pPr>
    <w:rPr>
      <w:rFonts w:ascii="Arial" w:eastAsia="Times New Roman" w:hAnsi="Arial" w:cs="Arial"/>
      <w:sz w:val="26"/>
      <w:szCs w:val="26"/>
      <w:lang w:eastAsia="ru-RU"/>
    </w:rPr>
  </w:style>
  <w:style w:type="character" w:customStyle="1" w:styleId="links8">
    <w:name w:val="link s_8"/>
    <w:rsid w:val="00EB512C"/>
    <w:rPr>
      <w:strike w:val="0"/>
      <w:dstrike w:val="0"/>
      <w:u w:val="none"/>
      <w:effect w:val="none"/>
    </w:rPr>
  </w:style>
  <w:style w:type="paragraph" w:customStyle="1" w:styleId="Style4">
    <w:name w:val="Style4"/>
    <w:basedOn w:val="a"/>
    <w:rsid w:val="003543BE"/>
    <w:pPr>
      <w:widowControl w:val="0"/>
      <w:autoSpaceDE w:val="0"/>
      <w:autoSpaceDN w:val="0"/>
      <w:adjustRightInd w:val="0"/>
      <w:spacing w:after="0" w:line="278" w:lineRule="exact"/>
      <w:jc w:val="center"/>
    </w:pPr>
    <w:rPr>
      <w:rFonts w:ascii="Times New Roman" w:eastAsia="Times New Roman" w:hAnsi="Times New Roman" w:cs="Times New Roman"/>
      <w:sz w:val="24"/>
      <w:szCs w:val="24"/>
      <w:lang w:eastAsia="ru-RU"/>
    </w:rPr>
  </w:style>
  <w:style w:type="paragraph" w:customStyle="1" w:styleId="Style15">
    <w:name w:val="Style15"/>
    <w:basedOn w:val="a"/>
    <w:rsid w:val="003543BE"/>
    <w:pPr>
      <w:widowControl w:val="0"/>
      <w:autoSpaceDE w:val="0"/>
      <w:autoSpaceDN w:val="0"/>
      <w:adjustRightInd w:val="0"/>
      <w:spacing w:after="0" w:line="254" w:lineRule="exact"/>
    </w:pPr>
    <w:rPr>
      <w:rFonts w:ascii="Times New Roman" w:eastAsia="Times New Roman" w:hAnsi="Times New Roman" w:cs="Times New Roman"/>
      <w:sz w:val="24"/>
      <w:szCs w:val="24"/>
      <w:lang w:eastAsia="ru-RU"/>
    </w:rPr>
  </w:style>
  <w:style w:type="paragraph" w:customStyle="1" w:styleId="Style27">
    <w:name w:val="Style27"/>
    <w:basedOn w:val="a"/>
    <w:rsid w:val="003543B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semiHidden/>
    <w:unhideWhenUsed/>
    <w:rsid w:val="00465E1C"/>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465E1C"/>
  </w:style>
  <w:style w:type="paragraph" w:styleId="ab">
    <w:name w:val="footer"/>
    <w:basedOn w:val="a"/>
    <w:link w:val="ac"/>
    <w:uiPriority w:val="99"/>
    <w:unhideWhenUsed/>
    <w:rsid w:val="00465E1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65E1C"/>
  </w:style>
  <w:style w:type="table" w:styleId="ad">
    <w:name w:val="Table Grid"/>
    <w:basedOn w:val="a1"/>
    <w:uiPriority w:val="59"/>
    <w:rsid w:val="00465E1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FF64A2"/>
    <w:rPr>
      <w:rFonts w:asciiTheme="majorHAnsi" w:eastAsiaTheme="majorEastAsia" w:hAnsiTheme="majorHAnsi" w:cstheme="majorBidi"/>
      <w:b/>
      <w:bCs/>
      <w:color w:val="365F91" w:themeColor="accent1" w:themeShade="BF"/>
      <w:sz w:val="28"/>
      <w:szCs w:val="28"/>
    </w:rPr>
  </w:style>
  <w:style w:type="character" w:customStyle="1" w:styleId="50">
    <w:name w:val="Заголовок 5 Знак"/>
    <w:basedOn w:val="a0"/>
    <w:link w:val="5"/>
    <w:uiPriority w:val="9"/>
    <w:rsid w:val="00FF64A2"/>
    <w:rPr>
      <w:rFonts w:asciiTheme="majorHAnsi" w:eastAsiaTheme="majorEastAsia" w:hAnsiTheme="majorHAnsi" w:cstheme="majorBidi"/>
      <w:color w:val="243F60" w:themeColor="accent1" w:themeShade="7F"/>
    </w:rPr>
  </w:style>
  <w:style w:type="paragraph" w:customStyle="1" w:styleId="61">
    <w:name w:val="Заголовок6"/>
    <w:basedOn w:val="5"/>
    <w:link w:val="62"/>
    <w:qFormat/>
    <w:rsid w:val="00FF64A2"/>
    <w:rPr>
      <w:sz w:val="28"/>
      <w:szCs w:val="28"/>
    </w:rPr>
  </w:style>
  <w:style w:type="character" w:customStyle="1" w:styleId="20">
    <w:name w:val="Заголовок 2 Знак"/>
    <w:basedOn w:val="a0"/>
    <w:link w:val="2"/>
    <w:uiPriority w:val="9"/>
    <w:rsid w:val="00FF64A2"/>
    <w:rPr>
      <w:rFonts w:asciiTheme="majorHAnsi" w:eastAsiaTheme="majorEastAsia" w:hAnsiTheme="majorHAnsi" w:cstheme="majorBidi"/>
      <w:b/>
      <w:bCs/>
      <w:color w:val="4F81BD" w:themeColor="accent1"/>
      <w:sz w:val="26"/>
      <w:szCs w:val="26"/>
    </w:rPr>
  </w:style>
  <w:style w:type="character" w:customStyle="1" w:styleId="62">
    <w:name w:val="Заголовок6 Знак"/>
    <w:basedOn w:val="50"/>
    <w:link w:val="61"/>
    <w:rsid w:val="00FF64A2"/>
    <w:rPr>
      <w:sz w:val="28"/>
      <w:szCs w:val="28"/>
    </w:rPr>
  </w:style>
  <w:style w:type="character" w:customStyle="1" w:styleId="60">
    <w:name w:val="Заголовок 6 Знак"/>
    <w:basedOn w:val="a0"/>
    <w:link w:val="6"/>
    <w:uiPriority w:val="9"/>
    <w:rsid w:val="00FF64A2"/>
    <w:rPr>
      <w:rFonts w:asciiTheme="majorHAnsi" w:eastAsiaTheme="majorEastAsia" w:hAnsiTheme="majorHAnsi" w:cstheme="majorBidi"/>
      <w:i/>
      <w:iCs/>
      <w:color w:val="243F60" w:themeColor="accent1" w:themeShade="7F"/>
    </w:rPr>
  </w:style>
  <w:style w:type="character" w:customStyle="1" w:styleId="30">
    <w:name w:val="Заголовок 3 Знак"/>
    <w:basedOn w:val="a0"/>
    <w:link w:val="3"/>
    <w:uiPriority w:val="9"/>
    <w:rsid w:val="00FF64A2"/>
    <w:rPr>
      <w:rFonts w:asciiTheme="majorHAnsi" w:eastAsiaTheme="majorEastAsia" w:hAnsiTheme="majorHAnsi" w:cstheme="majorBidi"/>
      <w:b/>
      <w:bCs/>
      <w:color w:val="4F81BD" w:themeColor="accent1"/>
    </w:rPr>
  </w:style>
  <w:style w:type="paragraph" w:styleId="11">
    <w:name w:val="toc 1"/>
    <w:basedOn w:val="a"/>
    <w:next w:val="a"/>
    <w:autoRedefine/>
    <w:uiPriority w:val="39"/>
    <w:unhideWhenUsed/>
    <w:rsid w:val="00FF64A2"/>
    <w:pPr>
      <w:spacing w:after="100"/>
    </w:pPr>
  </w:style>
  <w:style w:type="paragraph" w:styleId="24">
    <w:name w:val="toc 2"/>
    <w:basedOn w:val="a"/>
    <w:next w:val="a"/>
    <w:autoRedefine/>
    <w:uiPriority w:val="39"/>
    <w:unhideWhenUsed/>
    <w:rsid w:val="00FF64A2"/>
    <w:pPr>
      <w:spacing w:after="100"/>
      <w:ind w:left="220"/>
    </w:pPr>
  </w:style>
  <w:style w:type="paragraph" w:styleId="31">
    <w:name w:val="toc 3"/>
    <w:basedOn w:val="a"/>
    <w:next w:val="a"/>
    <w:autoRedefine/>
    <w:uiPriority w:val="39"/>
    <w:unhideWhenUsed/>
    <w:rsid w:val="00FF64A2"/>
    <w:pPr>
      <w:spacing w:after="100"/>
      <w:ind w:left="440"/>
    </w:pPr>
  </w:style>
</w:styles>
</file>

<file path=word/webSettings.xml><?xml version="1.0" encoding="utf-8"?>
<w:webSettings xmlns:r="http://schemas.openxmlformats.org/officeDocument/2006/relationships" xmlns:w="http://schemas.openxmlformats.org/wordprocessingml/2006/main">
  <w:divs>
    <w:div w:id="1984583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63152@mail.ru" TargetMode="External"/><Relationship Id="rId13" Type="http://schemas.openxmlformats.org/officeDocument/2006/relationships/hyperlink" Target="http://sch95edu.ru/&#1085;&#1086;&#1088;&#1084;&#1072;&#1090;&#1080;&#1074;&#1085;&#1099;&#1077;-&#1076;&#1086;&#1082;&#1091;&#1084;&#1077;&#1085;&#1090;&#1099;/&#1087;&#1091;&#1073;&#1083;&#1080;&#1095;&#1085;&#1099;&#1081;-&#1086;&#1090;&#1095;&#1077;&#109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1044;&#1080;&#1072;&#1075;&#1088;&#1072;&#1084;&#1084;&#1072;%20&#1074;%20Microsoft%20Office%20Word" TargetMode="Externa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1050;&#1086;&#1074;&#1072;&#1083;&#1077;&#1085;&#1082;&#1086;\&#1056;&#1072;&#1073;&#1086;&#1095;&#1080;&#1081;%20&#1089;&#1090;&#1086;&#1083;\&#1050;&#1085;&#1080;&#1075;&#1072;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Documents%20and%20Settings\&#1050;&#1086;&#1074;&#1072;&#1083;&#1077;&#1085;&#1082;&#1086;\&#1056;&#1072;&#1073;&#1086;&#1095;&#1080;&#1081;%20&#1089;&#1090;&#1086;&#1083;\&#1050;&#1085;&#1080;&#1075;&#1072;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'[Диаграмма в Microsoft Office Word]Лист1'!$B$1</c:f>
              <c:strCache>
                <c:ptCount val="1"/>
                <c:pt idx="0">
                  <c:v>расширенный </c:v>
                </c:pt>
              </c:strCache>
            </c:strRef>
          </c:tx>
          <c:dLbls>
            <c:showVal val="1"/>
          </c:dLbls>
          <c:cat>
            <c:strRef>
              <c:f>'[Диаграмма в Microsoft Office Word]Лист1'!$A$2:$A$3</c:f>
              <c:strCache>
                <c:ptCount val="2"/>
                <c:pt idx="0">
                  <c:v>Русский язык</c:v>
                </c:pt>
                <c:pt idx="1">
                  <c:v>Математика</c:v>
                </c:pt>
              </c:strCache>
            </c:strRef>
          </c:cat>
          <c:val>
            <c:numRef>
              <c:f>'[Диаграмма в Microsoft Office Word]Лист1'!$B$2:$B$3</c:f>
              <c:numCache>
                <c:formatCode>General</c:formatCode>
                <c:ptCount val="2"/>
                <c:pt idx="0">
                  <c:v>0</c:v>
                </c:pt>
                <c:pt idx="1">
                  <c:v>3</c:v>
                </c:pt>
              </c:numCache>
            </c:numRef>
          </c:val>
        </c:ser>
        <c:ser>
          <c:idx val="1"/>
          <c:order val="1"/>
          <c:tx>
            <c:strRef>
              <c:f>'[Диаграмма в Microsoft Office Word]Лист1'!$C$1</c:f>
              <c:strCache>
                <c:ptCount val="1"/>
                <c:pt idx="0">
                  <c:v>оптимальный</c:v>
                </c:pt>
              </c:strCache>
            </c:strRef>
          </c:tx>
          <c:dLbls>
            <c:showVal val="1"/>
          </c:dLbls>
          <c:cat>
            <c:strRef>
              <c:f>'[Диаграмма в Microsoft Office Word]Лист1'!$A$2:$A$3</c:f>
              <c:strCache>
                <c:ptCount val="2"/>
                <c:pt idx="0">
                  <c:v>Русский язык</c:v>
                </c:pt>
                <c:pt idx="1">
                  <c:v>Математика</c:v>
                </c:pt>
              </c:strCache>
            </c:strRef>
          </c:cat>
          <c:val>
            <c:numRef>
              <c:f>'[Диаграмма в Microsoft Office Word]Лист1'!$C$2:$C$3</c:f>
              <c:numCache>
                <c:formatCode>General</c:formatCode>
                <c:ptCount val="2"/>
                <c:pt idx="0">
                  <c:v>14</c:v>
                </c:pt>
                <c:pt idx="1">
                  <c:v>13</c:v>
                </c:pt>
              </c:numCache>
            </c:numRef>
          </c:val>
        </c:ser>
        <c:ser>
          <c:idx val="2"/>
          <c:order val="2"/>
          <c:tx>
            <c:strRef>
              <c:f>'[Диаграмма в Microsoft Office Word]Лист1'!$D$1</c:f>
              <c:strCache>
                <c:ptCount val="1"/>
                <c:pt idx="0">
                  <c:v>базовый</c:v>
                </c:pt>
              </c:strCache>
            </c:strRef>
          </c:tx>
          <c:dLbls>
            <c:showVal val="1"/>
          </c:dLbls>
          <c:cat>
            <c:strRef>
              <c:f>'[Диаграмма в Microsoft Office Word]Лист1'!$A$2:$A$3</c:f>
              <c:strCache>
                <c:ptCount val="2"/>
                <c:pt idx="0">
                  <c:v>Русский язык</c:v>
                </c:pt>
                <c:pt idx="1">
                  <c:v>Математика</c:v>
                </c:pt>
              </c:strCache>
            </c:strRef>
          </c:cat>
          <c:val>
            <c:numRef>
              <c:f>'[Диаграмма в Microsoft Office Word]Лист1'!$D$2:$D$3</c:f>
              <c:numCache>
                <c:formatCode>General</c:formatCode>
                <c:ptCount val="2"/>
                <c:pt idx="0">
                  <c:v>49</c:v>
                </c:pt>
                <c:pt idx="1">
                  <c:v>53</c:v>
                </c:pt>
              </c:numCache>
            </c:numRef>
          </c:val>
        </c:ser>
        <c:ser>
          <c:idx val="3"/>
          <c:order val="3"/>
          <c:tx>
            <c:strRef>
              <c:f>'[Диаграмма в Microsoft Office Word]Лист1'!$E$1</c:f>
              <c:strCache>
                <c:ptCount val="1"/>
                <c:pt idx="0">
                  <c:v>ниже стандарта</c:v>
                </c:pt>
              </c:strCache>
            </c:strRef>
          </c:tx>
          <c:dLbls>
            <c:showVal val="1"/>
          </c:dLbls>
          <c:cat>
            <c:strRef>
              <c:f>'[Диаграмма в Microsoft Office Word]Лист1'!$A$2:$A$3</c:f>
              <c:strCache>
                <c:ptCount val="2"/>
                <c:pt idx="0">
                  <c:v>Русский язык</c:v>
                </c:pt>
                <c:pt idx="1">
                  <c:v>Математика</c:v>
                </c:pt>
              </c:strCache>
            </c:strRef>
          </c:cat>
          <c:val>
            <c:numRef>
              <c:f>'[Диаграмма в Microsoft Office Word]Лист1'!$E$2:$E$3</c:f>
              <c:numCache>
                <c:formatCode>General</c:formatCode>
                <c:ptCount val="2"/>
                <c:pt idx="0">
                  <c:v>37</c:v>
                </c:pt>
                <c:pt idx="1">
                  <c:v>32</c:v>
                </c:pt>
              </c:numCache>
            </c:numRef>
          </c:val>
        </c:ser>
        <c:shape val="cylinder"/>
        <c:axId val="70288128"/>
        <c:axId val="70289664"/>
        <c:axId val="0"/>
      </c:bar3DChart>
      <c:catAx>
        <c:axId val="70288128"/>
        <c:scaling>
          <c:orientation val="minMax"/>
        </c:scaling>
        <c:axPos val="b"/>
        <c:tickLblPos val="nextTo"/>
        <c:crossAx val="70289664"/>
        <c:crosses val="autoZero"/>
        <c:auto val="1"/>
        <c:lblAlgn val="ctr"/>
        <c:lblOffset val="100"/>
      </c:catAx>
      <c:valAx>
        <c:axId val="70289664"/>
        <c:scaling>
          <c:orientation val="minMax"/>
        </c:scaling>
        <c:axPos val="l"/>
        <c:majorGridlines/>
        <c:numFmt formatCode="General" sourceLinked="1"/>
        <c:tickLblPos val="nextTo"/>
        <c:crossAx val="70288128"/>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depthPercent val="100"/>
      <c:rAngAx val="1"/>
    </c:view3D>
    <c:plotArea>
      <c:layout/>
      <c:bar3DChart>
        <c:barDir val="col"/>
        <c:grouping val="clustered"/>
        <c:ser>
          <c:idx val="0"/>
          <c:order val="0"/>
          <c:tx>
            <c:strRef>
              <c:f>Лист1!$B$1</c:f>
              <c:strCache>
                <c:ptCount val="1"/>
                <c:pt idx="0">
                  <c:v>русский язык</c:v>
                </c:pt>
              </c:strCache>
            </c:strRef>
          </c:tx>
          <c:dLbls>
            <c:showVal val="1"/>
          </c:dLbls>
          <c:cat>
            <c:strRef>
              <c:f>Лист1!$A$2:$A$5</c:f>
              <c:strCache>
                <c:ptCount val="4"/>
                <c:pt idx="0">
                  <c:v>расширенный</c:v>
                </c:pt>
                <c:pt idx="1">
                  <c:v>оптимальный</c:v>
                </c:pt>
                <c:pt idx="2">
                  <c:v>базовый</c:v>
                </c:pt>
                <c:pt idx="3">
                  <c:v>ниже стандарта</c:v>
                </c:pt>
              </c:strCache>
            </c:strRef>
          </c:cat>
          <c:val>
            <c:numRef>
              <c:f>Лист1!$B$2:$B$5</c:f>
              <c:numCache>
                <c:formatCode>General</c:formatCode>
                <c:ptCount val="4"/>
                <c:pt idx="0">
                  <c:v>3</c:v>
                </c:pt>
                <c:pt idx="1">
                  <c:v>27</c:v>
                </c:pt>
                <c:pt idx="2">
                  <c:v>70</c:v>
                </c:pt>
                <c:pt idx="3">
                  <c:v>0</c:v>
                </c:pt>
              </c:numCache>
            </c:numRef>
          </c:val>
        </c:ser>
        <c:ser>
          <c:idx val="1"/>
          <c:order val="1"/>
          <c:tx>
            <c:strRef>
              <c:f>Лист1!$C$1</c:f>
              <c:strCache>
                <c:ptCount val="1"/>
                <c:pt idx="0">
                  <c:v>математика</c:v>
                </c:pt>
              </c:strCache>
            </c:strRef>
          </c:tx>
          <c:dLbls>
            <c:showVal val="1"/>
          </c:dLbls>
          <c:cat>
            <c:strRef>
              <c:f>Лист1!$A$2:$A$5</c:f>
              <c:strCache>
                <c:ptCount val="4"/>
                <c:pt idx="0">
                  <c:v>расширенный</c:v>
                </c:pt>
                <c:pt idx="1">
                  <c:v>оптимальный</c:v>
                </c:pt>
                <c:pt idx="2">
                  <c:v>базовый</c:v>
                </c:pt>
                <c:pt idx="3">
                  <c:v>ниже стандарта</c:v>
                </c:pt>
              </c:strCache>
            </c:strRef>
          </c:cat>
          <c:val>
            <c:numRef>
              <c:f>Лист1!$C$2:$C$5</c:f>
              <c:numCache>
                <c:formatCode>General</c:formatCode>
                <c:ptCount val="4"/>
                <c:pt idx="0">
                  <c:v>5</c:v>
                </c:pt>
                <c:pt idx="1">
                  <c:v>25</c:v>
                </c:pt>
                <c:pt idx="2">
                  <c:v>61</c:v>
                </c:pt>
                <c:pt idx="3">
                  <c:v>5</c:v>
                </c:pt>
              </c:numCache>
            </c:numRef>
          </c:val>
        </c:ser>
        <c:ser>
          <c:idx val="2"/>
          <c:order val="2"/>
          <c:tx>
            <c:strRef>
              <c:f>Лист1!$D$1</c:f>
              <c:strCache>
                <c:ptCount val="1"/>
                <c:pt idx="0">
                  <c:v>Физика</c:v>
                </c:pt>
              </c:strCache>
            </c:strRef>
          </c:tx>
          <c:dLbls>
            <c:showVal val="1"/>
          </c:dLbls>
          <c:cat>
            <c:strRef>
              <c:f>Лист1!$A$2:$A$5</c:f>
              <c:strCache>
                <c:ptCount val="4"/>
                <c:pt idx="0">
                  <c:v>расширенный</c:v>
                </c:pt>
                <c:pt idx="1">
                  <c:v>оптимальный</c:v>
                </c:pt>
                <c:pt idx="2">
                  <c:v>базовый</c:v>
                </c:pt>
                <c:pt idx="3">
                  <c:v>ниже стандарта</c:v>
                </c:pt>
              </c:strCache>
            </c:strRef>
          </c:cat>
          <c:val>
            <c:numRef>
              <c:f>Лист1!$D$2:$D$5</c:f>
              <c:numCache>
                <c:formatCode>General</c:formatCode>
                <c:ptCount val="4"/>
                <c:pt idx="0">
                  <c:v>0</c:v>
                </c:pt>
                <c:pt idx="1">
                  <c:v>3</c:v>
                </c:pt>
                <c:pt idx="2">
                  <c:v>81.8</c:v>
                </c:pt>
                <c:pt idx="3">
                  <c:v>15.2</c:v>
                </c:pt>
              </c:numCache>
            </c:numRef>
          </c:val>
        </c:ser>
        <c:shape val="cylinder"/>
        <c:axId val="70181632"/>
        <c:axId val="70183168"/>
        <c:axId val="0"/>
      </c:bar3DChart>
      <c:catAx>
        <c:axId val="70181632"/>
        <c:scaling>
          <c:orientation val="minMax"/>
        </c:scaling>
        <c:axPos val="b"/>
        <c:numFmt formatCode="General" sourceLinked="1"/>
        <c:tickLblPos val="nextTo"/>
        <c:crossAx val="70183168"/>
        <c:crosses val="autoZero"/>
        <c:auto val="1"/>
        <c:lblAlgn val="ctr"/>
        <c:lblOffset val="100"/>
      </c:catAx>
      <c:valAx>
        <c:axId val="70183168"/>
        <c:scaling>
          <c:orientation val="minMax"/>
        </c:scaling>
        <c:axPos val="l"/>
        <c:majorGridlines/>
        <c:numFmt formatCode="General" sourceLinked="1"/>
        <c:tickLblPos val="nextTo"/>
        <c:crossAx val="70181632"/>
        <c:crosses val="autoZero"/>
        <c:crossBetween val="between"/>
      </c:valAx>
      <c:spPr>
        <a:noFill/>
        <a:ln w="25369">
          <a:noFill/>
        </a:ln>
      </c:spPr>
    </c:plotArea>
    <c:legend>
      <c:legendPos val="r"/>
    </c:legend>
    <c:plotVisOnly val="1"/>
    <c:dispBlanksAs val="gap"/>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view3D>
      <c:rotX val="30"/>
      <c:perspective val="30"/>
    </c:view3D>
    <c:plotArea>
      <c:layout/>
      <c:pie3DChart>
        <c:varyColors val="1"/>
        <c:ser>
          <c:idx val="0"/>
          <c:order val="0"/>
          <c:dLbls>
            <c:showVal val="1"/>
            <c:showLeaderLines val="1"/>
          </c:dLbls>
          <c:cat>
            <c:strRef>
              <c:f>Лист1!$A$1:$D$1</c:f>
              <c:strCache>
                <c:ptCount val="4"/>
                <c:pt idx="0">
                  <c:v>2010-2011</c:v>
                </c:pt>
                <c:pt idx="1">
                  <c:v>2011-2012</c:v>
                </c:pt>
                <c:pt idx="2">
                  <c:v>2012-2013</c:v>
                </c:pt>
                <c:pt idx="3">
                  <c:v>2013-2014</c:v>
                </c:pt>
              </c:strCache>
            </c:strRef>
          </c:cat>
          <c:val>
            <c:numRef>
              <c:f>Лист1!$A$2:$D$2</c:f>
              <c:numCache>
                <c:formatCode>General</c:formatCode>
                <c:ptCount val="4"/>
                <c:pt idx="0">
                  <c:v>8</c:v>
                </c:pt>
                <c:pt idx="1">
                  <c:v>11</c:v>
                </c:pt>
                <c:pt idx="2">
                  <c:v>15</c:v>
                </c:pt>
                <c:pt idx="3">
                  <c:v>19</c:v>
                </c:pt>
              </c:numCache>
            </c:numRef>
          </c:val>
        </c:ser>
      </c:pie3DChart>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dLbls>
            <c:showVal val="1"/>
          </c:dLbls>
          <c:cat>
            <c:strRef>
              <c:f>Лист1!$A$1:$D$1</c:f>
              <c:strCache>
                <c:ptCount val="4"/>
                <c:pt idx="0">
                  <c:v>2010-2011</c:v>
                </c:pt>
                <c:pt idx="1">
                  <c:v>2011-2012</c:v>
                </c:pt>
                <c:pt idx="2">
                  <c:v>2012-2013</c:v>
                </c:pt>
                <c:pt idx="3">
                  <c:v>2013-2014</c:v>
                </c:pt>
              </c:strCache>
            </c:strRef>
          </c:cat>
          <c:val>
            <c:numRef>
              <c:f>Лист1!$A$2:$D$2</c:f>
              <c:numCache>
                <c:formatCode>General</c:formatCode>
                <c:ptCount val="4"/>
                <c:pt idx="0">
                  <c:v>32</c:v>
                </c:pt>
                <c:pt idx="1">
                  <c:v>28</c:v>
                </c:pt>
                <c:pt idx="2">
                  <c:v>59</c:v>
                </c:pt>
                <c:pt idx="3">
                  <c:v>33</c:v>
                </c:pt>
              </c:numCache>
            </c:numRef>
          </c:val>
        </c:ser>
        <c:shape val="cylinder"/>
        <c:axId val="71786880"/>
        <c:axId val="71788416"/>
        <c:axId val="0"/>
      </c:bar3DChart>
      <c:catAx>
        <c:axId val="71786880"/>
        <c:scaling>
          <c:orientation val="minMax"/>
        </c:scaling>
        <c:axPos val="b"/>
        <c:tickLblPos val="nextTo"/>
        <c:crossAx val="71788416"/>
        <c:crosses val="autoZero"/>
        <c:auto val="1"/>
        <c:lblAlgn val="ctr"/>
        <c:lblOffset val="100"/>
      </c:catAx>
      <c:valAx>
        <c:axId val="71788416"/>
        <c:scaling>
          <c:orientation val="minMax"/>
        </c:scaling>
        <c:axPos val="l"/>
        <c:majorGridlines/>
        <c:numFmt formatCode="General" sourceLinked="1"/>
        <c:tickLblPos val="nextTo"/>
        <c:crossAx val="71786880"/>
        <c:crosses val="autoZero"/>
        <c:crossBetween val="between"/>
      </c:valAx>
    </c:plotArea>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914383-22D6-47D9-A852-0603D9691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35</Pages>
  <Words>8448</Words>
  <Characters>48160</Characters>
  <Application>Microsoft Office Word</Application>
  <DocSecurity>0</DocSecurity>
  <Lines>401</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56496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Шанских</dc:creator>
  <cp:lastModifiedBy>Светлана</cp:lastModifiedBy>
  <cp:revision>2</cp:revision>
  <cp:lastPrinted>2014-09-02T03:09:00Z</cp:lastPrinted>
  <dcterms:created xsi:type="dcterms:W3CDTF">2014-09-02T11:45:00Z</dcterms:created>
  <dcterms:modified xsi:type="dcterms:W3CDTF">2014-09-02T11:45:00Z</dcterms:modified>
</cp:coreProperties>
</file>