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B" w:rsidRPr="00606B0F" w:rsidRDefault="00DF5C18" w:rsidP="00DC7523">
      <w:pPr>
        <w:ind w:hanging="54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-497840</wp:posOffset>
            </wp:positionH>
            <wp:positionV relativeFrom="paragraph">
              <wp:posOffset>459105</wp:posOffset>
            </wp:positionV>
            <wp:extent cx="7080885" cy="9975215"/>
            <wp:effectExtent l="19050" t="0" r="571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997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5C18" w:rsidRDefault="00DF5C18" w:rsidP="008E629F">
      <w:pPr>
        <w:pStyle w:val="copyright-info"/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  <w:sectPr w:rsidR="00DF5C18" w:rsidSect="00136324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0B537A" w:rsidRPr="008E629F" w:rsidRDefault="008E629F" w:rsidP="008E629F">
      <w:pPr>
        <w:pStyle w:val="copyright-info"/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8E629F">
        <w:rPr>
          <w:sz w:val="25"/>
          <w:szCs w:val="25"/>
        </w:rPr>
        <w:lastRenderedPageBreak/>
        <w:t>развивать имеющиеся у молодого специалиста знания в области предметной специализации и методики преподавания.</w:t>
      </w:r>
    </w:p>
    <w:p w:rsidR="00660B09" w:rsidRPr="00660B09" w:rsidRDefault="00576259" w:rsidP="00660B09">
      <w:pPr>
        <w:spacing w:line="276" w:lineRule="auto"/>
        <w:jc w:val="both"/>
        <w:rPr>
          <w:rFonts w:eastAsia="Calibri"/>
          <w:sz w:val="25"/>
          <w:szCs w:val="25"/>
        </w:rPr>
      </w:pPr>
      <w:r>
        <w:rPr>
          <w:sz w:val="25"/>
          <w:szCs w:val="25"/>
        </w:rPr>
        <w:t>1.9</w:t>
      </w:r>
      <w:r w:rsidR="008E629F" w:rsidRPr="00660B09">
        <w:rPr>
          <w:sz w:val="25"/>
          <w:szCs w:val="25"/>
        </w:rPr>
        <w:t xml:space="preserve">. </w:t>
      </w:r>
      <w:r w:rsidR="00660B09" w:rsidRPr="00660B09">
        <w:rPr>
          <w:rFonts w:eastAsia="Calibri"/>
          <w:sz w:val="25"/>
          <w:szCs w:val="25"/>
        </w:rPr>
        <w:t>Наставничество устанавливается на срок не менее одного года.</w:t>
      </w:r>
    </w:p>
    <w:p w:rsidR="00660B09" w:rsidRDefault="00660B09" w:rsidP="00660B09">
      <w:pPr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1.</w:t>
      </w:r>
      <w:r w:rsidR="00576259">
        <w:rPr>
          <w:rFonts w:eastAsia="Calibri"/>
          <w:sz w:val="25"/>
          <w:szCs w:val="25"/>
        </w:rPr>
        <w:t>10</w:t>
      </w:r>
      <w:r>
        <w:rPr>
          <w:rFonts w:eastAsia="Calibri"/>
          <w:sz w:val="25"/>
          <w:szCs w:val="25"/>
        </w:rPr>
        <w:t>.</w:t>
      </w:r>
      <w:r w:rsidRPr="00660B09">
        <w:rPr>
          <w:rFonts w:eastAsia="Calibri"/>
          <w:sz w:val="25"/>
          <w:szCs w:val="25"/>
        </w:rPr>
        <w:t xml:space="preserve"> Наставник утверждается приказом </w:t>
      </w:r>
      <w:r>
        <w:rPr>
          <w:rFonts w:eastAsia="Calibri"/>
          <w:sz w:val="25"/>
          <w:szCs w:val="25"/>
        </w:rPr>
        <w:t xml:space="preserve">директора ОО </w:t>
      </w:r>
      <w:r w:rsidRPr="00660B09">
        <w:rPr>
          <w:rFonts w:eastAsia="Calibri"/>
          <w:sz w:val="25"/>
          <w:szCs w:val="25"/>
        </w:rPr>
        <w:t>при обоюдном согласии предполагаемого наставника и молодого специалиста, за которым он будет закреплен. Наставник может вести не более</w:t>
      </w:r>
      <w:r w:rsidR="00576259">
        <w:rPr>
          <w:rFonts w:eastAsia="Calibri"/>
          <w:sz w:val="25"/>
          <w:szCs w:val="25"/>
        </w:rPr>
        <w:t xml:space="preserve"> двух</w:t>
      </w:r>
      <w:r w:rsidRPr="00660B09">
        <w:rPr>
          <w:rFonts w:eastAsia="Calibri"/>
          <w:sz w:val="25"/>
          <w:szCs w:val="25"/>
        </w:rPr>
        <w:t xml:space="preserve"> молодых специалистов.</w:t>
      </w:r>
    </w:p>
    <w:p w:rsidR="00660B09" w:rsidRDefault="00660B09" w:rsidP="00660B09">
      <w:pPr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1.</w:t>
      </w:r>
      <w:r w:rsidR="00576259">
        <w:rPr>
          <w:rFonts w:eastAsia="Calibri"/>
          <w:sz w:val="25"/>
          <w:szCs w:val="25"/>
        </w:rPr>
        <w:t>11</w:t>
      </w:r>
      <w:r>
        <w:rPr>
          <w:rFonts w:eastAsia="Calibri"/>
          <w:sz w:val="25"/>
          <w:szCs w:val="25"/>
        </w:rPr>
        <w:t>.</w:t>
      </w:r>
      <w:r w:rsidRPr="00660B09">
        <w:rPr>
          <w:rFonts w:eastAsia="Calibri"/>
          <w:sz w:val="25"/>
          <w:szCs w:val="25"/>
        </w:rPr>
        <w:t xml:space="preserve"> Организация работы наставников и осуществление контроля за их деятельностью возлагается на заместителя </w:t>
      </w:r>
      <w:r w:rsidR="00576259">
        <w:rPr>
          <w:rFonts w:eastAsia="Calibri"/>
          <w:sz w:val="25"/>
          <w:szCs w:val="25"/>
        </w:rPr>
        <w:t xml:space="preserve">директора ОО </w:t>
      </w:r>
      <w:r w:rsidRPr="00660B09">
        <w:rPr>
          <w:rFonts w:eastAsia="Calibri"/>
          <w:sz w:val="25"/>
          <w:szCs w:val="25"/>
        </w:rPr>
        <w:t xml:space="preserve"> по учебно</w:t>
      </w:r>
      <w:r w:rsidR="005B2CFA">
        <w:rPr>
          <w:rFonts w:eastAsia="Calibri"/>
          <w:sz w:val="25"/>
          <w:szCs w:val="25"/>
        </w:rPr>
        <w:t xml:space="preserve">й </w:t>
      </w:r>
      <w:r w:rsidRPr="00660B09">
        <w:rPr>
          <w:rFonts w:eastAsia="Calibri"/>
          <w:sz w:val="25"/>
          <w:szCs w:val="25"/>
        </w:rPr>
        <w:t xml:space="preserve"> работе.</w:t>
      </w:r>
    </w:p>
    <w:p w:rsidR="00576259" w:rsidRDefault="00576259" w:rsidP="005762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81"/>
        <w:jc w:val="both"/>
        <w:rPr>
          <w:spacing w:val="-6"/>
          <w:sz w:val="25"/>
          <w:szCs w:val="25"/>
        </w:rPr>
      </w:pPr>
      <w:r>
        <w:rPr>
          <w:rFonts w:eastAsia="Calibri"/>
          <w:sz w:val="25"/>
          <w:szCs w:val="25"/>
        </w:rPr>
        <w:t xml:space="preserve">1.12. </w:t>
      </w:r>
      <w:r>
        <w:rPr>
          <w:spacing w:val="-6"/>
          <w:sz w:val="25"/>
          <w:szCs w:val="25"/>
        </w:rPr>
        <w:t>Поручение учителю работы по наставничеству возможно только с его письменного согласия за дополнительную оплату (ст.60.2 ТК РФ, п.2.3 Особенностей режима рабочего времени педагогических работников, утв. приказом Минобрнауки РФ от 11.05.2016 г. № 536).</w:t>
      </w:r>
    </w:p>
    <w:p w:rsidR="00576259" w:rsidRDefault="00576259" w:rsidP="005762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81"/>
        <w:jc w:val="both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>1.13. При необходимости обязанности наставника в ОО можно возложить на руководящих работников ОО.</w:t>
      </w:r>
    </w:p>
    <w:p w:rsidR="00576259" w:rsidRDefault="00576259" w:rsidP="005762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81"/>
        <w:jc w:val="both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>1.14. Наставничество (наставник) – не должность, а совокупность дополнительных обязанностей, которые учитель выполняет за дополнительную плату. Учитывая данное обстоятельство, в ОО не разрабатывается отдельная должностная инструкция наставника.</w:t>
      </w:r>
    </w:p>
    <w:p w:rsidR="00576259" w:rsidRDefault="00576259" w:rsidP="005762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81"/>
        <w:jc w:val="both"/>
        <w:rPr>
          <w:spacing w:val="-6"/>
          <w:sz w:val="16"/>
          <w:szCs w:val="16"/>
        </w:rPr>
      </w:pPr>
    </w:p>
    <w:p w:rsidR="00576259" w:rsidRDefault="00576259" w:rsidP="00576259">
      <w:pPr>
        <w:tabs>
          <w:tab w:val="left" w:pos="3920"/>
        </w:tabs>
        <w:spacing w:line="360" w:lineRule="auto"/>
        <w:jc w:val="both"/>
        <w:rPr>
          <w:b/>
          <w:sz w:val="25"/>
          <w:szCs w:val="25"/>
        </w:rPr>
      </w:pPr>
      <w:r w:rsidRPr="00576259">
        <w:rPr>
          <w:b/>
          <w:spacing w:val="-6"/>
          <w:sz w:val="25"/>
          <w:szCs w:val="25"/>
        </w:rPr>
        <w:t xml:space="preserve">2. </w:t>
      </w:r>
      <w:r>
        <w:rPr>
          <w:b/>
          <w:sz w:val="25"/>
          <w:szCs w:val="25"/>
        </w:rPr>
        <w:t xml:space="preserve"> </w:t>
      </w:r>
      <w:r w:rsidRPr="00576259">
        <w:rPr>
          <w:b/>
          <w:sz w:val="25"/>
          <w:szCs w:val="25"/>
        </w:rPr>
        <w:t>Организационные основы наставничества</w:t>
      </w:r>
    </w:p>
    <w:p w:rsidR="00576259" w:rsidRDefault="00576259" w:rsidP="00576259">
      <w:pPr>
        <w:tabs>
          <w:tab w:val="left" w:pos="3920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2.1</w:t>
      </w:r>
      <w:r w:rsidRPr="00576259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Кандидатуры наставников (наставника) подбирает руководитель </w:t>
      </w:r>
      <w:r w:rsidRPr="00576259">
        <w:rPr>
          <w:sz w:val="25"/>
          <w:szCs w:val="25"/>
        </w:rPr>
        <w:t xml:space="preserve">методического объедения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</w:t>
      </w:r>
      <w:r>
        <w:rPr>
          <w:sz w:val="25"/>
          <w:szCs w:val="25"/>
        </w:rPr>
        <w:t>ОО</w:t>
      </w:r>
      <w:r w:rsidRPr="00576259">
        <w:rPr>
          <w:sz w:val="25"/>
          <w:szCs w:val="25"/>
        </w:rPr>
        <w:t>, стаж педагогической деятельности не менее двух лет по данному предмету.</w:t>
      </w:r>
    </w:p>
    <w:p w:rsidR="00576259" w:rsidRDefault="00576259" w:rsidP="00576259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t>Наставник должен обладать способностями к воспитательной работе и может иметь одновременно не более двух наставляемых.</w:t>
      </w:r>
    </w:p>
    <w:p w:rsidR="00576259" w:rsidRPr="00576259" w:rsidRDefault="00576259" w:rsidP="00576259">
      <w:pPr>
        <w:tabs>
          <w:tab w:val="left" w:pos="3920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2.2. </w:t>
      </w:r>
      <w:r w:rsidRPr="00576259">
        <w:rPr>
          <w:sz w:val="25"/>
          <w:szCs w:val="25"/>
        </w:rPr>
        <w:t xml:space="preserve">Кандидатуры наставников рассматриваются на заседаниях методического  объединения, согласовываются с заместителем директора по </w:t>
      </w:r>
      <w:r w:rsidR="006D75E9">
        <w:rPr>
          <w:sz w:val="25"/>
          <w:szCs w:val="25"/>
        </w:rPr>
        <w:t xml:space="preserve">учебно-воспитательной работе и </w:t>
      </w:r>
      <w:r w:rsidRPr="00576259">
        <w:rPr>
          <w:sz w:val="25"/>
          <w:szCs w:val="25"/>
        </w:rPr>
        <w:t xml:space="preserve"> утверждаются </w:t>
      </w:r>
      <w:r w:rsidR="006D75E9">
        <w:rPr>
          <w:sz w:val="25"/>
          <w:szCs w:val="25"/>
        </w:rPr>
        <w:t>приказом директора ОО</w:t>
      </w:r>
      <w:r w:rsidRPr="00576259">
        <w:rPr>
          <w:sz w:val="25"/>
          <w:szCs w:val="25"/>
        </w:rPr>
        <w:t>.</w:t>
      </w:r>
    </w:p>
    <w:p w:rsidR="00576259" w:rsidRPr="00576259" w:rsidRDefault="0021359B" w:rsidP="00576259">
      <w:pPr>
        <w:tabs>
          <w:tab w:val="left" w:pos="3920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2.3</w:t>
      </w:r>
      <w:r w:rsidR="00576259" w:rsidRPr="0021359B">
        <w:rPr>
          <w:sz w:val="25"/>
          <w:szCs w:val="25"/>
        </w:rPr>
        <w:t>.</w:t>
      </w:r>
      <w:r>
        <w:rPr>
          <w:b/>
          <w:sz w:val="25"/>
          <w:szCs w:val="25"/>
        </w:rPr>
        <w:t xml:space="preserve"> </w:t>
      </w:r>
      <w:r w:rsidR="00576259" w:rsidRPr="00576259">
        <w:rPr>
          <w:sz w:val="25"/>
          <w:szCs w:val="25"/>
        </w:rPr>
        <w:t>Наставничество</w:t>
      </w:r>
      <w:r>
        <w:rPr>
          <w:sz w:val="25"/>
          <w:szCs w:val="25"/>
        </w:rPr>
        <w:t xml:space="preserve"> в ОО</w:t>
      </w:r>
      <w:r w:rsidR="00576259" w:rsidRPr="00576259">
        <w:rPr>
          <w:sz w:val="25"/>
          <w:szCs w:val="25"/>
        </w:rPr>
        <w:t xml:space="preserve"> устанавливается над следующими категориями сотрудников:</w:t>
      </w:r>
    </w:p>
    <w:p w:rsidR="0021359B" w:rsidRDefault="00576259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t xml:space="preserve">впервые принятыми учителями (специалистами), не имеющими трудового стажа педагогической деятельности в образовательных </w:t>
      </w:r>
      <w:r w:rsidR="0021359B">
        <w:rPr>
          <w:sz w:val="25"/>
          <w:szCs w:val="25"/>
        </w:rPr>
        <w:t>организациях</w:t>
      </w:r>
      <w:r w:rsidRPr="00576259">
        <w:rPr>
          <w:sz w:val="25"/>
          <w:szCs w:val="25"/>
        </w:rPr>
        <w:t>;</w:t>
      </w:r>
    </w:p>
    <w:p w:rsidR="0021359B" w:rsidRDefault="00576259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t xml:space="preserve">выпускниками очных высших и средних специальных </w:t>
      </w:r>
      <w:r w:rsidR="0021359B">
        <w:rPr>
          <w:sz w:val="25"/>
          <w:szCs w:val="25"/>
        </w:rPr>
        <w:t xml:space="preserve">учебных заведений, прибывшими в ОО </w:t>
      </w:r>
      <w:r w:rsidRPr="00576259">
        <w:rPr>
          <w:sz w:val="25"/>
          <w:szCs w:val="25"/>
        </w:rPr>
        <w:t>по распределению;</w:t>
      </w:r>
    </w:p>
    <w:p w:rsidR="0021359B" w:rsidRDefault="00576259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t xml:space="preserve">выпускниками непедагогических профессиональных образовательных </w:t>
      </w:r>
      <w:r w:rsidR="0021359B">
        <w:rPr>
          <w:sz w:val="25"/>
          <w:szCs w:val="25"/>
        </w:rPr>
        <w:t>организациях</w:t>
      </w:r>
      <w:r w:rsidRPr="00576259">
        <w:rPr>
          <w:sz w:val="25"/>
          <w:szCs w:val="25"/>
        </w:rPr>
        <w:t xml:space="preserve">, завершивших очное, заочное или вечернее обучение и не имеющими трудового стажа педагогической деятельности в образовательных </w:t>
      </w:r>
      <w:r w:rsidR="0021359B">
        <w:rPr>
          <w:sz w:val="25"/>
          <w:szCs w:val="25"/>
        </w:rPr>
        <w:t>организациях</w:t>
      </w:r>
      <w:r w:rsidRPr="00576259">
        <w:rPr>
          <w:sz w:val="25"/>
          <w:szCs w:val="25"/>
        </w:rPr>
        <w:t>;</w:t>
      </w:r>
    </w:p>
    <w:p w:rsidR="0021359B" w:rsidRDefault="00576259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576259" w:rsidRPr="00576259" w:rsidRDefault="00576259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576259" w:rsidRPr="00576259" w:rsidRDefault="0021359B" w:rsidP="0021359B">
      <w:pPr>
        <w:tabs>
          <w:tab w:val="left" w:pos="3920"/>
        </w:tabs>
        <w:spacing w:line="276" w:lineRule="auto"/>
        <w:jc w:val="both"/>
        <w:rPr>
          <w:sz w:val="25"/>
          <w:szCs w:val="25"/>
        </w:rPr>
      </w:pPr>
      <w:r w:rsidRPr="0021359B">
        <w:rPr>
          <w:sz w:val="25"/>
          <w:szCs w:val="25"/>
        </w:rPr>
        <w:t>2.4.</w:t>
      </w:r>
      <w:r>
        <w:rPr>
          <w:b/>
          <w:sz w:val="25"/>
          <w:szCs w:val="25"/>
        </w:rPr>
        <w:t xml:space="preserve"> </w:t>
      </w:r>
      <w:r w:rsidR="00576259" w:rsidRPr="00576259">
        <w:rPr>
          <w:sz w:val="25"/>
          <w:szCs w:val="25"/>
        </w:rPr>
        <w:t xml:space="preserve">Замена наставника производится приказом директора </w:t>
      </w:r>
      <w:r>
        <w:rPr>
          <w:sz w:val="25"/>
          <w:szCs w:val="25"/>
        </w:rPr>
        <w:t>ОО</w:t>
      </w:r>
      <w:r w:rsidR="00576259" w:rsidRPr="00576259">
        <w:rPr>
          <w:sz w:val="25"/>
          <w:szCs w:val="25"/>
        </w:rPr>
        <w:t xml:space="preserve"> в случаях:</w:t>
      </w:r>
    </w:p>
    <w:p w:rsidR="0021359B" w:rsidRDefault="0021359B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76259" w:rsidRPr="00576259">
        <w:rPr>
          <w:sz w:val="25"/>
          <w:szCs w:val="25"/>
        </w:rPr>
        <w:t>увольнения наставника;</w:t>
      </w:r>
    </w:p>
    <w:p w:rsidR="0021359B" w:rsidRDefault="00576259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lastRenderedPageBreak/>
        <w:t>перевода на другую работу наставника;</w:t>
      </w:r>
    </w:p>
    <w:p w:rsidR="0021359B" w:rsidRDefault="00576259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t>привлечения наставника к дисциплинарной ответственности;</w:t>
      </w:r>
    </w:p>
    <w:p w:rsidR="0021359B" w:rsidRDefault="00576259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t>психологической несовместимости наставника и подшефного;</w:t>
      </w:r>
    </w:p>
    <w:p w:rsidR="003E4242" w:rsidRDefault="00576259" w:rsidP="006702DB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76259">
        <w:rPr>
          <w:sz w:val="25"/>
          <w:szCs w:val="25"/>
        </w:rPr>
        <w:t>письменным заявлением наставника об отказе от своих полномочий по иным причинам (в том числе, без указания причины).</w:t>
      </w:r>
    </w:p>
    <w:p w:rsidR="00576259" w:rsidRDefault="003E4242" w:rsidP="003E4242">
      <w:pPr>
        <w:tabs>
          <w:tab w:val="left" w:pos="3920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2.5. </w:t>
      </w:r>
      <w:r w:rsidR="00576259" w:rsidRPr="00576259">
        <w:rPr>
          <w:sz w:val="25"/>
          <w:szCs w:val="25"/>
        </w:rPr>
        <w:t>Показателями оценки эффективности работы наставника является выполнение профессиональных целей и задач молодым учителем в период наставничества. Оценка производится на промежуточном и итоговом контроле.</w:t>
      </w:r>
    </w:p>
    <w:p w:rsidR="007D4F44" w:rsidRDefault="007D4F44" w:rsidP="003E4242">
      <w:pPr>
        <w:tabs>
          <w:tab w:val="left" w:pos="3920"/>
        </w:tabs>
        <w:spacing w:line="276" w:lineRule="auto"/>
        <w:jc w:val="both"/>
        <w:rPr>
          <w:sz w:val="16"/>
          <w:szCs w:val="16"/>
        </w:rPr>
      </w:pPr>
    </w:p>
    <w:p w:rsidR="007D4F44" w:rsidRDefault="007D4F44" w:rsidP="003E4242">
      <w:pPr>
        <w:tabs>
          <w:tab w:val="left" w:pos="3920"/>
        </w:tabs>
        <w:spacing w:line="276" w:lineRule="auto"/>
        <w:jc w:val="both"/>
        <w:rPr>
          <w:b/>
          <w:sz w:val="25"/>
          <w:szCs w:val="25"/>
        </w:rPr>
      </w:pPr>
      <w:r w:rsidRPr="007D4F44">
        <w:rPr>
          <w:b/>
          <w:sz w:val="25"/>
          <w:szCs w:val="25"/>
        </w:rPr>
        <w:t>3. Права и обязанности наставника и наставляемого (молодого специалиста)</w:t>
      </w:r>
    </w:p>
    <w:p w:rsidR="006702DB" w:rsidRDefault="006702DB" w:rsidP="003E4242">
      <w:pPr>
        <w:tabs>
          <w:tab w:val="left" w:pos="3920"/>
        </w:tabs>
        <w:spacing w:line="276" w:lineRule="auto"/>
        <w:jc w:val="both"/>
        <w:rPr>
          <w:b/>
          <w:sz w:val="16"/>
          <w:szCs w:val="16"/>
        </w:rPr>
      </w:pPr>
    </w:p>
    <w:p w:rsidR="006702DB" w:rsidRDefault="006702DB" w:rsidP="003E4242">
      <w:pPr>
        <w:tabs>
          <w:tab w:val="left" w:pos="3920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3.1. Наставник и наставляемый (молодой специалист)  пользуются всем комплексом прав  и несут обязанности педагогических работников, в соответствии с федеральными, региональными и школьными нормативно-правовыми актами, регулирующими отношения в сфере образования.</w:t>
      </w:r>
    </w:p>
    <w:p w:rsidR="006702DB" w:rsidRDefault="006702DB" w:rsidP="003E4242">
      <w:pPr>
        <w:tabs>
          <w:tab w:val="left" w:pos="3920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3.2. Помимо указанного комплекса прав, наставник может:</w:t>
      </w:r>
    </w:p>
    <w:p w:rsidR="005B2CFA" w:rsidRPr="005B2CFA" w:rsidRDefault="005B2CFA" w:rsidP="005B2CFA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разрабатывать план профессионального становления</w:t>
      </w:r>
      <w:r>
        <w:rPr>
          <w:sz w:val="25"/>
          <w:szCs w:val="25"/>
        </w:rPr>
        <w:t xml:space="preserve"> молодого специалиста при его непосредственном участии;</w:t>
      </w:r>
    </w:p>
    <w:p w:rsidR="006702DB" w:rsidRDefault="006702DB" w:rsidP="006702DB">
      <w:pPr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6702DB">
        <w:rPr>
          <w:rFonts w:eastAsia="Calibri"/>
          <w:sz w:val="25"/>
          <w:szCs w:val="25"/>
        </w:rPr>
        <w:t xml:space="preserve">ходатайствовать перед администрацией </w:t>
      </w:r>
      <w:r>
        <w:rPr>
          <w:rFonts w:eastAsia="Calibri"/>
          <w:sz w:val="25"/>
          <w:szCs w:val="25"/>
        </w:rPr>
        <w:t>ОО</w:t>
      </w:r>
      <w:r w:rsidRPr="006702DB">
        <w:rPr>
          <w:rFonts w:eastAsia="Calibri"/>
          <w:sz w:val="25"/>
          <w:szCs w:val="25"/>
        </w:rPr>
        <w:t xml:space="preserve"> о создании условий, необходимых для нормальной трудовой деятельности своего подопечного;</w:t>
      </w:r>
    </w:p>
    <w:p w:rsidR="006702DB" w:rsidRPr="006702DB" w:rsidRDefault="006702DB" w:rsidP="006702DB">
      <w:pPr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6702DB">
        <w:rPr>
          <w:rFonts w:eastAsia="Calibri"/>
          <w:sz w:val="25"/>
          <w:szCs w:val="25"/>
        </w:rPr>
        <w:t>посещать занятия молодого специалиста;</w:t>
      </w:r>
    </w:p>
    <w:p w:rsidR="006702DB" w:rsidRDefault="006702DB" w:rsidP="006702DB">
      <w:pPr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6702DB">
        <w:rPr>
          <w:rFonts w:eastAsia="Calibri"/>
          <w:sz w:val="25"/>
          <w:szCs w:val="25"/>
        </w:rPr>
        <w:t>изучать документацию, которую обязан вести молодой специалист;</w:t>
      </w:r>
    </w:p>
    <w:p w:rsidR="006702DB" w:rsidRDefault="006702DB" w:rsidP="006702DB">
      <w:pPr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6702DB">
        <w:rPr>
          <w:rFonts w:eastAsia="Calibri"/>
          <w:sz w:val="25"/>
          <w:szCs w:val="25"/>
        </w:rPr>
        <w:t xml:space="preserve">с согласия непосредственного руководителя привлекать для дополнительного обучения молодого специалиста других сотрудников </w:t>
      </w:r>
      <w:r>
        <w:rPr>
          <w:rFonts w:eastAsia="Calibri"/>
          <w:sz w:val="25"/>
          <w:szCs w:val="25"/>
        </w:rPr>
        <w:t>ОО</w:t>
      </w:r>
      <w:r w:rsidRPr="006702DB">
        <w:rPr>
          <w:rFonts w:eastAsia="Calibri"/>
          <w:sz w:val="25"/>
          <w:szCs w:val="25"/>
        </w:rPr>
        <w:t>;</w:t>
      </w:r>
    </w:p>
    <w:p w:rsidR="006702DB" w:rsidRDefault="006702DB" w:rsidP="006702DB">
      <w:pPr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6702DB">
        <w:rPr>
          <w:rFonts w:eastAsia="Calibri"/>
          <w:sz w:val="25"/>
          <w:szCs w:val="25"/>
        </w:rPr>
        <w:t>вносить предложения о  поощрении молодого специалиста или применении в отношении него мер воспитательного или дисциплинарного воздействия;</w:t>
      </w:r>
    </w:p>
    <w:p w:rsidR="006702DB" w:rsidRDefault="006702DB" w:rsidP="006702DB">
      <w:pPr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6702DB">
        <w:rPr>
          <w:rFonts w:eastAsia="Calibri"/>
          <w:sz w:val="25"/>
          <w:szCs w:val="25"/>
        </w:rPr>
        <w:t xml:space="preserve">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</w:t>
      </w:r>
      <w:r>
        <w:rPr>
          <w:rFonts w:eastAsia="Calibri"/>
          <w:sz w:val="25"/>
          <w:szCs w:val="25"/>
        </w:rPr>
        <w:t>требуемые стабильные показатели.</w:t>
      </w:r>
    </w:p>
    <w:p w:rsidR="006702DB" w:rsidRDefault="006702DB" w:rsidP="006702DB">
      <w:pPr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3.3. </w:t>
      </w:r>
      <w:r w:rsidR="00DC3EC4">
        <w:rPr>
          <w:rFonts w:eastAsia="Calibri"/>
          <w:sz w:val="25"/>
          <w:szCs w:val="25"/>
        </w:rPr>
        <w:t>Наставляемый (молодой специалист) может:</w:t>
      </w:r>
    </w:p>
    <w:p w:rsidR="005B2CFA" w:rsidRPr="005B2CFA" w:rsidRDefault="005B2CFA" w:rsidP="005B2CFA">
      <w:pPr>
        <w:tabs>
          <w:tab w:val="left" w:pos="3920"/>
        </w:tabs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 xml:space="preserve">разрабатывать план </w:t>
      </w:r>
      <w:r>
        <w:rPr>
          <w:sz w:val="25"/>
          <w:szCs w:val="25"/>
        </w:rPr>
        <w:t xml:space="preserve">своего </w:t>
      </w:r>
      <w:r w:rsidRPr="005B2CFA">
        <w:rPr>
          <w:sz w:val="25"/>
          <w:szCs w:val="25"/>
        </w:rPr>
        <w:t>профессионального становления</w:t>
      </w:r>
      <w:r>
        <w:rPr>
          <w:sz w:val="25"/>
          <w:szCs w:val="25"/>
        </w:rPr>
        <w:t xml:space="preserve"> при его непосредственном участии наставника;</w:t>
      </w:r>
    </w:p>
    <w:p w:rsidR="00DC3EC4" w:rsidRPr="00DC3EC4" w:rsidRDefault="00DC3EC4" w:rsidP="00DC3EC4">
      <w:pPr>
        <w:spacing w:line="276" w:lineRule="auto"/>
        <w:ind w:firstLine="567"/>
        <w:jc w:val="both"/>
        <w:rPr>
          <w:rStyle w:val="ac"/>
          <w:rFonts w:eastAsia="Calibri"/>
          <w:sz w:val="25"/>
          <w:szCs w:val="25"/>
        </w:rPr>
      </w:pPr>
      <w:r w:rsidRPr="00DC3EC4">
        <w:rPr>
          <w:rFonts w:eastAsia="Calibri"/>
          <w:sz w:val="25"/>
          <w:szCs w:val="25"/>
        </w:rPr>
        <w:t xml:space="preserve">ходатайствовать перед  администрацией </w:t>
      </w:r>
      <w:r>
        <w:rPr>
          <w:rFonts w:eastAsia="Calibri"/>
          <w:sz w:val="25"/>
          <w:szCs w:val="25"/>
        </w:rPr>
        <w:t>ОО</w:t>
      </w:r>
      <w:r w:rsidRPr="00DC3EC4">
        <w:rPr>
          <w:rFonts w:eastAsia="Calibri"/>
          <w:sz w:val="25"/>
          <w:szCs w:val="25"/>
        </w:rPr>
        <w:t xml:space="preserve"> о прекращении стажировки  при безуспешных попытках установления личного контакта с наставником; </w:t>
      </w:r>
    </w:p>
    <w:p w:rsidR="005B2CFA" w:rsidRDefault="00DC3EC4" w:rsidP="005B2CFA">
      <w:pPr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DC3EC4">
        <w:rPr>
          <w:rFonts w:eastAsia="Calibri"/>
          <w:sz w:val="25"/>
          <w:szCs w:val="25"/>
        </w:rPr>
        <w:t xml:space="preserve">вносить на рассмотрение администрации </w:t>
      </w:r>
      <w:r w:rsidR="005B2CFA">
        <w:rPr>
          <w:rFonts w:eastAsia="Calibri"/>
          <w:sz w:val="25"/>
          <w:szCs w:val="25"/>
        </w:rPr>
        <w:t>ОО</w:t>
      </w:r>
      <w:r w:rsidRPr="00DC3EC4">
        <w:rPr>
          <w:rFonts w:eastAsia="Calibri"/>
          <w:sz w:val="25"/>
          <w:szCs w:val="25"/>
        </w:rPr>
        <w:t xml:space="preserve">  предложения по совершенствованию работы, связанной с наставничеством;</w:t>
      </w:r>
    </w:p>
    <w:p w:rsidR="005B2CFA" w:rsidRDefault="00DC3EC4" w:rsidP="005B2CFA">
      <w:pPr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DC3EC4">
        <w:rPr>
          <w:rFonts w:eastAsia="Calibri"/>
          <w:sz w:val="25"/>
          <w:szCs w:val="25"/>
        </w:rPr>
        <w:t xml:space="preserve">защищать свою профессиональную честь и достоинство; </w:t>
      </w:r>
    </w:p>
    <w:p w:rsidR="00DC3EC4" w:rsidRPr="00DC3EC4" w:rsidRDefault="00DC3EC4" w:rsidP="005B2CFA">
      <w:pPr>
        <w:spacing w:line="276" w:lineRule="auto"/>
        <w:ind w:firstLine="567"/>
        <w:jc w:val="both"/>
        <w:rPr>
          <w:rFonts w:eastAsia="Calibri"/>
          <w:sz w:val="25"/>
          <w:szCs w:val="25"/>
        </w:rPr>
      </w:pPr>
      <w:r w:rsidRPr="00DC3EC4">
        <w:rPr>
          <w:rFonts w:eastAsia="Calibri"/>
          <w:sz w:val="25"/>
          <w:szCs w:val="25"/>
        </w:rPr>
        <w:t>знакомиться с жалобами и другими документами, содержащими оценку его работы, давать по ним объяснения.</w:t>
      </w:r>
    </w:p>
    <w:p w:rsidR="00363892" w:rsidRPr="005B2CFA" w:rsidRDefault="00363892" w:rsidP="00DC3EC4">
      <w:pPr>
        <w:spacing w:line="276" w:lineRule="auto"/>
        <w:ind w:firstLine="567"/>
        <w:jc w:val="both"/>
        <w:rPr>
          <w:sz w:val="16"/>
          <w:szCs w:val="16"/>
        </w:rPr>
      </w:pPr>
    </w:p>
    <w:p w:rsidR="005B2CFA" w:rsidRDefault="005B2CFA" w:rsidP="005B2CFA">
      <w:pPr>
        <w:spacing w:line="276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4</w:t>
      </w:r>
      <w:r w:rsidRPr="005B2CFA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 </w:t>
      </w:r>
      <w:r w:rsidRPr="005B2CFA">
        <w:rPr>
          <w:b/>
          <w:sz w:val="25"/>
          <w:szCs w:val="25"/>
        </w:rPr>
        <w:t>Руководство работой наставника</w:t>
      </w:r>
    </w:p>
    <w:p w:rsidR="005B2CFA" w:rsidRPr="005B2CFA" w:rsidRDefault="005B2CFA" w:rsidP="005B2CFA">
      <w:pPr>
        <w:spacing w:line="276" w:lineRule="auto"/>
        <w:jc w:val="both"/>
        <w:rPr>
          <w:b/>
          <w:sz w:val="16"/>
          <w:szCs w:val="16"/>
        </w:rPr>
      </w:pPr>
    </w:p>
    <w:p w:rsidR="005B2CFA" w:rsidRDefault="005B2CFA" w:rsidP="005B2CFA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5B2CFA">
        <w:rPr>
          <w:sz w:val="25"/>
          <w:szCs w:val="25"/>
        </w:rPr>
        <w:t xml:space="preserve">.1. Организация работы наставников и контроль их деятельности возлагается на заместителя директора </w:t>
      </w:r>
      <w:r>
        <w:rPr>
          <w:sz w:val="25"/>
          <w:szCs w:val="25"/>
        </w:rPr>
        <w:t xml:space="preserve"> по учебной работе.</w:t>
      </w:r>
    </w:p>
    <w:p w:rsidR="005B2CFA" w:rsidRDefault="005A64B0" w:rsidP="005B2CFA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5B2CFA" w:rsidRPr="005B2CFA">
        <w:rPr>
          <w:sz w:val="25"/>
          <w:szCs w:val="25"/>
        </w:rPr>
        <w:t>.2. Заместитель директора</w:t>
      </w:r>
      <w:r w:rsidR="005B2CFA">
        <w:rPr>
          <w:sz w:val="25"/>
          <w:szCs w:val="25"/>
        </w:rPr>
        <w:t xml:space="preserve"> по учебной работе</w:t>
      </w:r>
      <w:r>
        <w:rPr>
          <w:sz w:val="25"/>
          <w:szCs w:val="25"/>
        </w:rPr>
        <w:t>:</w:t>
      </w:r>
      <w:r w:rsidR="005B2CFA">
        <w:rPr>
          <w:sz w:val="25"/>
          <w:szCs w:val="25"/>
        </w:rPr>
        <w:t xml:space="preserve"> </w:t>
      </w:r>
    </w:p>
    <w:p w:rsidR="005B2CFA" w:rsidRDefault="005A64B0" w:rsidP="005B2CFA">
      <w:pPr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представляет</w:t>
      </w:r>
      <w:r w:rsidR="005B2CFA" w:rsidRPr="005B2CFA">
        <w:rPr>
          <w:sz w:val="25"/>
          <w:szCs w:val="25"/>
        </w:rPr>
        <w:t xml:space="preserve"> назначенного молодого специалиста педагогическим работникам </w:t>
      </w:r>
      <w:r w:rsidR="005B2CFA">
        <w:rPr>
          <w:sz w:val="25"/>
          <w:szCs w:val="25"/>
        </w:rPr>
        <w:t>ОО;</w:t>
      </w:r>
    </w:p>
    <w:p w:rsidR="005B2CFA" w:rsidRDefault="005B2CFA" w:rsidP="005B2CFA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lastRenderedPageBreak/>
        <w:t>дов</w:t>
      </w:r>
      <w:r>
        <w:rPr>
          <w:sz w:val="25"/>
          <w:szCs w:val="25"/>
        </w:rPr>
        <w:t>одит</w:t>
      </w:r>
      <w:r w:rsidRPr="005B2CFA">
        <w:rPr>
          <w:sz w:val="25"/>
          <w:szCs w:val="25"/>
        </w:rPr>
        <w:t xml:space="preserve"> до сведения педагогических работников</w:t>
      </w:r>
      <w:r>
        <w:rPr>
          <w:sz w:val="25"/>
          <w:szCs w:val="25"/>
        </w:rPr>
        <w:t xml:space="preserve"> </w:t>
      </w:r>
      <w:r w:rsidRPr="005B2CFA">
        <w:rPr>
          <w:sz w:val="25"/>
          <w:szCs w:val="25"/>
        </w:rPr>
        <w:t xml:space="preserve">приказ об организации наставничества; </w:t>
      </w:r>
    </w:p>
    <w:p w:rsidR="005B2CFA" w:rsidRDefault="005B2CFA" w:rsidP="005B2CFA">
      <w:pPr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создаёт</w:t>
      </w:r>
      <w:r w:rsidRPr="005B2CFA">
        <w:rPr>
          <w:sz w:val="25"/>
          <w:szCs w:val="25"/>
        </w:rPr>
        <w:t xml:space="preserve"> необходимые условия для совместной работы молодого специалиста с закрепленным за ним наставником;</w:t>
      </w:r>
    </w:p>
    <w:p w:rsidR="005B2CFA" w:rsidRDefault="005B2CFA" w:rsidP="005B2CFA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оказывать помощь наставнику и (или) молодому специалисту методическую и практическую помощь</w:t>
      </w:r>
      <w:r>
        <w:rPr>
          <w:sz w:val="25"/>
          <w:szCs w:val="25"/>
        </w:rPr>
        <w:t xml:space="preserve">, в том числе, </w:t>
      </w:r>
      <w:r w:rsidRPr="005B2CFA">
        <w:rPr>
          <w:sz w:val="25"/>
          <w:szCs w:val="25"/>
        </w:rPr>
        <w:t xml:space="preserve"> в составлении и ведении план профессионального </w:t>
      </w:r>
      <w:r w:rsidR="00435068">
        <w:rPr>
          <w:sz w:val="25"/>
          <w:szCs w:val="25"/>
        </w:rPr>
        <w:t>развития</w:t>
      </w:r>
      <w:r>
        <w:rPr>
          <w:sz w:val="25"/>
          <w:szCs w:val="25"/>
        </w:rPr>
        <w:t xml:space="preserve"> молодого специалиста (приложение 1);</w:t>
      </w:r>
    </w:p>
    <w:p w:rsidR="005A64B0" w:rsidRDefault="005B2CFA" w:rsidP="005B2CFA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посеща</w:t>
      </w:r>
      <w:r>
        <w:rPr>
          <w:sz w:val="25"/>
          <w:szCs w:val="25"/>
        </w:rPr>
        <w:t>е</w:t>
      </w:r>
      <w:r w:rsidRPr="005B2CFA">
        <w:rPr>
          <w:sz w:val="25"/>
          <w:szCs w:val="25"/>
        </w:rPr>
        <w:t>т</w:t>
      </w:r>
      <w:r>
        <w:rPr>
          <w:sz w:val="25"/>
          <w:szCs w:val="25"/>
        </w:rPr>
        <w:t xml:space="preserve"> </w:t>
      </w:r>
      <w:r w:rsidRPr="005B2CFA">
        <w:rPr>
          <w:sz w:val="25"/>
          <w:szCs w:val="25"/>
        </w:rPr>
        <w:t xml:space="preserve">отдельные уроки и внеклассные мероприятия по предмету, проводимые наставником и молодым специалистом; </w:t>
      </w:r>
    </w:p>
    <w:p w:rsidR="005A64B0" w:rsidRDefault="005B2CFA" w:rsidP="005A64B0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организ</w:t>
      </w:r>
      <w:r w:rsidR="005A64B0">
        <w:rPr>
          <w:sz w:val="25"/>
          <w:szCs w:val="25"/>
        </w:rPr>
        <w:t>ует</w:t>
      </w:r>
      <w:r w:rsidRPr="005B2CFA">
        <w:rPr>
          <w:sz w:val="25"/>
          <w:szCs w:val="25"/>
        </w:rPr>
        <w:t xml:space="preserve"> обучение наставников передовым формам и методам индивидуальной воспитательной работы, основам педагогики и психологии; </w:t>
      </w:r>
    </w:p>
    <w:p w:rsidR="005A64B0" w:rsidRDefault="005B2CFA" w:rsidP="005A64B0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изуча</w:t>
      </w:r>
      <w:r w:rsidR="005A64B0">
        <w:rPr>
          <w:sz w:val="25"/>
          <w:szCs w:val="25"/>
        </w:rPr>
        <w:t>ет</w:t>
      </w:r>
      <w:r w:rsidRPr="005B2CFA">
        <w:rPr>
          <w:sz w:val="25"/>
          <w:szCs w:val="25"/>
        </w:rPr>
        <w:t>, обобща</w:t>
      </w:r>
      <w:r w:rsidR="005A64B0">
        <w:rPr>
          <w:sz w:val="25"/>
          <w:szCs w:val="25"/>
        </w:rPr>
        <w:t>ет</w:t>
      </w:r>
      <w:r w:rsidRPr="005B2CFA">
        <w:rPr>
          <w:sz w:val="25"/>
          <w:szCs w:val="25"/>
        </w:rPr>
        <w:t xml:space="preserve"> и</w:t>
      </w:r>
      <w:r w:rsidR="005A64B0">
        <w:rPr>
          <w:sz w:val="25"/>
          <w:szCs w:val="25"/>
        </w:rPr>
        <w:t xml:space="preserve"> </w:t>
      </w:r>
      <w:r w:rsidRPr="005B2CFA">
        <w:rPr>
          <w:sz w:val="25"/>
          <w:szCs w:val="25"/>
        </w:rPr>
        <w:t>распростран</w:t>
      </w:r>
      <w:r w:rsidR="005A64B0">
        <w:rPr>
          <w:sz w:val="25"/>
          <w:szCs w:val="25"/>
        </w:rPr>
        <w:t>яет</w:t>
      </w:r>
      <w:r w:rsidRPr="005B2CFA">
        <w:rPr>
          <w:sz w:val="25"/>
          <w:szCs w:val="25"/>
        </w:rPr>
        <w:t xml:space="preserve"> положительный опыт организации наставничества в </w:t>
      </w:r>
      <w:r w:rsidR="005A64B0">
        <w:rPr>
          <w:sz w:val="25"/>
          <w:szCs w:val="25"/>
        </w:rPr>
        <w:t>ОО</w:t>
      </w:r>
      <w:r w:rsidRPr="005B2CFA">
        <w:rPr>
          <w:sz w:val="25"/>
          <w:szCs w:val="25"/>
        </w:rPr>
        <w:t>.</w:t>
      </w:r>
    </w:p>
    <w:p w:rsidR="005A64B0" w:rsidRDefault="005A64B0" w:rsidP="005A64B0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5B2CFA" w:rsidRPr="005B2CFA">
        <w:rPr>
          <w:sz w:val="25"/>
          <w:szCs w:val="25"/>
        </w:rPr>
        <w:t xml:space="preserve">.3. Непосредственную ответственность за работу наставников с молодыми специалистами несут </w:t>
      </w:r>
      <w:r>
        <w:rPr>
          <w:sz w:val="25"/>
          <w:szCs w:val="25"/>
        </w:rPr>
        <w:t>руководители</w:t>
      </w:r>
      <w:r w:rsidR="005B2CFA" w:rsidRPr="005B2CFA">
        <w:rPr>
          <w:sz w:val="25"/>
          <w:szCs w:val="25"/>
        </w:rPr>
        <w:t xml:space="preserve"> методических объединений. </w:t>
      </w:r>
    </w:p>
    <w:p w:rsidR="005A64B0" w:rsidRDefault="005A64B0" w:rsidP="005A64B0">
      <w:pPr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Руководитель методического объединения</w:t>
      </w:r>
      <w:r w:rsidR="005B2CFA" w:rsidRPr="005B2CFA">
        <w:rPr>
          <w:sz w:val="25"/>
          <w:szCs w:val="25"/>
        </w:rPr>
        <w:t xml:space="preserve">: </w:t>
      </w:r>
    </w:p>
    <w:p w:rsidR="005A64B0" w:rsidRDefault="005A64B0" w:rsidP="005A64B0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рассматр</w:t>
      </w:r>
      <w:r>
        <w:rPr>
          <w:sz w:val="25"/>
          <w:szCs w:val="25"/>
        </w:rPr>
        <w:t>ивает</w:t>
      </w:r>
      <w:r w:rsidR="005B2CFA" w:rsidRPr="005B2CFA">
        <w:rPr>
          <w:sz w:val="25"/>
          <w:szCs w:val="25"/>
        </w:rPr>
        <w:t xml:space="preserve"> на заседании методического объединения проект </w:t>
      </w:r>
      <w:r>
        <w:rPr>
          <w:sz w:val="25"/>
          <w:szCs w:val="25"/>
        </w:rPr>
        <w:t>п</w:t>
      </w:r>
      <w:r w:rsidR="005B2CFA" w:rsidRPr="005B2CFA">
        <w:rPr>
          <w:sz w:val="25"/>
          <w:szCs w:val="25"/>
        </w:rPr>
        <w:t>лана</w:t>
      </w:r>
      <w:r>
        <w:rPr>
          <w:sz w:val="25"/>
          <w:szCs w:val="25"/>
        </w:rPr>
        <w:t xml:space="preserve"> </w:t>
      </w:r>
      <w:r w:rsidR="00435068">
        <w:rPr>
          <w:sz w:val="25"/>
          <w:szCs w:val="25"/>
        </w:rPr>
        <w:t>профессионального развития молодого специалиста</w:t>
      </w:r>
      <w:r w:rsidR="005B2CFA" w:rsidRPr="005B2CFA">
        <w:rPr>
          <w:sz w:val="25"/>
          <w:szCs w:val="25"/>
        </w:rPr>
        <w:t>;</w:t>
      </w:r>
      <w:r w:rsidR="00435068">
        <w:rPr>
          <w:sz w:val="25"/>
          <w:szCs w:val="25"/>
        </w:rPr>
        <w:t xml:space="preserve"> </w:t>
      </w:r>
    </w:p>
    <w:p w:rsidR="005A64B0" w:rsidRDefault="005B2CFA" w:rsidP="005A64B0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пров</w:t>
      </w:r>
      <w:r w:rsidR="005A64B0">
        <w:rPr>
          <w:sz w:val="25"/>
          <w:szCs w:val="25"/>
        </w:rPr>
        <w:t>одит</w:t>
      </w:r>
      <w:r w:rsidRPr="005B2CFA">
        <w:rPr>
          <w:sz w:val="25"/>
          <w:szCs w:val="25"/>
        </w:rPr>
        <w:t xml:space="preserve"> инструктаж наставников и молодых специалистов, обеспечи</w:t>
      </w:r>
      <w:r w:rsidR="005A64B0">
        <w:rPr>
          <w:sz w:val="25"/>
          <w:szCs w:val="25"/>
        </w:rPr>
        <w:t>вает</w:t>
      </w:r>
      <w:r w:rsidRPr="005B2CFA">
        <w:rPr>
          <w:sz w:val="25"/>
          <w:szCs w:val="25"/>
        </w:rPr>
        <w:t xml:space="preserve"> возможность осуществления наставником своих обязанностей в </w:t>
      </w:r>
      <w:r w:rsidR="005A64B0" w:rsidRPr="005B2CFA">
        <w:rPr>
          <w:sz w:val="25"/>
          <w:szCs w:val="25"/>
        </w:rPr>
        <w:t>соответствии</w:t>
      </w:r>
      <w:r w:rsidR="005A64B0">
        <w:rPr>
          <w:sz w:val="25"/>
          <w:szCs w:val="25"/>
        </w:rPr>
        <w:t xml:space="preserve"> с</w:t>
      </w:r>
      <w:r w:rsidRPr="005B2CFA">
        <w:rPr>
          <w:sz w:val="25"/>
          <w:szCs w:val="25"/>
        </w:rPr>
        <w:t xml:space="preserve"> настоящим Положением; </w:t>
      </w:r>
    </w:p>
    <w:p w:rsidR="005A64B0" w:rsidRDefault="005B2CFA" w:rsidP="005A64B0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осуществля</w:t>
      </w:r>
      <w:r w:rsidR="005A64B0">
        <w:rPr>
          <w:sz w:val="25"/>
          <w:szCs w:val="25"/>
        </w:rPr>
        <w:t>ет</w:t>
      </w:r>
      <w:r w:rsidRPr="005B2CFA">
        <w:rPr>
          <w:sz w:val="25"/>
          <w:szCs w:val="25"/>
        </w:rPr>
        <w:t xml:space="preserve"> систематический контроль работы наставника; </w:t>
      </w:r>
    </w:p>
    <w:p w:rsidR="00363892" w:rsidRPr="005B2CFA" w:rsidRDefault="005B2CFA" w:rsidP="005A64B0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заслуш</w:t>
      </w:r>
      <w:r w:rsidR="005A64B0">
        <w:rPr>
          <w:sz w:val="25"/>
          <w:szCs w:val="25"/>
        </w:rPr>
        <w:t>ивает</w:t>
      </w:r>
      <w:r w:rsidRPr="005B2CFA">
        <w:rPr>
          <w:sz w:val="25"/>
          <w:szCs w:val="25"/>
        </w:rPr>
        <w:t xml:space="preserve"> на заседании методического объединения отчеты молодого специалиста и наставника и представ</w:t>
      </w:r>
      <w:r w:rsidR="005A64B0">
        <w:rPr>
          <w:sz w:val="25"/>
          <w:szCs w:val="25"/>
        </w:rPr>
        <w:t>ляет их (при необходимости)</w:t>
      </w:r>
      <w:r w:rsidRPr="005B2CFA">
        <w:rPr>
          <w:sz w:val="25"/>
          <w:szCs w:val="25"/>
        </w:rPr>
        <w:t xml:space="preserve"> заместителю директора </w:t>
      </w:r>
      <w:r w:rsidR="005A64B0">
        <w:rPr>
          <w:sz w:val="25"/>
          <w:szCs w:val="25"/>
        </w:rPr>
        <w:t>по учебной работе, методисту.</w:t>
      </w:r>
    </w:p>
    <w:p w:rsidR="005F3B82" w:rsidRPr="005F3B82" w:rsidRDefault="005F3B82" w:rsidP="005F3B82">
      <w:pPr>
        <w:spacing w:line="276" w:lineRule="auto"/>
        <w:jc w:val="both"/>
        <w:rPr>
          <w:sz w:val="16"/>
          <w:szCs w:val="16"/>
        </w:rPr>
      </w:pPr>
    </w:p>
    <w:p w:rsidR="005F3B82" w:rsidRPr="005F3B82" w:rsidRDefault="005F3B82" w:rsidP="005F3B82">
      <w:pPr>
        <w:spacing w:line="276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5</w:t>
      </w:r>
      <w:r w:rsidRPr="005F3B82">
        <w:rPr>
          <w:b/>
          <w:sz w:val="25"/>
          <w:szCs w:val="25"/>
        </w:rPr>
        <w:t xml:space="preserve">. </w:t>
      </w:r>
      <w:r>
        <w:rPr>
          <w:b/>
          <w:sz w:val="25"/>
          <w:szCs w:val="25"/>
        </w:rPr>
        <w:t xml:space="preserve"> </w:t>
      </w:r>
      <w:r w:rsidRPr="005F3B82">
        <w:rPr>
          <w:b/>
          <w:sz w:val="25"/>
          <w:szCs w:val="25"/>
        </w:rPr>
        <w:t>Документы, регламентирующие наставничество</w:t>
      </w:r>
    </w:p>
    <w:p w:rsidR="005F3B82" w:rsidRPr="005F3B82" w:rsidRDefault="005F3B82" w:rsidP="005F3B82">
      <w:pPr>
        <w:spacing w:line="276" w:lineRule="auto"/>
        <w:jc w:val="both"/>
        <w:rPr>
          <w:sz w:val="16"/>
          <w:szCs w:val="16"/>
        </w:rPr>
      </w:pPr>
    </w:p>
    <w:p w:rsidR="005F3B82" w:rsidRDefault="005F3B82" w:rsidP="005F3B82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5F3B82">
        <w:rPr>
          <w:sz w:val="25"/>
          <w:szCs w:val="25"/>
        </w:rPr>
        <w:t xml:space="preserve">.1. К документам, регламентирующим наставничество в </w:t>
      </w:r>
      <w:r>
        <w:rPr>
          <w:sz w:val="25"/>
          <w:szCs w:val="25"/>
        </w:rPr>
        <w:t>ОО</w:t>
      </w:r>
      <w:r w:rsidRPr="005F3B82">
        <w:rPr>
          <w:sz w:val="25"/>
          <w:szCs w:val="25"/>
        </w:rPr>
        <w:t xml:space="preserve">, относятся: </w:t>
      </w:r>
    </w:p>
    <w:p w:rsidR="005F3B82" w:rsidRDefault="005F3B82" w:rsidP="005F3B82">
      <w:pPr>
        <w:spacing w:line="276" w:lineRule="auto"/>
        <w:ind w:firstLine="567"/>
        <w:jc w:val="both"/>
        <w:rPr>
          <w:sz w:val="25"/>
          <w:szCs w:val="25"/>
        </w:rPr>
      </w:pPr>
      <w:r w:rsidRPr="005F3B82">
        <w:rPr>
          <w:sz w:val="25"/>
          <w:szCs w:val="25"/>
        </w:rPr>
        <w:t xml:space="preserve">настоящее Положение; </w:t>
      </w:r>
    </w:p>
    <w:p w:rsidR="005F3B82" w:rsidRDefault="005F3B82" w:rsidP="005F3B82">
      <w:pPr>
        <w:spacing w:line="276" w:lineRule="auto"/>
        <w:ind w:firstLine="567"/>
        <w:jc w:val="both"/>
        <w:rPr>
          <w:sz w:val="25"/>
          <w:szCs w:val="25"/>
        </w:rPr>
      </w:pPr>
      <w:r w:rsidRPr="005F3B82">
        <w:rPr>
          <w:sz w:val="25"/>
          <w:szCs w:val="25"/>
        </w:rPr>
        <w:t xml:space="preserve">приказ </w:t>
      </w:r>
      <w:r>
        <w:rPr>
          <w:sz w:val="25"/>
          <w:szCs w:val="25"/>
        </w:rPr>
        <w:t>директора ОО</w:t>
      </w:r>
      <w:r w:rsidRPr="005F3B82">
        <w:rPr>
          <w:sz w:val="25"/>
          <w:szCs w:val="25"/>
        </w:rPr>
        <w:t xml:space="preserve"> об организации наставничества; </w:t>
      </w:r>
    </w:p>
    <w:p w:rsidR="005F3B82" w:rsidRDefault="005F3B82" w:rsidP="005F3B82">
      <w:pPr>
        <w:spacing w:line="276" w:lineRule="auto"/>
        <w:ind w:firstLine="567"/>
        <w:jc w:val="both"/>
        <w:rPr>
          <w:sz w:val="25"/>
          <w:szCs w:val="25"/>
        </w:rPr>
      </w:pPr>
      <w:r w:rsidRPr="005F3B82">
        <w:rPr>
          <w:sz w:val="25"/>
          <w:szCs w:val="25"/>
        </w:rPr>
        <w:t xml:space="preserve">планы работы </w:t>
      </w:r>
      <w:r>
        <w:rPr>
          <w:sz w:val="25"/>
          <w:szCs w:val="25"/>
        </w:rPr>
        <w:t>п</w:t>
      </w:r>
      <w:r w:rsidRPr="005F3B82">
        <w:rPr>
          <w:sz w:val="25"/>
          <w:szCs w:val="25"/>
        </w:rPr>
        <w:t xml:space="preserve">едагогического совета, методических объединений; </w:t>
      </w:r>
    </w:p>
    <w:p w:rsidR="005F3B82" w:rsidRDefault="005F3B82" w:rsidP="005F3B82">
      <w:pPr>
        <w:spacing w:line="276" w:lineRule="auto"/>
        <w:ind w:firstLine="567"/>
        <w:jc w:val="both"/>
        <w:rPr>
          <w:sz w:val="25"/>
          <w:szCs w:val="25"/>
        </w:rPr>
      </w:pPr>
      <w:r w:rsidRPr="005F3B82">
        <w:rPr>
          <w:sz w:val="25"/>
          <w:szCs w:val="25"/>
        </w:rPr>
        <w:t xml:space="preserve">протоколы заседаний </w:t>
      </w:r>
      <w:r>
        <w:rPr>
          <w:sz w:val="25"/>
          <w:szCs w:val="25"/>
        </w:rPr>
        <w:t>п</w:t>
      </w:r>
      <w:r w:rsidRPr="005F3B82">
        <w:rPr>
          <w:sz w:val="25"/>
          <w:szCs w:val="25"/>
        </w:rPr>
        <w:t>едагогического</w:t>
      </w:r>
      <w:r>
        <w:rPr>
          <w:sz w:val="25"/>
          <w:szCs w:val="25"/>
        </w:rPr>
        <w:t xml:space="preserve"> </w:t>
      </w:r>
      <w:r w:rsidRPr="005F3B82">
        <w:rPr>
          <w:sz w:val="25"/>
          <w:szCs w:val="25"/>
        </w:rPr>
        <w:t xml:space="preserve">совета, методических объединений, на которых рассматривались вопросы наставничества; </w:t>
      </w:r>
    </w:p>
    <w:p w:rsidR="009B5634" w:rsidRDefault="005F3B82" w:rsidP="005F3B82">
      <w:pPr>
        <w:spacing w:line="276" w:lineRule="auto"/>
        <w:ind w:firstLine="567"/>
        <w:jc w:val="both"/>
        <w:rPr>
          <w:sz w:val="25"/>
          <w:szCs w:val="25"/>
        </w:rPr>
      </w:pPr>
      <w:r w:rsidRPr="005F3B82">
        <w:rPr>
          <w:sz w:val="25"/>
          <w:szCs w:val="25"/>
        </w:rPr>
        <w:t>методические рекомендации и обзоры по передовому опыту проведения работы по наставничеству</w:t>
      </w:r>
      <w:r>
        <w:rPr>
          <w:sz w:val="25"/>
          <w:szCs w:val="25"/>
        </w:rPr>
        <w:t>;</w:t>
      </w:r>
    </w:p>
    <w:p w:rsidR="005F3B82" w:rsidRDefault="005F3B82" w:rsidP="005F3B82">
      <w:pPr>
        <w:spacing w:line="276" w:lineRule="auto"/>
        <w:ind w:firstLine="567"/>
        <w:jc w:val="both"/>
        <w:rPr>
          <w:sz w:val="25"/>
          <w:szCs w:val="25"/>
        </w:rPr>
      </w:pPr>
      <w:r w:rsidRPr="005B2CFA">
        <w:rPr>
          <w:sz w:val="25"/>
          <w:szCs w:val="25"/>
        </w:rPr>
        <w:t>план</w:t>
      </w:r>
      <w:r>
        <w:rPr>
          <w:sz w:val="25"/>
          <w:szCs w:val="25"/>
        </w:rPr>
        <w:t>ы</w:t>
      </w:r>
      <w:r w:rsidRPr="005B2CFA">
        <w:rPr>
          <w:sz w:val="25"/>
          <w:szCs w:val="25"/>
        </w:rPr>
        <w:t xml:space="preserve"> профессионального </w:t>
      </w:r>
      <w:r w:rsidR="00435068">
        <w:rPr>
          <w:sz w:val="25"/>
          <w:szCs w:val="25"/>
        </w:rPr>
        <w:t>развития</w:t>
      </w:r>
      <w:r>
        <w:rPr>
          <w:sz w:val="25"/>
          <w:szCs w:val="25"/>
        </w:rPr>
        <w:t xml:space="preserve"> молодых специалист</w:t>
      </w:r>
      <w:r w:rsidR="00435068">
        <w:rPr>
          <w:sz w:val="25"/>
          <w:szCs w:val="25"/>
        </w:rPr>
        <w:t>ов.</w:t>
      </w:r>
    </w:p>
    <w:p w:rsidR="00630466" w:rsidRDefault="00630466" w:rsidP="00630466">
      <w:pPr>
        <w:jc w:val="both"/>
        <w:rPr>
          <w:sz w:val="25"/>
          <w:szCs w:val="25"/>
        </w:rPr>
      </w:pPr>
    </w:p>
    <w:p w:rsidR="00630466" w:rsidRDefault="00630466" w:rsidP="00630466">
      <w:pPr>
        <w:jc w:val="both"/>
        <w:rPr>
          <w:sz w:val="25"/>
          <w:szCs w:val="25"/>
        </w:rPr>
      </w:pPr>
      <w:r>
        <w:rPr>
          <w:sz w:val="25"/>
          <w:szCs w:val="25"/>
        </w:rPr>
        <w:t>Обсужден</w:t>
      </w:r>
    </w:p>
    <w:p w:rsidR="00630466" w:rsidRDefault="00630466" w:rsidP="0063046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Педагогическим советом </w:t>
      </w:r>
    </w:p>
    <w:p w:rsidR="00630466" w:rsidRDefault="00630466" w:rsidP="00630466">
      <w:pPr>
        <w:jc w:val="both"/>
        <w:rPr>
          <w:sz w:val="25"/>
          <w:szCs w:val="25"/>
        </w:rPr>
      </w:pPr>
      <w:r>
        <w:rPr>
          <w:sz w:val="25"/>
          <w:szCs w:val="25"/>
        </w:rPr>
        <w:t>Учреждения</w:t>
      </w:r>
    </w:p>
    <w:p w:rsidR="00630466" w:rsidRDefault="00630466" w:rsidP="00630466">
      <w:pPr>
        <w:jc w:val="both"/>
        <w:rPr>
          <w:sz w:val="25"/>
          <w:szCs w:val="25"/>
        </w:rPr>
      </w:pPr>
      <w:r>
        <w:rPr>
          <w:sz w:val="25"/>
          <w:szCs w:val="25"/>
        </w:rPr>
        <w:t>Протокол от «31» августа 2019 г. № 1</w:t>
      </w:r>
    </w:p>
    <w:p w:rsidR="00630466" w:rsidRDefault="00630466" w:rsidP="00630466">
      <w:pPr>
        <w:jc w:val="both"/>
        <w:rPr>
          <w:sz w:val="25"/>
          <w:szCs w:val="25"/>
        </w:rPr>
      </w:pPr>
    </w:p>
    <w:p w:rsidR="00630466" w:rsidRDefault="00630466" w:rsidP="00630466">
      <w:pPr>
        <w:jc w:val="both"/>
        <w:rPr>
          <w:sz w:val="25"/>
          <w:szCs w:val="25"/>
        </w:rPr>
      </w:pPr>
    </w:p>
    <w:p w:rsidR="00630466" w:rsidRDefault="00630466" w:rsidP="00630466">
      <w:pPr>
        <w:jc w:val="both"/>
        <w:rPr>
          <w:sz w:val="25"/>
          <w:szCs w:val="25"/>
        </w:rPr>
      </w:pPr>
    </w:p>
    <w:p w:rsidR="00630466" w:rsidRDefault="00630466" w:rsidP="00630466">
      <w:pPr>
        <w:jc w:val="both"/>
        <w:rPr>
          <w:sz w:val="25"/>
          <w:szCs w:val="25"/>
        </w:rPr>
      </w:pPr>
    </w:p>
    <w:p w:rsidR="00630466" w:rsidRDefault="00630466" w:rsidP="00630466">
      <w:pPr>
        <w:jc w:val="both"/>
        <w:rPr>
          <w:sz w:val="25"/>
          <w:szCs w:val="25"/>
        </w:rPr>
      </w:pPr>
    </w:p>
    <w:p w:rsidR="00630466" w:rsidRDefault="00630466" w:rsidP="00630466">
      <w:pPr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 1</w:t>
      </w:r>
    </w:p>
    <w:p w:rsidR="00630466" w:rsidRDefault="00630466" w:rsidP="00630466">
      <w:pPr>
        <w:jc w:val="right"/>
        <w:rPr>
          <w:sz w:val="25"/>
          <w:szCs w:val="25"/>
        </w:rPr>
      </w:pPr>
    </w:p>
    <w:p w:rsidR="00630466" w:rsidRDefault="00630466" w:rsidP="00630466">
      <w:pPr>
        <w:jc w:val="center"/>
        <w:rPr>
          <w:sz w:val="25"/>
          <w:szCs w:val="25"/>
        </w:rPr>
      </w:pPr>
      <w:r>
        <w:rPr>
          <w:sz w:val="25"/>
          <w:szCs w:val="25"/>
        </w:rPr>
        <w:t>ИНДИВИДУАЛЬНЫЙ ПЛАН</w:t>
      </w:r>
    </w:p>
    <w:p w:rsidR="00630466" w:rsidRDefault="00630466" w:rsidP="00630466">
      <w:pPr>
        <w:jc w:val="center"/>
        <w:rPr>
          <w:sz w:val="25"/>
          <w:szCs w:val="25"/>
        </w:rPr>
      </w:pPr>
      <w:r>
        <w:rPr>
          <w:sz w:val="25"/>
          <w:szCs w:val="25"/>
        </w:rPr>
        <w:t>профессионального развития молодого специалиста</w:t>
      </w:r>
    </w:p>
    <w:p w:rsidR="00630466" w:rsidRDefault="00630466" w:rsidP="00630466">
      <w:pPr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</w:t>
      </w:r>
    </w:p>
    <w:p w:rsidR="00630466" w:rsidRDefault="00630466" w:rsidP="00630466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должность)</w:t>
      </w:r>
    </w:p>
    <w:p w:rsidR="00630466" w:rsidRDefault="00630466" w:rsidP="00630466">
      <w:pPr>
        <w:jc w:val="center"/>
        <w:rPr>
          <w:sz w:val="18"/>
          <w:szCs w:val="18"/>
        </w:rPr>
      </w:pPr>
    </w:p>
    <w:p w:rsidR="00630466" w:rsidRDefault="00630466" w:rsidP="00630466">
      <w:pPr>
        <w:jc w:val="center"/>
        <w:rPr>
          <w:sz w:val="25"/>
          <w:szCs w:val="25"/>
        </w:rPr>
      </w:pPr>
      <w:r>
        <w:rPr>
          <w:sz w:val="25"/>
          <w:szCs w:val="25"/>
        </w:rPr>
        <w:t>на период с ________ до _________г.</w:t>
      </w:r>
    </w:p>
    <w:p w:rsidR="00630466" w:rsidRDefault="00630466" w:rsidP="00630466">
      <w:pPr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1577"/>
        <w:gridCol w:w="1559"/>
      </w:tblGrid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№ п/п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Мероприятие (содержание работы)</w:t>
            </w: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Срок выполнения</w:t>
            </w: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Отметка о выполнении</w:t>
            </w:r>
          </w:p>
        </w:tc>
      </w:tr>
      <w:tr w:rsidR="00630466" w:rsidRPr="00E912C0" w:rsidTr="00E912C0">
        <w:tc>
          <w:tcPr>
            <w:tcW w:w="10048" w:type="dxa"/>
            <w:gridSpan w:val="4"/>
          </w:tcPr>
          <w:p w:rsidR="00630466" w:rsidRPr="00E912C0" w:rsidRDefault="00630466" w:rsidP="00E912C0">
            <w:pPr>
              <w:jc w:val="both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1. Самообразование</w:t>
            </w: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1.1.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1.2.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  <w:tr w:rsidR="00630466" w:rsidRPr="00E912C0" w:rsidTr="00E912C0">
        <w:tc>
          <w:tcPr>
            <w:tcW w:w="10048" w:type="dxa"/>
            <w:gridSpan w:val="4"/>
          </w:tcPr>
          <w:p w:rsidR="00630466" w:rsidRPr="00E912C0" w:rsidRDefault="00630466" w:rsidP="00E912C0">
            <w:pPr>
              <w:jc w:val="both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2. Обучение</w:t>
            </w: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2.1.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2.2.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  <w:tr w:rsidR="00630466" w:rsidRPr="00E912C0" w:rsidTr="00E912C0">
        <w:tc>
          <w:tcPr>
            <w:tcW w:w="10048" w:type="dxa"/>
            <w:gridSpan w:val="4"/>
          </w:tcPr>
          <w:p w:rsidR="00630466" w:rsidRPr="00E912C0" w:rsidRDefault="00630466" w:rsidP="00E912C0">
            <w:pPr>
              <w:jc w:val="both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3. Участие в конкурах для молодых учителей</w:t>
            </w: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3.1.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3.2.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  <w:tr w:rsidR="00630466" w:rsidRPr="00E912C0" w:rsidTr="00E912C0">
        <w:tc>
          <w:tcPr>
            <w:tcW w:w="10048" w:type="dxa"/>
            <w:gridSpan w:val="4"/>
          </w:tcPr>
          <w:p w:rsidR="00630466" w:rsidRPr="00E912C0" w:rsidRDefault="00630466" w:rsidP="00E912C0">
            <w:pPr>
              <w:jc w:val="both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4. Участие в городских мероприятиях</w:t>
            </w: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4.1.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4.2.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  <w:tr w:rsidR="00630466" w:rsidRPr="00E912C0" w:rsidTr="00E912C0">
        <w:tc>
          <w:tcPr>
            <w:tcW w:w="10048" w:type="dxa"/>
            <w:gridSpan w:val="4"/>
          </w:tcPr>
          <w:p w:rsidR="00630466" w:rsidRPr="00E912C0" w:rsidRDefault="00630466" w:rsidP="00E912C0">
            <w:pPr>
              <w:jc w:val="both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5. Участие в мероприятиях, организованных в ОО</w:t>
            </w: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5.1.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  <w:tr w:rsidR="00630466" w:rsidRPr="00E912C0" w:rsidTr="00E912C0">
        <w:tc>
          <w:tcPr>
            <w:tcW w:w="675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  <w:r w:rsidRPr="00E912C0">
              <w:rPr>
                <w:sz w:val="25"/>
                <w:szCs w:val="25"/>
              </w:rPr>
              <w:t>5.2.</w:t>
            </w:r>
          </w:p>
        </w:tc>
        <w:tc>
          <w:tcPr>
            <w:tcW w:w="623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30466" w:rsidRPr="00E912C0" w:rsidRDefault="00630466" w:rsidP="00E912C0">
            <w:pPr>
              <w:jc w:val="center"/>
              <w:rPr>
                <w:sz w:val="25"/>
                <w:szCs w:val="25"/>
              </w:rPr>
            </w:pPr>
          </w:p>
        </w:tc>
      </w:tr>
    </w:tbl>
    <w:p w:rsidR="00630466" w:rsidRDefault="00630466" w:rsidP="00630466">
      <w:pPr>
        <w:jc w:val="center"/>
        <w:rPr>
          <w:sz w:val="25"/>
          <w:szCs w:val="25"/>
        </w:rPr>
      </w:pPr>
    </w:p>
    <w:p w:rsidR="00630466" w:rsidRDefault="00630466" w:rsidP="00630466">
      <w:pPr>
        <w:jc w:val="both"/>
        <w:rPr>
          <w:sz w:val="25"/>
          <w:szCs w:val="25"/>
        </w:rPr>
      </w:pPr>
      <w:r>
        <w:rPr>
          <w:sz w:val="25"/>
          <w:szCs w:val="25"/>
        </w:rPr>
        <w:t>Наставник                                                                                           ________________________</w:t>
      </w:r>
    </w:p>
    <w:p w:rsidR="00630466" w:rsidRDefault="00630466" w:rsidP="00630466">
      <w:pPr>
        <w:jc w:val="both"/>
        <w:rPr>
          <w:sz w:val="18"/>
          <w:szCs w:val="18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</w:t>
      </w:r>
      <w:r w:rsidR="00FA437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>
        <w:rPr>
          <w:sz w:val="18"/>
          <w:szCs w:val="18"/>
        </w:rPr>
        <w:t>(подпись)</w:t>
      </w:r>
    </w:p>
    <w:p w:rsidR="00630466" w:rsidRDefault="00630466" w:rsidP="00630466">
      <w:pPr>
        <w:jc w:val="both"/>
        <w:rPr>
          <w:sz w:val="18"/>
          <w:szCs w:val="18"/>
        </w:rPr>
      </w:pPr>
    </w:p>
    <w:p w:rsidR="00FA4376" w:rsidRDefault="00FA4376" w:rsidP="00630466">
      <w:pPr>
        <w:jc w:val="both"/>
        <w:rPr>
          <w:sz w:val="25"/>
          <w:szCs w:val="25"/>
        </w:rPr>
      </w:pPr>
      <w:r>
        <w:rPr>
          <w:sz w:val="25"/>
          <w:szCs w:val="25"/>
        </w:rPr>
        <w:t>Молодой специалист                                                                         ________________________</w:t>
      </w:r>
    </w:p>
    <w:p w:rsidR="00FA4376" w:rsidRDefault="00FA4376" w:rsidP="00FA4376">
      <w:pPr>
        <w:jc w:val="both"/>
        <w:rPr>
          <w:sz w:val="18"/>
          <w:szCs w:val="18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630466" w:rsidRPr="00630466" w:rsidRDefault="00630466" w:rsidP="00630466">
      <w:pPr>
        <w:jc w:val="both"/>
        <w:rPr>
          <w:sz w:val="25"/>
          <w:szCs w:val="25"/>
        </w:rPr>
      </w:pPr>
    </w:p>
    <w:p w:rsidR="00630466" w:rsidRDefault="00630466" w:rsidP="00630466">
      <w:pPr>
        <w:jc w:val="center"/>
        <w:rPr>
          <w:sz w:val="25"/>
          <w:szCs w:val="25"/>
        </w:rPr>
      </w:pPr>
    </w:p>
    <w:p w:rsidR="00DF5C18" w:rsidRDefault="00DF5C18" w:rsidP="005F3B82">
      <w:pPr>
        <w:spacing w:line="276" w:lineRule="auto"/>
        <w:ind w:firstLine="567"/>
        <w:jc w:val="both"/>
        <w:rPr>
          <w:sz w:val="25"/>
          <w:szCs w:val="25"/>
        </w:rPr>
        <w:sectPr w:rsidR="00DF5C18" w:rsidSect="00136324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5F3B82" w:rsidRPr="005F3B82" w:rsidRDefault="00DF5C18" w:rsidP="005F3B82">
      <w:pPr>
        <w:spacing w:line="276" w:lineRule="auto"/>
        <w:ind w:firstLine="567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-1685290</wp:posOffset>
            </wp:positionH>
            <wp:positionV relativeFrom="paragraph">
              <wp:posOffset>1265555</wp:posOffset>
            </wp:positionV>
            <wp:extent cx="9317990" cy="6595745"/>
            <wp:effectExtent l="0" t="1352550" r="0" b="1348105"/>
            <wp:wrapNone/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17990" cy="659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F3B82" w:rsidRPr="005F3B82" w:rsidSect="0013632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C0" w:rsidRDefault="00E912C0">
      <w:r>
        <w:separator/>
      </w:r>
    </w:p>
  </w:endnote>
  <w:endnote w:type="continuationSeparator" w:id="0">
    <w:p w:rsidR="00E912C0" w:rsidRDefault="00E9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CB" w:rsidRDefault="00CF36CB" w:rsidP="007674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36CB" w:rsidRDefault="00CF36CB" w:rsidP="003069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CB" w:rsidRDefault="00CF36CB" w:rsidP="007674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5C18">
      <w:rPr>
        <w:rStyle w:val="a4"/>
        <w:noProof/>
      </w:rPr>
      <w:t>6</w:t>
    </w:r>
    <w:r>
      <w:rPr>
        <w:rStyle w:val="a4"/>
      </w:rPr>
      <w:fldChar w:fldCharType="end"/>
    </w:r>
  </w:p>
  <w:p w:rsidR="00CF36CB" w:rsidRDefault="00CF36CB" w:rsidP="003069A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C0" w:rsidRDefault="00E912C0">
      <w:r>
        <w:separator/>
      </w:r>
    </w:p>
  </w:footnote>
  <w:footnote w:type="continuationSeparator" w:id="0">
    <w:p w:rsidR="00E912C0" w:rsidRDefault="00E91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BF9"/>
    <w:multiLevelType w:val="hybridMultilevel"/>
    <w:tmpl w:val="93268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102F3"/>
    <w:multiLevelType w:val="hybridMultilevel"/>
    <w:tmpl w:val="3E0CA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C7E72"/>
    <w:multiLevelType w:val="hybridMultilevel"/>
    <w:tmpl w:val="A1BE9B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62611"/>
    <w:multiLevelType w:val="hybridMultilevel"/>
    <w:tmpl w:val="1C484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97372"/>
    <w:multiLevelType w:val="hybridMultilevel"/>
    <w:tmpl w:val="49A6E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D4B75"/>
    <w:multiLevelType w:val="hybridMultilevel"/>
    <w:tmpl w:val="32D0A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566D6"/>
    <w:multiLevelType w:val="hybridMultilevel"/>
    <w:tmpl w:val="C4023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A258D"/>
    <w:multiLevelType w:val="hybridMultilevel"/>
    <w:tmpl w:val="F3DE46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34AF9"/>
    <w:multiLevelType w:val="hybridMultilevel"/>
    <w:tmpl w:val="F5C08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C063A"/>
    <w:multiLevelType w:val="hybridMultilevel"/>
    <w:tmpl w:val="2A3CC6FE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9229E0"/>
    <w:multiLevelType w:val="hybridMultilevel"/>
    <w:tmpl w:val="6158F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1D158F"/>
    <w:multiLevelType w:val="hybridMultilevel"/>
    <w:tmpl w:val="990E2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5E0742"/>
    <w:multiLevelType w:val="hybridMultilevel"/>
    <w:tmpl w:val="1A28B4F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A7A71"/>
    <w:multiLevelType w:val="hybridMultilevel"/>
    <w:tmpl w:val="410CD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C163DF"/>
    <w:multiLevelType w:val="hybridMultilevel"/>
    <w:tmpl w:val="5ED4520C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292DDC"/>
    <w:multiLevelType w:val="hybridMultilevel"/>
    <w:tmpl w:val="2A7A0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C159FF"/>
    <w:multiLevelType w:val="hybridMultilevel"/>
    <w:tmpl w:val="D2000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8B763F"/>
    <w:multiLevelType w:val="hybridMultilevel"/>
    <w:tmpl w:val="062C1472"/>
    <w:lvl w:ilvl="0" w:tplc="DA4E7A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A00E5D"/>
    <w:multiLevelType w:val="hybridMultilevel"/>
    <w:tmpl w:val="82880690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5411520"/>
    <w:multiLevelType w:val="hybridMultilevel"/>
    <w:tmpl w:val="2D88307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7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15"/>
  </w:num>
  <w:num w:numId="14">
    <w:abstractNumId w:val="6"/>
  </w:num>
  <w:num w:numId="15">
    <w:abstractNumId w:val="5"/>
  </w:num>
  <w:num w:numId="16">
    <w:abstractNumId w:val="19"/>
  </w:num>
  <w:num w:numId="17">
    <w:abstractNumId w:val="7"/>
  </w:num>
  <w:num w:numId="18">
    <w:abstractNumId w:val="14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5B39"/>
    <w:rsid w:val="000215A1"/>
    <w:rsid w:val="00035125"/>
    <w:rsid w:val="00042B06"/>
    <w:rsid w:val="00093B80"/>
    <w:rsid w:val="00094605"/>
    <w:rsid w:val="000B537A"/>
    <w:rsid w:val="00117A51"/>
    <w:rsid w:val="00136324"/>
    <w:rsid w:val="0016585D"/>
    <w:rsid w:val="00181AB8"/>
    <w:rsid w:val="00182F62"/>
    <w:rsid w:val="001921F9"/>
    <w:rsid w:val="001C396F"/>
    <w:rsid w:val="001E70CB"/>
    <w:rsid w:val="001F0278"/>
    <w:rsid w:val="001F4D92"/>
    <w:rsid w:val="0021359B"/>
    <w:rsid w:val="00216EE2"/>
    <w:rsid w:val="00221BED"/>
    <w:rsid w:val="00233766"/>
    <w:rsid w:val="002343C4"/>
    <w:rsid w:val="0023459B"/>
    <w:rsid w:val="00251378"/>
    <w:rsid w:val="00273A7B"/>
    <w:rsid w:val="00276242"/>
    <w:rsid w:val="00277422"/>
    <w:rsid w:val="002836D7"/>
    <w:rsid w:val="002845D3"/>
    <w:rsid w:val="00286866"/>
    <w:rsid w:val="002C075D"/>
    <w:rsid w:val="002C6F41"/>
    <w:rsid w:val="002D192B"/>
    <w:rsid w:val="002D2216"/>
    <w:rsid w:val="0030327A"/>
    <w:rsid w:val="003069A1"/>
    <w:rsid w:val="0032177B"/>
    <w:rsid w:val="00326725"/>
    <w:rsid w:val="00337706"/>
    <w:rsid w:val="003514B3"/>
    <w:rsid w:val="003543A1"/>
    <w:rsid w:val="00363892"/>
    <w:rsid w:val="003717A4"/>
    <w:rsid w:val="003A5803"/>
    <w:rsid w:val="003B692D"/>
    <w:rsid w:val="003E4242"/>
    <w:rsid w:val="003E6B8D"/>
    <w:rsid w:val="0041102F"/>
    <w:rsid w:val="00435068"/>
    <w:rsid w:val="00460463"/>
    <w:rsid w:val="00462CC5"/>
    <w:rsid w:val="004A32DC"/>
    <w:rsid w:val="004C0DE1"/>
    <w:rsid w:val="004C18E3"/>
    <w:rsid w:val="00516F88"/>
    <w:rsid w:val="00525B39"/>
    <w:rsid w:val="0052778D"/>
    <w:rsid w:val="00533906"/>
    <w:rsid w:val="00564FAC"/>
    <w:rsid w:val="00571C76"/>
    <w:rsid w:val="00576259"/>
    <w:rsid w:val="0058628D"/>
    <w:rsid w:val="005A64B0"/>
    <w:rsid w:val="005B0E3B"/>
    <w:rsid w:val="005B2CFA"/>
    <w:rsid w:val="005B7138"/>
    <w:rsid w:val="005D6CF3"/>
    <w:rsid w:val="005E1E71"/>
    <w:rsid w:val="005E7C03"/>
    <w:rsid w:val="005F3B82"/>
    <w:rsid w:val="005F4F88"/>
    <w:rsid w:val="00605B2C"/>
    <w:rsid w:val="00606B0F"/>
    <w:rsid w:val="00616D66"/>
    <w:rsid w:val="00630466"/>
    <w:rsid w:val="006400BE"/>
    <w:rsid w:val="00652352"/>
    <w:rsid w:val="0065506C"/>
    <w:rsid w:val="00660B09"/>
    <w:rsid w:val="006702DB"/>
    <w:rsid w:val="006B6FBD"/>
    <w:rsid w:val="006D75E9"/>
    <w:rsid w:val="006E04DE"/>
    <w:rsid w:val="006F6DCA"/>
    <w:rsid w:val="007236CF"/>
    <w:rsid w:val="00724484"/>
    <w:rsid w:val="00727AAA"/>
    <w:rsid w:val="007427B9"/>
    <w:rsid w:val="0076295A"/>
    <w:rsid w:val="00763B48"/>
    <w:rsid w:val="00767423"/>
    <w:rsid w:val="00772410"/>
    <w:rsid w:val="0077659B"/>
    <w:rsid w:val="0079614A"/>
    <w:rsid w:val="007B1A47"/>
    <w:rsid w:val="007B1C6B"/>
    <w:rsid w:val="007B2B90"/>
    <w:rsid w:val="007B405F"/>
    <w:rsid w:val="007C4BFC"/>
    <w:rsid w:val="007C5753"/>
    <w:rsid w:val="007D4F44"/>
    <w:rsid w:val="007D7A46"/>
    <w:rsid w:val="00821C72"/>
    <w:rsid w:val="008229EB"/>
    <w:rsid w:val="00823184"/>
    <w:rsid w:val="00842182"/>
    <w:rsid w:val="00843991"/>
    <w:rsid w:val="008517AA"/>
    <w:rsid w:val="00871757"/>
    <w:rsid w:val="00874B85"/>
    <w:rsid w:val="00877AC7"/>
    <w:rsid w:val="008A42EF"/>
    <w:rsid w:val="008E5070"/>
    <w:rsid w:val="008E629F"/>
    <w:rsid w:val="00923B0B"/>
    <w:rsid w:val="009342D8"/>
    <w:rsid w:val="00951A0C"/>
    <w:rsid w:val="00974DE0"/>
    <w:rsid w:val="00981497"/>
    <w:rsid w:val="009940EA"/>
    <w:rsid w:val="009B5634"/>
    <w:rsid w:val="009C723E"/>
    <w:rsid w:val="009E10F3"/>
    <w:rsid w:val="009F0634"/>
    <w:rsid w:val="00A11477"/>
    <w:rsid w:val="00A12401"/>
    <w:rsid w:val="00A60A2E"/>
    <w:rsid w:val="00A76D93"/>
    <w:rsid w:val="00A845B3"/>
    <w:rsid w:val="00A97130"/>
    <w:rsid w:val="00AA252D"/>
    <w:rsid w:val="00AA4A0B"/>
    <w:rsid w:val="00AA7048"/>
    <w:rsid w:val="00AB19C3"/>
    <w:rsid w:val="00AB30AD"/>
    <w:rsid w:val="00AE0EC3"/>
    <w:rsid w:val="00B01228"/>
    <w:rsid w:val="00B056B7"/>
    <w:rsid w:val="00B134C1"/>
    <w:rsid w:val="00B27E1F"/>
    <w:rsid w:val="00B41FA0"/>
    <w:rsid w:val="00B53636"/>
    <w:rsid w:val="00B55D9B"/>
    <w:rsid w:val="00B62DBC"/>
    <w:rsid w:val="00B86847"/>
    <w:rsid w:val="00BE6BB5"/>
    <w:rsid w:val="00BF4498"/>
    <w:rsid w:val="00C10E03"/>
    <w:rsid w:val="00C32681"/>
    <w:rsid w:val="00C3341E"/>
    <w:rsid w:val="00C3425F"/>
    <w:rsid w:val="00C358B3"/>
    <w:rsid w:val="00C426BE"/>
    <w:rsid w:val="00C46C10"/>
    <w:rsid w:val="00C66333"/>
    <w:rsid w:val="00C95128"/>
    <w:rsid w:val="00CD25DD"/>
    <w:rsid w:val="00CE7675"/>
    <w:rsid w:val="00CF36CB"/>
    <w:rsid w:val="00CF4A28"/>
    <w:rsid w:val="00D00FD3"/>
    <w:rsid w:val="00D57EFD"/>
    <w:rsid w:val="00D614B1"/>
    <w:rsid w:val="00D7532F"/>
    <w:rsid w:val="00D84655"/>
    <w:rsid w:val="00D93670"/>
    <w:rsid w:val="00DC3EC4"/>
    <w:rsid w:val="00DC44A1"/>
    <w:rsid w:val="00DC7523"/>
    <w:rsid w:val="00DF10B5"/>
    <w:rsid w:val="00DF5C18"/>
    <w:rsid w:val="00E24417"/>
    <w:rsid w:val="00E26889"/>
    <w:rsid w:val="00E2740F"/>
    <w:rsid w:val="00E30948"/>
    <w:rsid w:val="00E32E84"/>
    <w:rsid w:val="00E36699"/>
    <w:rsid w:val="00E7032B"/>
    <w:rsid w:val="00E912C0"/>
    <w:rsid w:val="00EA33C4"/>
    <w:rsid w:val="00EC44C3"/>
    <w:rsid w:val="00EF10C0"/>
    <w:rsid w:val="00EF1782"/>
    <w:rsid w:val="00EF707E"/>
    <w:rsid w:val="00F11992"/>
    <w:rsid w:val="00F134C6"/>
    <w:rsid w:val="00F210FE"/>
    <w:rsid w:val="00F46861"/>
    <w:rsid w:val="00F506CF"/>
    <w:rsid w:val="00F60048"/>
    <w:rsid w:val="00F61209"/>
    <w:rsid w:val="00F74003"/>
    <w:rsid w:val="00F76BBC"/>
    <w:rsid w:val="00F85A11"/>
    <w:rsid w:val="00FA4105"/>
    <w:rsid w:val="00FA4376"/>
    <w:rsid w:val="00FB3168"/>
    <w:rsid w:val="00FD670B"/>
    <w:rsid w:val="00FE15A5"/>
    <w:rsid w:val="00FF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B39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77422"/>
    <w:pPr>
      <w:keepNext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277422"/>
    <w:rPr>
      <w:b/>
      <w:bCs/>
      <w:sz w:val="26"/>
      <w:szCs w:val="26"/>
      <w:lang w:val="ru-RU" w:eastAsia="ru-RU" w:bidi="ar-SA"/>
    </w:rPr>
  </w:style>
  <w:style w:type="paragraph" w:customStyle="1" w:styleId="fr1">
    <w:name w:val="fr1"/>
    <w:basedOn w:val="a"/>
    <w:rsid w:val="00F46861"/>
    <w:pPr>
      <w:spacing w:before="100" w:beforeAutospacing="1" w:after="100" w:afterAutospacing="1"/>
    </w:pPr>
  </w:style>
  <w:style w:type="paragraph" w:styleId="a3">
    <w:name w:val="footer"/>
    <w:basedOn w:val="a"/>
    <w:rsid w:val="003069A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69A1"/>
  </w:style>
  <w:style w:type="table" w:styleId="a5">
    <w:name w:val="Table Grid"/>
    <w:basedOn w:val="a1"/>
    <w:rsid w:val="00337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2778D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3094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B30A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B30AD"/>
    <w:rPr>
      <w:color w:val="0000FF"/>
      <w:u w:val="single"/>
    </w:rPr>
  </w:style>
  <w:style w:type="paragraph" w:styleId="a9">
    <w:name w:val="footnote text"/>
    <w:basedOn w:val="a"/>
    <w:link w:val="aa"/>
    <w:rsid w:val="00F76BBC"/>
    <w:rPr>
      <w:rFonts w:eastAsia="MS Mincho"/>
      <w:sz w:val="20"/>
      <w:szCs w:val="20"/>
      <w:lang w:eastAsia="ja-JP"/>
    </w:rPr>
  </w:style>
  <w:style w:type="character" w:customStyle="1" w:styleId="aa">
    <w:name w:val="Текст сноски Знак"/>
    <w:basedOn w:val="a0"/>
    <w:link w:val="a9"/>
    <w:rsid w:val="00F76BBC"/>
    <w:rPr>
      <w:lang w:eastAsia="ja-JP"/>
    </w:rPr>
  </w:style>
  <w:style w:type="character" w:styleId="ab">
    <w:name w:val="footnote reference"/>
    <w:basedOn w:val="a0"/>
    <w:rsid w:val="00F76BBC"/>
    <w:rPr>
      <w:vertAlign w:val="superscript"/>
    </w:rPr>
  </w:style>
  <w:style w:type="paragraph" w:customStyle="1" w:styleId="copyright-info">
    <w:name w:val="copyright-info"/>
    <w:basedOn w:val="a"/>
    <w:rsid w:val="000B537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C3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Бусыгина</cp:lastModifiedBy>
  <cp:revision>2</cp:revision>
  <cp:lastPrinted>2020-02-04T12:43:00Z</cp:lastPrinted>
  <dcterms:created xsi:type="dcterms:W3CDTF">2021-01-19T10:21:00Z</dcterms:created>
  <dcterms:modified xsi:type="dcterms:W3CDTF">2021-01-19T10:21:00Z</dcterms:modified>
</cp:coreProperties>
</file>